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64" w:rsidRPr="00BE7C98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B67819" w:rsidRDefault="003E2B64" w:rsidP="0078151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78151C" w:rsidRPr="00BE7C98" w:rsidRDefault="0078151C" w:rsidP="0078151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7819" w:rsidRPr="00BE7C98" w:rsidRDefault="003E2B64" w:rsidP="003E2B6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3E2B64" w:rsidRPr="00BE7C98" w:rsidRDefault="003E2B64" w:rsidP="003E2B6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3E2B64" w:rsidRPr="00BE7C98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B64" w:rsidRPr="00BE7C98" w:rsidRDefault="003E2B64" w:rsidP="003E2B64">
      <w:pPr>
        <w:pStyle w:val="ConsPlusNormal"/>
        <w:rPr>
          <w:sz w:val="28"/>
          <w:szCs w:val="28"/>
          <w:lang w:bidi="hi-IN"/>
        </w:rPr>
      </w:pPr>
    </w:p>
    <w:p w:rsidR="003E2B64" w:rsidRDefault="003E2B64" w:rsidP="00C15C6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304EBD"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E2B64" w:rsidRPr="00751072" w:rsidRDefault="003E2B64" w:rsidP="003E2B64">
      <w:pPr>
        <w:pStyle w:val="ConsPlusNormal"/>
        <w:rPr>
          <w:lang w:bidi="hi-IN"/>
        </w:rPr>
      </w:pPr>
    </w:p>
    <w:p w:rsidR="003E2B64" w:rsidRDefault="003E2B64" w:rsidP="003E2B64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3E2B64" w:rsidRDefault="003E2B64" w:rsidP="003E2B64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E2B64" w:rsidRPr="00B67819" w:rsidRDefault="00AC695A" w:rsidP="003E2B6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«17» ноября </w:t>
      </w:r>
      <w:r w:rsidR="003E2B64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BE7C98">
        <w:rPr>
          <w:rFonts w:ascii="Times New Roman" w:hAnsi="Times New Roman" w:cs="Times New Roman"/>
          <w:b w:val="0"/>
          <w:color w:val="000000"/>
          <w:sz w:val="28"/>
          <w:szCs w:val="28"/>
        </w:rPr>
        <w:t>2 год</w:t>
      </w:r>
      <w:r w:rsidR="00D840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451A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F615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с. Бельт</w:t>
      </w:r>
      <w:r w:rsidR="00F615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ирское                    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№ 95</w:t>
      </w:r>
    </w:p>
    <w:p w:rsidR="003E2B64" w:rsidRDefault="003E2B64" w:rsidP="003E2B6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3A56" w:rsidRDefault="00393A56" w:rsidP="00393A5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44AF" w:rsidRPr="006D419A" w:rsidRDefault="003B47B8" w:rsidP="006D4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9A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 сведению </w:t>
      </w:r>
    </w:p>
    <w:p w:rsidR="003E44AF" w:rsidRPr="006D419A" w:rsidRDefault="003E44AF" w:rsidP="006D4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9A">
        <w:rPr>
          <w:rFonts w:ascii="Times New Roman" w:hAnsi="Times New Roman" w:cs="Times New Roman"/>
          <w:b/>
          <w:sz w:val="28"/>
          <w:szCs w:val="28"/>
        </w:rPr>
        <w:t>среднесрочного финансового плана</w:t>
      </w:r>
    </w:p>
    <w:p w:rsidR="003E44AF" w:rsidRPr="006D419A" w:rsidRDefault="003E44AF" w:rsidP="006D4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9A">
        <w:rPr>
          <w:rFonts w:ascii="Times New Roman" w:hAnsi="Times New Roman" w:cs="Times New Roman"/>
          <w:b/>
          <w:sz w:val="28"/>
          <w:szCs w:val="28"/>
        </w:rPr>
        <w:t>Бельтирского сельсовета</w:t>
      </w:r>
    </w:p>
    <w:p w:rsidR="003E44AF" w:rsidRDefault="003E44AF" w:rsidP="006D4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9A">
        <w:rPr>
          <w:rFonts w:ascii="Times New Roman" w:hAnsi="Times New Roman" w:cs="Times New Roman"/>
          <w:b/>
          <w:sz w:val="28"/>
          <w:szCs w:val="28"/>
        </w:rPr>
        <w:t>на 2023-2025 годы</w:t>
      </w:r>
    </w:p>
    <w:p w:rsidR="00E4540C" w:rsidRPr="006D419A" w:rsidRDefault="00E4540C" w:rsidP="006D41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A56" w:rsidRPr="006D419A" w:rsidRDefault="00393A56" w:rsidP="00E4540C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1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12314" w:rsidRPr="006D419A">
        <w:rPr>
          <w:rFonts w:ascii="Times New Roman" w:hAnsi="Times New Roman" w:cs="Times New Roman"/>
          <w:sz w:val="28"/>
          <w:szCs w:val="28"/>
        </w:rPr>
        <w:t xml:space="preserve">с </w:t>
      </w:r>
      <w:r w:rsidR="003E44AF" w:rsidRPr="006D419A">
        <w:rPr>
          <w:rFonts w:ascii="Times New Roman" w:hAnsi="Times New Roman" w:cs="Times New Roman"/>
          <w:sz w:val="28"/>
          <w:szCs w:val="28"/>
        </w:rPr>
        <w:t>ст. 169 Бюджетного кодекса</w:t>
      </w:r>
      <w:r w:rsidR="00012314" w:rsidRPr="006D419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E44AF" w:rsidRPr="006D419A">
        <w:rPr>
          <w:rFonts w:ascii="Times New Roman" w:hAnsi="Times New Roman" w:cs="Times New Roman"/>
          <w:sz w:val="28"/>
          <w:szCs w:val="28"/>
        </w:rPr>
        <w:t xml:space="preserve">, </w:t>
      </w:r>
      <w:r w:rsidR="00012314" w:rsidRPr="006D419A">
        <w:rPr>
          <w:rFonts w:ascii="Times New Roman" w:hAnsi="Times New Roman" w:cs="Times New Roman"/>
          <w:sz w:val="28"/>
          <w:szCs w:val="28"/>
        </w:rPr>
        <w:t>Положением</w:t>
      </w:r>
      <w:r w:rsidR="003E44AF" w:rsidRPr="006D419A">
        <w:rPr>
          <w:rFonts w:ascii="Times New Roman" w:hAnsi="Times New Roman" w:cs="Times New Roman"/>
          <w:sz w:val="28"/>
          <w:szCs w:val="28"/>
        </w:rPr>
        <w:t xml:space="preserve"> «О бюджетном процессе и межбюджетных отношениях в муниципальном образовании Бельтирский сельсовет» от 25.11.2014 №192, </w:t>
      </w:r>
      <w:r w:rsidR="00692C14" w:rsidRPr="006D419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5410A" w:rsidRPr="006D419A">
        <w:rPr>
          <w:rFonts w:ascii="Times New Roman" w:hAnsi="Times New Roman" w:cs="Times New Roman"/>
          <w:sz w:val="28"/>
          <w:szCs w:val="28"/>
        </w:rPr>
        <w:t>муниципального образования Бельтирский сельсовет Аскизского района Республики Хакасия, от 08.01.2006 №5, Совет</w:t>
      </w:r>
      <w:r w:rsidRPr="006D419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8401C" w:rsidRPr="006D419A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="0015410A" w:rsidRPr="006D419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92C14" w:rsidRPr="006D419A" w:rsidRDefault="00D8401C" w:rsidP="006D41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19A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967338" w:rsidRPr="006D419A">
        <w:rPr>
          <w:rFonts w:ascii="Times New Roman" w:hAnsi="Times New Roman" w:cs="Times New Roman"/>
          <w:sz w:val="28"/>
          <w:szCs w:val="28"/>
        </w:rPr>
        <w:t>среднесрочный финансовый план Бельтирского сельсовета на 2023-2025 годы</w:t>
      </w:r>
      <w:r w:rsidR="00393A56" w:rsidRPr="006D419A">
        <w:rPr>
          <w:rFonts w:ascii="Times New Roman" w:hAnsi="Times New Roman" w:cs="Times New Roman"/>
          <w:sz w:val="28"/>
          <w:szCs w:val="28"/>
        </w:rPr>
        <w:t xml:space="preserve">, утвержденный постановлением </w:t>
      </w:r>
      <w:r w:rsidR="003B1EEA" w:rsidRPr="006D419A">
        <w:rPr>
          <w:rFonts w:ascii="Times New Roman" w:hAnsi="Times New Roman" w:cs="Times New Roman"/>
          <w:sz w:val="28"/>
          <w:szCs w:val="28"/>
        </w:rPr>
        <w:t>Администрации</w:t>
      </w:r>
      <w:r w:rsidR="00393A56" w:rsidRPr="006D419A">
        <w:rPr>
          <w:rFonts w:ascii="Times New Roman" w:hAnsi="Times New Roman" w:cs="Times New Roman"/>
          <w:sz w:val="28"/>
          <w:szCs w:val="28"/>
        </w:rPr>
        <w:t xml:space="preserve"> </w:t>
      </w:r>
      <w:r w:rsidRPr="006D419A">
        <w:rPr>
          <w:rFonts w:ascii="Times New Roman" w:hAnsi="Times New Roman" w:cs="Times New Roman"/>
          <w:sz w:val="28"/>
          <w:szCs w:val="28"/>
        </w:rPr>
        <w:t>Бельтирского сельсовета от 01 ноября</w:t>
      </w:r>
      <w:r w:rsidR="0015410A" w:rsidRPr="006D419A">
        <w:rPr>
          <w:rFonts w:ascii="Times New Roman" w:hAnsi="Times New Roman" w:cs="Times New Roman"/>
          <w:sz w:val="28"/>
          <w:szCs w:val="28"/>
        </w:rPr>
        <w:t xml:space="preserve"> 2022</w:t>
      </w:r>
      <w:r w:rsidR="00393A56" w:rsidRPr="006D41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7338" w:rsidRPr="006D419A">
        <w:rPr>
          <w:rFonts w:ascii="Times New Roman" w:hAnsi="Times New Roman" w:cs="Times New Roman"/>
          <w:sz w:val="28"/>
          <w:szCs w:val="28"/>
        </w:rPr>
        <w:t>63 «Об утверждении среднесрочного финансового плана Бельтирского сельсовета на 2023-2025 годы»</w:t>
      </w:r>
      <w:r w:rsidR="00012314" w:rsidRPr="006D419A">
        <w:rPr>
          <w:rFonts w:ascii="Times New Roman" w:hAnsi="Times New Roman" w:cs="Times New Roman"/>
          <w:sz w:val="28"/>
          <w:szCs w:val="28"/>
        </w:rPr>
        <w:t>.</w:t>
      </w:r>
    </w:p>
    <w:p w:rsidR="00012314" w:rsidRPr="006D419A" w:rsidRDefault="00012314" w:rsidP="006D41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19A">
        <w:rPr>
          <w:rFonts w:ascii="Times New Roman" w:hAnsi="Times New Roman" w:cs="Times New Roman"/>
          <w:sz w:val="28"/>
          <w:szCs w:val="28"/>
        </w:rPr>
        <w:t>2. Принять к сведению среднесрочный финансовый план</w:t>
      </w:r>
      <w:r w:rsidR="002D1A4A" w:rsidRPr="006D419A">
        <w:rPr>
          <w:rFonts w:ascii="Times New Roman" w:hAnsi="Times New Roman" w:cs="Times New Roman"/>
          <w:sz w:val="28"/>
          <w:szCs w:val="28"/>
        </w:rPr>
        <w:t xml:space="preserve"> Бельтирского сельсовета на 2023-2025 годы по следующим параметрам:</w:t>
      </w:r>
    </w:p>
    <w:p w:rsidR="002D1A4A" w:rsidRPr="006D419A" w:rsidRDefault="002D1A4A" w:rsidP="006D41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19A">
        <w:rPr>
          <w:rFonts w:ascii="Times New Roman" w:hAnsi="Times New Roman" w:cs="Times New Roman"/>
          <w:sz w:val="28"/>
          <w:szCs w:val="28"/>
        </w:rPr>
        <w:t>- структура доходов бюджета Бельтирского сельсовета на 2023-2025 годы, согласно приложению №1;</w:t>
      </w:r>
    </w:p>
    <w:p w:rsidR="002D1A4A" w:rsidRPr="006D419A" w:rsidRDefault="002D1A4A" w:rsidP="006D41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19A">
        <w:rPr>
          <w:rFonts w:ascii="Times New Roman" w:hAnsi="Times New Roman" w:cs="Times New Roman"/>
          <w:sz w:val="28"/>
          <w:szCs w:val="28"/>
        </w:rPr>
        <w:t>- структура расходов бюджета Бельтирского сельсовета на 2023-2025 годы, согласно приложению №2.</w:t>
      </w:r>
    </w:p>
    <w:p w:rsidR="00393A56" w:rsidRPr="006D419A" w:rsidRDefault="00DC2535" w:rsidP="006D419A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19A">
        <w:rPr>
          <w:rFonts w:ascii="Times New Roman" w:hAnsi="Times New Roman" w:cs="Times New Roman"/>
          <w:sz w:val="28"/>
          <w:szCs w:val="28"/>
        </w:rPr>
        <w:t>3</w:t>
      </w:r>
      <w:r w:rsidR="00393A56" w:rsidRPr="006D419A">
        <w:rPr>
          <w:rFonts w:ascii="Times New Roman" w:hAnsi="Times New Roman" w:cs="Times New Roman"/>
          <w:sz w:val="28"/>
          <w:szCs w:val="28"/>
        </w:rPr>
        <w:t>. </w:t>
      </w:r>
      <w:r w:rsidR="003D3732" w:rsidRPr="006D419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</w:t>
      </w:r>
      <w:r w:rsidR="00393A56" w:rsidRPr="006D419A">
        <w:rPr>
          <w:rFonts w:ascii="Times New Roman" w:hAnsi="Times New Roman" w:cs="Times New Roman"/>
          <w:sz w:val="28"/>
          <w:szCs w:val="28"/>
        </w:rPr>
        <w:t>.</w:t>
      </w:r>
    </w:p>
    <w:p w:rsidR="003E2B64" w:rsidRDefault="003E2B64" w:rsidP="006D419A">
      <w:pPr>
        <w:rPr>
          <w:rFonts w:ascii="Times New Roman" w:hAnsi="Times New Roman" w:cs="Times New Roman"/>
          <w:sz w:val="28"/>
          <w:szCs w:val="28"/>
        </w:rPr>
      </w:pPr>
    </w:p>
    <w:p w:rsidR="00AC695A" w:rsidRPr="006D419A" w:rsidRDefault="00AC695A" w:rsidP="006D419A">
      <w:pPr>
        <w:rPr>
          <w:rFonts w:ascii="Times New Roman" w:hAnsi="Times New Roman" w:cs="Times New Roman"/>
          <w:sz w:val="28"/>
          <w:szCs w:val="28"/>
        </w:rPr>
      </w:pPr>
    </w:p>
    <w:p w:rsidR="00B67819" w:rsidRPr="006D419A" w:rsidRDefault="00543F4B" w:rsidP="006D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2B64" w:rsidRPr="006D419A">
        <w:rPr>
          <w:rFonts w:ascii="Times New Roman" w:hAnsi="Times New Roman" w:cs="Times New Roman"/>
          <w:sz w:val="28"/>
          <w:szCs w:val="28"/>
        </w:rPr>
        <w:t xml:space="preserve">Бельтирского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2B64" w:rsidRPr="006D419A">
        <w:rPr>
          <w:rFonts w:ascii="Times New Roman" w:hAnsi="Times New Roman" w:cs="Times New Roman"/>
          <w:sz w:val="28"/>
          <w:szCs w:val="28"/>
        </w:rPr>
        <w:t xml:space="preserve">        В.П.</w:t>
      </w:r>
      <w:r w:rsidR="00B67819" w:rsidRPr="006D419A">
        <w:rPr>
          <w:rFonts w:ascii="Times New Roman" w:hAnsi="Times New Roman" w:cs="Times New Roman"/>
          <w:sz w:val="28"/>
          <w:szCs w:val="28"/>
        </w:rPr>
        <w:t xml:space="preserve"> </w:t>
      </w:r>
      <w:r w:rsidR="003E2B64" w:rsidRPr="006D419A">
        <w:rPr>
          <w:rFonts w:ascii="Times New Roman" w:hAnsi="Times New Roman" w:cs="Times New Roman"/>
          <w:sz w:val="28"/>
          <w:szCs w:val="28"/>
        </w:rPr>
        <w:t>Капусти</w:t>
      </w:r>
      <w:r w:rsidR="009F15F2" w:rsidRPr="006D419A">
        <w:rPr>
          <w:rFonts w:ascii="Times New Roman" w:hAnsi="Times New Roman" w:cs="Times New Roman"/>
          <w:sz w:val="28"/>
          <w:szCs w:val="28"/>
        </w:rPr>
        <w:t>н</w:t>
      </w:r>
    </w:p>
    <w:p w:rsidR="00D73381" w:rsidRDefault="00D73381" w:rsidP="00D8401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D8401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D8401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D8401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D8401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D8401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D419A" w:rsidRP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9084" w:type="dxa"/>
        <w:tblInd w:w="96" w:type="dxa"/>
        <w:tblLook w:val="04A0"/>
      </w:tblPr>
      <w:tblGrid>
        <w:gridCol w:w="4261"/>
        <w:gridCol w:w="4823"/>
      </w:tblGrid>
      <w:tr w:rsidR="006D419A" w:rsidRPr="006D419A" w:rsidTr="008A67DA">
        <w:trPr>
          <w:trHeight w:val="276"/>
        </w:trPr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9A" w:rsidRDefault="006D419A" w:rsidP="006D419A">
            <w:pPr>
              <w:ind w:left="6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Приложение №</w:t>
            </w: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</w:p>
          <w:p w:rsidR="006D419A" w:rsidRDefault="006D419A" w:rsidP="006D419A">
            <w:pPr>
              <w:ind w:left="6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 xml:space="preserve">к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решению Совета депутатов </w:t>
            </w:r>
          </w:p>
          <w:p w:rsidR="006D419A" w:rsidRDefault="006D419A" w:rsidP="006D419A">
            <w:pPr>
              <w:ind w:left="6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Бельтирского сельсовета </w:t>
            </w:r>
          </w:p>
          <w:p w:rsidR="006D419A" w:rsidRPr="006D419A" w:rsidRDefault="00AC695A" w:rsidP="006D419A">
            <w:pPr>
              <w:ind w:left="61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«17»  ноября 2022 г. № 95</w:t>
            </w:r>
            <w:r w:rsidR="006D419A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6D419A" w:rsidRPr="006D419A">
              <w:rPr>
                <w:rFonts w:ascii="Times New Roman" w:hAnsi="Times New Roman" w:cs="Times New Roman"/>
                <w:sz w:val="19"/>
                <w:szCs w:val="19"/>
              </w:rPr>
              <w:t xml:space="preserve">            </w:t>
            </w:r>
          </w:p>
        </w:tc>
      </w:tr>
      <w:tr w:rsidR="006D419A" w:rsidRPr="006D419A" w:rsidTr="008A67DA">
        <w:trPr>
          <w:trHeight w:val="276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D419A" w:rsidRDefault="006D419A" w:rsidP="006D4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19A">
        <w:rPr>
          <w:rFonts w:ascii="Times New Roman" w:hAnsi="Times New Roman" w:cs="Times New Roman"/>
          <w:b/>
          <w:bCs/>
          <w:sz w:val="28"/>
          <w:szCs w:val="28"/>
        </w:rPr>
        <w:t xml:space="preserve">Среднесрочный финансовый план </w:t>
      </w:r>
    </w:p>
    <w:p w:rsidR="006D419A" w:rsidRPr="006D419A" w:rsidRDefault="006D419A" w:rsidP="006D4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19A">
        <w:rPr>
          <w:rFonts w:ascii="Times New Roman" w:hAnsi="Times New Roman" w:cs="Times New Roman"/>
          <w:b/>
          <w:bCs/>
          <w:sz w:val="28"/>
          <w:szCs w:val="28"/>
        </w:rPr>
        <w:t>Бельтирского сельсовета на 2023-2025 годы</w:t>
      </w:r>
    </w:p>
    <w:p w:rsidR="006D419A" w:rsidRPr="006D419A" w:rsidRDefault="006D419A" w:rsidP="006D41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419A" w:rsidRPr="006D419A" w:rsidRDefault="006D419A" w:rsidP="006D4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19A">
        <w:rPr>
          <w:rFonts w:ascii="Times New Roman" w:hAnsi="Times New Roman" w:cs="Times New Roman"/>
          <w:b/>
          <w:bCs/>
          <w:sz w:val="28"/>
          <w:szCs w:val="28"/>
        </w:rPr>
        <w:t>Структура доходов бюджета Бельтирского сельсовета на 2023-2025 годы</w:t>
      </w:r>
    </w:p>
    <w:tbl>
      <w:tblPr>
        <w:tblW w:w="10207" w:type="dxa"/>
        <w:tblInd w:w="-601" w:type="dxa"/>
        <w:tblLook w:val="04A0"/>
      </w:tblPr>
      <w:tblGrid>
        <w:gridCol w:w="3261"/>
        <w:gridCol w:w="2126"/>
        <w:gridCol w:w="1701"/>
        <w:gridCol w:w="1559"/>
        <w:gridCol w:w="1560"/>
      </w:tblGrid>
      <w:tr w:rsidR="006D419A" w:rsidRPr="006D419A" w:rsidTr="008A67DA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9A" w:rsidRPr="006D419A" w:rsidRDefault="006D419A" w:rsidP="008A67DA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9A" w:rsidRPr="006D419A" w:rsidRDefault="006D419A" w:rsidP="008A67DA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тыс</w:t>
            </w:r>
            <w:proofErr w:type="gramStart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.р</w:t>
            </w:r>
            <w:proofErr w:type="gramEnd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уб.</w:t>
            </w:r>
          </w:p>
        </w:tc>
      </w:tr>
      <w:tr w:rsidR="006D419A" w:rsidRPr="006D419A" w:rsidTr="008A67DA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Очередной </w:t>
            </w:r>
            <w:proofErr w:type="spellStart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финанс</w:t>
            </w:r>
            <w:proofErr w:type="gramStart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.г</w:t>
            </w:r>
            <w:proofErr w:type="gramEnd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од</w:t>
            </w:r>
            <w:proofErr w:type="spellEnd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(прогноз) (2023.)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Очередной </w:t>
            </w:r>
            <w:proofErr w:type="spellStart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финанс</w:t>
            </w:r>
            <w:proofErr w:type="gramStart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.г</w:t>
            </w:r>
            <w:proofErr w:type="gramEnd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од</w:t>
            </w:r>
            <w:proofErr w:type="spellEnd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+1 (прогноз) (2024г.)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Очередной </w:t>
            </w:r>
            <w:proofErr w:type="spellStart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финанс</w:t>
            </w:r>
            <w:proofErr w:type="gramStart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.г</w:t>
            </w:r>
            <w:proofErr w:type="gramEnd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од</w:t>
            </w:r>
            <w:proofErr w:type="spellEnd"/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+2 (прогноз) (2025г.)</w:t>
            </w:r>
          </w:p>
        </w:tc>
      </w:tr>
      <w:tr w:rsidR="006D419A" w:rsidRPr="006D419A" w:rsidTr="008A67DA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ИТОГО ДОХОДОВ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17974,0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17974,0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17974,0</w:t>
            </w:r>
          </w:p>
        </w:tc>
      </w:tr>
      <w:tr w:rsidR="006D419A" w:rsidRPr="006D419A" w:rsidTr="008A67DA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6859,6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6859,6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6859,6</w:t>
            </w:r>
          </w:p>
        </w:tc>
      </w:tr>
      <w:tr w:rsidR="006D419A" w:rsidRPr="006D419A" w:rsidTr="008A67DA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6D419A" w:rsidRPr="006D419A" w:rsidTr="008A67D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1. НАЛОГОВЫЕ ДОХОДЫ: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6218,0</w:t>
            </w:r>
          </w:p>
        </w:tc>
      </w:tr>
      <w:tr w:rsidR="006D419A" w:rsidRPr="006D419A" w:rsidTr="008A67D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2335,0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2335,0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2335,0</w:t>
            </w:r>
          </w:p>
        </w:tc>
      </w:tr>
      <w:tr w:rsidR="006D419A" w:rsidRPr="006D419A" w:rsidTr="008A67DA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 xml:space="preserve">000 1 03 02000 01 0000 110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1670,8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1670,8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1670,8</w:t>
            </w:r>
          </w:p>
        </w:tc>
      </w:tr>
      <w:tr w:rsidR="006D419A" w:rsidRPr="006D419A" w:rsidTr="008A67D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</w:tr>
      <w:tr w:rsidR="006D419A" w:rsidRPr="006D419A" w:rsidTr="008A67DA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844,0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844,0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844,0</w:t>
            </w:r>
          </w:p>
        </w:tc>
      </w:tr>
      <w:tr w:rsidR="006D419A" w:rsidRPr="006D419A" w:rsidTr="008A67DA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855,0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855,0</w:t>
            </w:r>
          </w:p>
        </w:tc>
      </w:tr>
      <w:tr w:rsidR="006D419A" w:rsidRPr="006D419A" w:rsidTr="008A67D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496,0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496,0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496,0</w:t>
            </w:r>
          </w:p>
        </w:tc>
      </w:tr>
      <w:tr w:rsidR="006D419A" w:rsidRPr="006D419A" w:rsidTr="008A67D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 xml:space="preserve">Государственная  пошлина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14,0</w:t>
            </w:r>
          </w:p>
        </w:tc>
      </w:tr>
      <w:tr w:rsidR="006D419A" w:rsidRPr="006D419A" w:rsidTr="008A67DA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2.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641,8</w:t>
            </w:r>
          </w:p>
        </w:tc>
      </w:tr>
      <w:tr w:rsidR="006D419A" w:rsidRPr="006D419A" w:rsidTr="008A67D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Доходы от сдачи в аренду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168,0</w:t>
            </w:r>
          </w:p>
        </w:tc>
      </w:tr>
      <w:tr w:rsidR="006D419A" w:rsidRPr="006D419A" w:rsidTr="008A67D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Доходы от сдачи в аренду земельного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321,0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321,0</w:t>
            </w:r>
          </w:p>
        </w:tc>
      </w:tr>
      <w:tr w:rsidR="006D419A" w:rsidRPr="006D419A" w:rsidTr="008A67D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Прочие доходы от оказания платных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000 1 13 01995 10 0000 130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152,8</w:t>
            </w:r>
          </w:p>
        </w:tc>
      </w:tr>
      <w:tr w:rsidR="006D419A" w:rsidRPr="006D419A" w:rsidTr="008A67DA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3.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11114,4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11114,4</w:t>
            </w:r>
          </w:p>
        </w:tc>
      </w:tr>
      <w:tr w:rsidR="006D419A" w:rsidRPr="006D419A" w:rsidTr="008A67DA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6D419A" w:rsidRPr="006D419A" w:rsidTr="008A67DA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000 2 02 15001 10 0000 151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10020,0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10020,0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10020,0</w:t>
            </w:r>
          </w:p>
        </w:tc>
      </w:tr>
      <w:tr w:rsidR="006D419A" w:rsidRPr="006D419A" w:rsidTr="008A67DA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Прочие дотации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000 2 02 19999 10 0000 150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668,0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668,0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668,0</w:t>
            </w:r>
          </w:p>
        </w:tc>
      </w:tr>
      <w:tr w:rsidR="006D419A" w:rsidRPr="006D419A" w:rsidTr="008A67D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 xml:space="preserve">Субвенции на осуществление первичного воинского учета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406,0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406,0</w:t>
            </w:r>
          </w:p>
        </w:tc>
      </w:tr>
      <w:tr w:rsidR="006D419A" w:rsidRPr="006D419A" w:rsidTr="008A67DA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000 2 02 35250 10 0000 151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19,4</w:t>
            </w:r>
          </w:p>
        </w:tc>
      </w:tr>
      <w:tr w:rsidR="006D419A" w:rsidRPr="006D419A" w:rsidTr="008A67DA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000 2 02 30024 10 0000 150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</w:tr>
      <w:tr w:rsidR="006D419A" w:rsidRPr="006D419A" w:rsidTr="008A67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D419A" w:rsidRPr="006D419A" w:rsidTr="008A67DA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17974,0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17974,0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17974,0</w:t>
            </w:r>
          </w:p>
        </w:tc>
      </w:tr>
      <w:tr w:rsidR="006D419A" w:rsidRPr="006D419A" w:rsidTr="008A67D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6D419A" w:rsidRPr="006D419A" w:rsidTr="008A67DA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по главным распорядителям бюджетных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17974,0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17974,0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17974,0</w:t>
            </w:r>
          </w:p>
        </w:tc>
      </w:tr>
      <w:tr w:rsidR="006D419A" w:rsidRPr="006D419A" w:rsidTr="008A67DA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ДЕФИЦИТ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9A" w:rsidRPr="006D419A" w:rsidRDefault="006D419A" w:rsidP="008A67D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9A" w:rsidRPr="006D419A" w:rsidRDefault="006D419A" w:rsidP="008A67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D41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</w:t>
            </w:r>
          </w:p>
        </w:tc>
      </w:tr>
    </w:tbl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6D419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Pr="006D419A" w:rsidRDefault="006D419A" w:rsidP="000467BA">
      <w:pPr>
        <w:tabs>
          <w:tab w:val="left" w:pos="7920"/>
        </w:tabs>
        <w:ind w:left="6804"/>
        <w:jc w:val="both"/>
        <w:rPr>
          <w:rFonts w:ascii="Times New Roman" w:hAnsi="Times New Roman" w:cs="Times New Roman"/>
          <w:sz w:val="19"/>
          <w:szCs w:val="19"/>
        </w:rPr>
      </w:pPr>
      <w:r w:rsidRPr="006D419A">
        <w:rPr>
          <w:rFonts w:ascii="Times New Roman" w:hAnsi="Times New Roman" w:cs="Times New Roman"/>
          <w:sz w:val="19"/>
          <w:szCs w:val="19"/>
        </w:rPr>
        <w:t>Приложение №2</w:t>
      </w:r>
    </w:p>
    <w:p w:rsidR="006D419A" w:rsidRDefault="006D419A" w:rsidP="000467BA">
      <w:pPr>
        <w:tabs>
          <w:tab w:val="left" w:pos="7920"/>
        </w:tabs>
        <w:ind w:left="6804"/>
        <w:jc w:val="both"/>
        <w:rPr>
          <w:rFonts w:ascii="Times New Roman" w:hAnsi="Times New Roman" w:cs="Times New Roman"/>
          <w:sz w:val="19"/>
          <w:szCs w:val="19"/>
        </w:rPr>
      </w:pPr>
      <w:r w:rsidRPr="006D419A">
        <w:rPr>
          <w:rFonts w:ascii="Times New Roman" w:hAnsi="Times New Roman" w:cs="Times New Roman"/>
          <w:sz w:val="19"/>
          <w:szCs w:val="19"/>
        </w:rPr>
        <w:t>к решению Совета депутатов</w:t>
      </w:r>
    </w:p>
    <w:p w:rsidR="000467BA" w:rsidRDefault="000467BA" w:rsidP="000467BA">
      <w:pPr>
        <w:tabs>
          <w:tab w:val="left" w:pos="7920"/>
        </w:tabs>
        <w:ind w:left="680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Бельтирского сельсовета</w:t>
      </w:r>
    </w:p>
    <w:p w:rsidR="000467BA" w:rsidRDefault="00AC695A" w:rsidP="000467BA">
      <w:pPr>
        <w:tabs>
          <w:tab w:val="left" w:pos="7920"/>
        </w:tabs>
        <w:ind w:left="680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от «17» ноября 2022 г. № 95</w:t>
      </w:r>
    </w:p>
    <w:p w:rsidR="000467BA" w:rsidRPr="006D419A" w:rsidRDefault="000467BA" w:rsidP="000467BA">
      <w:pPr>
        <w:tabs>
          <w:tab w:val="left" w:pos="7920"/>
        </w:tabs>
        <w:jc w:val="both"/>
        <w:rPr>
          <w:rFonts w:ascii="Times New Roman" w:hAnsi="Times New Roman" w:cs="Times New Roman"/>
          <w:sz w:val="19"/>
          <w:szCs w:val="19"/>
        </w:rPr>
      </w:pPr>
    </w:p>
    <w:p w:rsidR="006D419A" w:rsidRDefault="006D419A" w:rsidP="000467BA">
      <w:pPr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Структура расходов бюджета Бельтирского сельсовета на 2023-2025 годы</w:t>
      </w:r>
    </w:p>
    <w:tbl>
      <w:tblPr>
        <w:tblpPr w:leftFromText="180" w:rightFromText="180" w:horzAnchor="margin" w:tblpXSpec="right" w:tblpY="1791"/>
        <w:tblW w:w="10065" w:type="dxa"/>
        <w:tblLook w:val="04A0"/>
      </w:tblPr>
      <w:tblGrid>
        <w:gridCol w:w="5765"/>
        <w:gridCol w:w="567"/>
        <w:gridCol w:w="580"/>
        <w:gridCol w:w="1051"/>
        <w:gridCol w:w="1051"/>
        <w:gridCol w:w="1051"/>
      </w:tblGrid>
      <w:tr w:rsidR="006D419A" w:rsidTr="008A67DA">
        <w:trPr>
          <w:trHeight w:val="600"/>
        </w:trPr>
        <w:tc>
          <w:tcPr>
            <w:tcW w:w="5765" w:type="dxa"/>
            <w:vAlign w:val="bottom"/>
            <w:hideMark/>
          </w:tcPr>
          <w:p w:rsidR="006D419A" w:rsidRDefault="006D419A" w:rsidP="000467B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419A" w:rsidRDefault="006D419A" w:rsidP="000467BA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419A" w:rsidRDefault="006D419A" w:rsidP="000467BA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419A" w:rsidRDefault="006D419A" w:rsidP="000467BA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19A" w:rsidRDefault="006D419A" w:rsidP="000467BA">
            <w:pPr>
              <w:jc w:val="center"/>
            </w:pPr>
            <w:r>
              <w:t> </w:t>
            </w:r>
          </w:p>
          <w:p w:rsidR="006D419A" w:rsidRDefault="006D419A" w:rsidP="000467BA">
            <w:pPr>
              <w:jc w:val="center"/>
            </w:pPr>
          </w:p>
          <w:p w:rsidR="006D419A" w:rsidRDefault="006D419A" w:rsidP="000467BA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419A" w:rsidRDefault="006D419A" w:rsidP="000467BA">
            <w:pPr>
              <w:jc w:val="center"/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r>
              <w:t>.</w:t>
            </w:r>
          </w:p>
        </w:tc>
      </w:tr>
      <w:tr w:rsidR="006D419A" w:rsidTr="008A67DA">
        <w:trPr>
          <w:trHeight w:val="31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2024 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2025 г.</w:t>
            </w:r>
          </w:p>
        </w:tc>
      </w:tr>
      <w:tr w:rsidR="006D419A" w:rsidTr="008A67DA">
        <w:trPr>
          <w:trHeight w:val="31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Pr="00422C3B" w:rsidRDefault="006D419A" w:rsidP="000467BA">
            <w:pPr>
              <w:jc w:val="center"/>
              <w:rPr>
                <w:rFonts w:ascii="Arial CYR" w:hAnsi="Arial CYR" w:cs="Arial CYR"/>
                <w:b/>
              </w:rPr>
            </w:pPr>
            <w:r w:rsidRPr="00422C3B">
              <w:rPr>
                <w:rFonts w:ascii="Arial CYR" w:hAnsi="Arial CYR" w:cs="Arial CYR"/>
                <w:b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Pr="00422C3B" w:rsidRDefault="006D419A" w:rsidP="000467BA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17974,0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Pr="00422C3B" w:rsidRDefault="006D419A" w:rsidP="000467BA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17974,0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Pr="00422C3B" w:rsidRDefault="006D419A" w:rsidP="000467BA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17974,0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4170,8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4170,8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4170,8</w:t>
            </w:r>
          </w:p>
        </w:tc>
      </w:tr>
      <w:tr w:rsidR="006D419A" w:rsidTr="008A67DA">
        <w:trPr>
          <w:trHeight w:val="49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1130,0</w:t>
            </w:r>
          </w:p>
        </w:tc>
      </w:tr>
      <w:tr w:rsidR="006D419A" w:rsidTr="008A67DA">
        <w:trPr>
          <w:trHeight w:val="72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3904,0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3904,0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3904,0</w:t>
            </w:r>
          </w:p>
        </w:tc>
      </w:tr>
      <w:tr w:rsidR="006D419A" w:rsidTr="008A67DA">
        <w:trPr>
          <w:trHeight w:val="25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1"/>
            </w:pPr>
            <w:r>
              <w:t>10,0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406,0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6476,8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6476,8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6476,8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1670,8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1670,8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1670,8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4806,0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4806,0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4806,0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890,0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407,0</w:t>
            </w:r>
          </w:p>
        </w:tc>
      </w:tr>
      <w:tr w:rsidR="006D419A" w:rsidTr="008A67DA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4717,8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3103,0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3103,0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3103,0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1614,8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1614,8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1614,8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438,8</w:t>
            </w:r>
          </w:p>
        </w:tc>
      </w:tr>
      <w:tr w:rsidR="006D419A" w:rsidTr="008A67DA">
        <w:trPr>
          <w:trHeight w:val="264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</w:tr>
      <w:tr w:rsidR="006D419A" w:rsidTr="008A67DA">
        <w:trPr>
          <w:trHeight w:val="49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на осуществление отдельных государственных  полномочий в сфере социальной поддержки работников муниципальных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19,4</w:t>
            </w:r>
          </w:p>
        </w:tc>
      </w:tr>
      <w:tr w:rsidR="006D419A" w:rsidTr="008A67DA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20,0</w:t>
            </w:r>
          </w:p>
        </w:tc>
      </w:tr>
      <w:tr w:rsidR="006D419A" w:rsidTr="008A67DA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9A" w:rsidRDefault="006D419A" w:rsidP="0004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19A" w:rsidRDefault="006D419A" w:rsidP="000467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</w:tbl>
    <w:p w:rsidR="006D419A" w:rsidRDefault="006D419A" w:rsidP="000467BA">
      <w:pPr>
        <w:tabs>
          <w:tab w:val="left" w:pos="7920"/>
        </w:tabs>
        <w:jc w:val="both"/>
        <w:rPr>
          <w:sz w:val="26"/>
          <w:szCs w:val="26"/>
        </w:rPr>
      </w:pPr>
    </w:p>
    <w:p w:rsidR="006D419A" w:rsidRDefault="006D419A" w:rsidP="000467B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0467B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Default="006D419A" w:rsidP="000467B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19A" w:rsidRPr="00534274" w:rsidRDefault="006D419A" w:rsidP="000467BA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D419A" w:rsidRPr="00534274" w:rsidSect="006D41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6BD"/>
    <w:multiLevelType w:val="hybridMultilevel"/>
    <w:tmpl w:val="AA1EC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F7"/>
    <w:rsid w:val="00003C69"/>
    <w:rsid w:val="0001133F"/>
    <w:rsid w:val="00012314"/>
    <w:rsid w:val="000467BA"/>
    <w:rsid w:val="0005479C"/>
    <w:rsid w:val="0008605A"/>
    <w:rsid w:val="00113F4E"/>
    <w:rsid w:val="0015410A"/>
    <w:rsid w:val="001D109A"/>
    <w:rsid w:val="001D3353"/>
    <w:rsid w:val="00217327"/>
    <w:rsid w:val="00257708"/>
    <w:rsid w:val="00260899"/>
    <w:rsid w:val="002924F3"/>
    <w:rsid w:val="002D1A4A"/>
    <w:rsid w:val="00304EBD"/>
    <w:rsid w:val="0034102A"/>
    <w:rsid w:val="00352427"/>
    <w:rsid w:val="003527B4"/>
    <w:rsid w:val="00385FDE"/>
    <w:rsid w:val="00393A56"/>
    <w:rsid w:val="003B1EEA"/>
    <w:rsid w:val="003B47B8"/>
    <w:rsid w:val="003D3732"/>
    <w:rsid w:val="003E2B64"/>
    <w:rsid w:val="003E44AF"/>
    <w:rsid w:val="00451AFD"/>
    <w:rsid w:val="004B2614"/>
    <w:rsid w:val="004D10B1"/>
    <w:rsid w:val="004E54DC"/>
    <w:rsid w:val="00502D34"/>
    <w:rsid w:val="00534274"/>
    <w:rsid w:val="00543F4B"/>
    <w:rsid w:val="005862EE"/>
    <w:rsid w:val="005B0E73"/>
    <w:rsid w:val="005D4341"/>
    <w:rsid w:val="00692C14"/>
    <w:rsid w:val="006D419A"/>
    <w:rsid w:val="006D59F7"/>
    <w:rsid w:val="007200DB"/>
    <w:rsid w:val="007629CA"/>
    <w:rsid w:val="0078151C"/>
    <w:rsid w:val="007A5EF6"/>
    <w:rsid w:val="007F59A4"/>
    <w:rsid w:val="00847689"/>
    <w:rsid w:val="00887013"/>
    <w:rsid w:val="008B2BC9"/>
    <w:rsid w:val="008C2E27"/>
    <w:rsid w:val="00967338"/>
    <w:rsid w:val="009B12C4"/>
    <w:rsid w:val="009C1C14"/>
    <w:rsid w:val="009F15F2"/>
    <w:rsid w:val="009F6D79"/>
    <w:rsid w:val="00A23C52"/>
    <w:rsid w:val="00A47E22"/>
    <w:rsid w:val="00A63820"/>
    <w:rsid w:val="00AA09EC"/>
    <w:rsid w:val="00AB07FF"/>
    <w:rsid w:val="00AB693E"/>
    <w:rsid w:val="00AC695A"/>
    <w:rsid w:val="00AD4C98"/>
    <w:rsid w:val="00B67819"/>
    <w:rsid w:val="00BE7C98"/>
    <w:rsid w:val="00BE7F81"/>
    <w:rsid w:val="00C12CFE"/>
    <w:rsid w:val="00C15C61"/>
    <w:rsid w:val="00C26CEA"/>
    <w:rsid w:val="00C3765B"/>
    <w:rsid w:val="00C44F40"/>
    <w:rsid w:val="00CD12AF"/>
    <w:rsid w:val="00D71E21"/>
    <w:rsid w:val="00D73381"/>
    <w:rsid w:val="00D8401C"/>
    <w:rsid w:val="00DC2535"/>
    <w:rsid w:val="00E15679"/>
    <w:rsid w:val="00E4540C"/>
    <w:rsid w:val="00E530B3"/>
    <w:rsid w:val="00E56E87"/>
    <w:rsid w:val="00E6252C"/>
    <w:rsid w:val="00E64DAC"/>
    <w:rsid w:val="00F615DF"/>
    <w:rsid w:val="00FD003C"/>
    <w:rsid w:val="00FD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9F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F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uiPriority w:val="99"/>
    <w:rsid w:val="006D59F7"/>
    <w:pPr>
      <w:autoSpaceDE/>
      <w:autoSpaceDN/>
      <w:adjustRightInd/>
      <w:spacing w:line="220" w:lineRule="auto"/>
      <w:ind w:left="5000" w:right="2000"/>
      <w:jc w:val="both"/>
    </w:pPr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6D59F7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D59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D59F7"/>
    <w:pPr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003C6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47689"/>
    <w:rPr>
      <w:rFonts w:cs="Times New Roman"/>
      <w:b/>
    </w:rPr>
  </w:style>
  <w:style w:type="paragraph" w:styleId="a6">
    <w:name w:val="List Paragraph"/>
    <w:basedOn w:val="a"/>
    <w:uiPriority w:val="34"/>
    <w:qFormat/>
    <w:rsid w:val="003E2B6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93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A24A-C624-4480-BD41-844F4A3C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User7</cp:lastModifiedBy>
  <cp:revision>27</cp:revision>
  <cp:lastPrinted>2022-11-18T08:25:00Z</cp:lastPrinted>
  <dcterms:created xsi:type="dcterms:W3CDTF">2022-05-24T08:58:00Z</dcterms:created>
  <dcterms:modified xsi:type="dcterms:W3CDTF">2022-11-18T08:25:00Z</dcterms:modified>
</cp:coreProperties>
</file>