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B5" w:rsidRPr="008D4D80" w:rsidRDefault="00E713B5" w:rsidP="008D4D80">
      <w:pPr>
        <w:pStyle w:val="afd"/>
        <w:jc w:val="center"/>
        <w:rPr>
          <w:rFonts w:ascii="Times New Roman" w:hAnsi="Times New Roman"/>
          <w:b/>
          <w:sz w:val="28"/>
          <w:szCs w:val="28"/>
        </w:rPr>
      </w:pPr>
      <w:r w:rsidRPr="008D4D80">
        <w:rPr>
          <w:rFonts w:ascii="Times New Roman" w:hAnsi="Times New Roman"/>
          <w:b/>
          <w:sz w:val="28"/>
          <w:szCs w:val="28"/>
        </w:rPr>
        <w:t>РОССИЙСКАЯ ФЕДЕРАЦИЯ</w:t>
      </w:r>
    </w:p>
    <w:p w:rsidR="00E713B5" w:rsidRPr="008D4D80" w:rsidRDefault="00E713B5" w:rsidP="008D4D80">
      <w:pPr>
        <w:pStyle w:val="afd"/>
        <w:jc w:val="center"/>
        <w:rPr>
          <w:rFonts w:ascii="Times New Roman" w:hAnsi="Times New Roman"/>
          <w:b/>
          <w:sz w:val="28"/>
          <w:szCs w:val="28"/>
        </w:rPr>
      </w:pPr>
      <w:r w:rsidRPr="008D4D80">
        <w:rPr>
          <w:rFonts w:ascii="Times New Roman" w:hAnsi="Times New Roman"/>
          <w:b/>
          <w:sz w:val="28"/>
          <w:szCs w:val="28"/>
        </w:rPr>
        <w:t>РЕСПУБЛИКА ХАКАСИЯ</w:t>
      </w:r>
    </w:p>
    <w:p w:rsidR="00E713B5" w:rsidRPr="008D4D80" w:rsidRDefault="00E713B5" w:rsidP="008D4D80">
      <w:pPr>
        <w:pStyle w:val="afd"/>
        <w:jc w:val="center"/>
        <w:rPr>
          <w:rFonts w:ascii="Times New Roman" w:hAnsi="Times New Roman"/>
          <w:b/>
          <w:sz w:val="28"/>
          <w:szCs w:val="28"/>
        </w:rPr>
      </w:pPr>
      <w:r w:rsidRPr="008D4D80">
        <w:rPr>
          <w:rFonts w:ascii="Times New Roman" w:hAnsi="Times New Roman"/>
          <w:b/>
          <w:sz w:val="28"/>
          <w:szCs w:val="28"/>
        </w:rPr>
        <w:t>АСКИЗСКИЙ РАЙОН</w:t>
      </w:r>
    </w:p>
    <w:p w:rsidR="00E713B5" w:rsidRDefault="00E713B5" w:rsidP="008D4D80">
      <w:pPr>
        <w:pStyle w:val="afd"/>
        <w:jc w:val="center"/>
        <w:rPr>
          <w:rFonts w:ascii="Times New Roman" w:hAnsi="Times New Roman"/>
          <w:b/>
          <w:sz w:val="28"/>
          <w:szCs w:val="28"/>
        </w:rPr>
      </w:pPr>
      <w:r w:rsidRPr="008D4D80">
        <w:rPr>
          <w:rFonts w:ascii="Times New Roman" w:hAnsi="Times New Roman"/>
          <w:b/>
          <w:sz w:val="28"/>
          <w:szCs w:val="28"/>
        </w:rPr>
        <w:t>АДМИНИСТРАЦИЯ БЕЛЬТИРСКОГО СЕЛЬСОВЕТА</w:t>
      </w:r>
    </w:p>
    <w:p w:rsidR="008D4D80" w:rsidRPr="008D4D80" w:rsidRDefault="008D4D80" w:rsidP="008D4D80">
      <w:pPr>
        <w:pStyle w:val="afd"/>
        <w:jc w:val="center"/>
        <w:rPr>
          <w:rFonts w:ascii="Times New Roman" w:hAnsi="Times New Roman"/>
          <w:b/>
          <w:sz w:val="28"/>
          <w:szCs w:val="28"/>
        </w:rPr>
      </w:pPr>
    </w:p>
    <w:p w:rsidR="00E713B5" w:rsidRPr="008D4D80" w:rsidRDefault="00E713B5" w:rsidP="008D4D80">
      <w:pPr>
        <w:shd w:val="clear" w:color="auto" w:fill="FFFFFF"/>
        <w:spacing w:after="96"/>
        <w:jc w:val="center"/>
        <w:rPr>
          <w:b/>
          <w:bCs/>
          <w:color w:val="1F282C"/>
          <w:sz w:val="28"/>
          <w:szCs w:val="28"/>
        </w:rPr>
      </w:pPr>
      <w:r w:rsidRPr="008D4D80">
        <w:rPr>
          <w:b/>
          <w:bCs/>
          <w:color w:val="1F282C"/>
          <w:sz w:val="28"/>
          <w:szCs w:val="28"/>
        </w:rPr>
        <w:t>ПОСТАНОВЛЕНИЕ</w:t>
      </w:r>
    </w:p>
    <w:p w:rsidR="00E37E79" w:rsidRPr="008D4D80" w:rsidRDefault="00E37E79" w:rsidP="008D4D80">
      <w:pPr>
        <w:shd w:val="clear" w:color="auto" w:fill="FFFFFF"/>
        <w:spacing w:after="96"/>
        <w:jc w:val="center"/>
        <w:rPr>
          <w:color w:val="1F282C"/>
          <w:sz w:val="28"/>
          <w:szCs w:val="28"/>
        </w:rPr>
      </w:pPr>
    </w:p>
    <w:p w:rsidR="00E713B5" w:rsidRPr="008D4D80" w:rsidRDefault="00B36364" w:rsidP="008D4D80">
      <w:pPr>
        <w:shd w:val="clear" w:color="auto" w:fill="FFFFFF"/>
        <w:spacing w:after="96"/>
        <w:jc w:val="center"/>
        <w:rPr>
          <w:color w:val="1F282C"/>
          <w:sz w:val="28"/>
          <w:szCs w:val="28"/>
        </w:rPr>
      </w:pPr>
      <w:r w:rsidRPr="008D4D80">
        <w:rPr>
          <w:color w:val="1F282C"/>
          <w:sz w:val="28"/>
          <w:szCs w:val="28"/>
        </w:rPr>
        <w:t>( в редакции от 14.02.2023</w:t>
      </w:r>
      <w:r w:rsidR="00E050EA" w:rsidRPr="008D4D80">
        <w:rPr>
          <w:color w:val="1F282C"/>
          <w:sz w:val="28"/>
          <w:szCs w:val="28"/>
        </w:rPr>
        <w:t xml:space="preserve"> </w:t>
      </w:r>
      <w:r w:rsidRPr="008D4D80">
        <w:rPr>
          <w:color w:val="1F282C"/>
          <w:sz w:val="28"/>
          <w:szCs w:val="28"/>
        </w:rPr>
        <w:t>года № 09)</w:t>
      </w:r>
    </w:p>
    <w:p w:rsidR="00B36364" w:rsidRPr="008D4D80" w:rsidRDefault="00B36364" w:rsidP="008D4D80">
      <w:pPr>
        <w:shd w:val="clear" w:color="auto" w:fill="FFFFFF"/>
        <w:spacing w:after="96"/>
        <w:rPr>
          <w:color w:val="1F282C"/>
          <w:sz w:val="28"/>
          <w:szCs w:val="28"/>
        </w:rPr>
      </w:pPr>
    </w:p>
    <w:p w:rsidR="00E713B5" w:rsidRPr="008D4D80" w:rsidRDefault="00E713B5" w:rsidP="008D4D80">
      <w:pPr>
        <w:shd w:val="clear" w:color="auto" w:fill="FFFFFF"/>
        <w:spacing w:after="96"/>
        <w:rPr>
          <w:color w:val="1F282C"/>
          <w:sz w:val="28"/>
          <w:szCs w:val="28"/>
        </w:rPr>
      </w:pPr>
      <w:r w:rsidRPr="008D4D80">
        <w:rPr>
          <w:color w:val="1F282C"/>
          <w:sz w:val="28"/>
          <w:szCs w:val="28"/>
        </w:rPr>
        <w:t>03.03.2022</w:t>
      </w:r>
      <w:r w:rsidR="008D4D80">
        <w:rPr>
          <w:color w:val="1F282C"/>
          <w:sz w:val="28"/>
          <w:szCs w:val="28"/>
        </w:rPr>
        <w:t xml:space="preserve"> г.                         </w:t>
      </w:r>
      <w:r w:rsidRPr="008D4D80">
        <w:rPr>
          <w:color w:val="1F282C"/>
          <w:sz w:val="28"/>
          <w:szCs w:val="28"/>
        </w:rPr>
        <w:t>          с. Бельтирское</w:t>
      </w:r>
      <w:r w:rsidR="008D4D80">
        <w:rPr>
          <w:color w:val="1F282C"/>
          <w:sz w:val="28"/>
          <w:szCs w:val="28"/>
        </w:rPr>
        <w:t>                               </w:t>
      </w:r>
      <w:r w:rsidRPr="008D4D80">
        <w:rPr>
          <w:color w:val="1F282C"/>
          <w:sz w:val="28"/>
          <w:szCs w:val="28"/>
        </w:rPr>
        <w:t xml:space="preserve">           № 15</w:t>
      </w:r>
    </w:p>
    <w:p w:rsidR="00E713B5" w:rsidRPr="008D4D80" w:rsidRDefault="00E713B5" w:rsidP="008D4D80">
      <w:pPr>
        <w:shd w:val="clear" w:color="auto" w:fill="FFFFFF"/>
        <w:rPr>
          <w:color w:val="1F282C"/>
          <w:sz w:val="28"/>
          <w:szCs w:val="28"/>
        </w:rPr>
      </w:pPr>
    </w:p>
    <w:p w:rsidR="00E713B5" w:rsidRPr="008D4D80" w:rsidRDefault="00E713B5" w:rsidP="008D4D80">
      <w:pPr>
        <w:shd w:val="clear" w:color="auto" w:fill="FFFFFF"/>
        <w:rPr>
          <w:b/>
          <w:color w:val="1F282C"/>
          <w:sz w:val="28"/>
          <w:szCs w:val="28"/>
        </w:rPr>
      </w:pPr>
      <w:r w:rsidRPr="008D4D80">
        <w:rPr>
          <w:b/>
          <w:color w:val="1F282C"/>
          <w:sz w:val="28"/>
          <w:szCs w:val="28"/>
        </w:rPr>
        <w:t>«Об утверждении  </w:t>
      </w:r>
      <w:r w:rsidR="00D72372" w:rsidRPr="008D4D80">
        <w:rPr>
          <w:b/>
          <w:color w:val="1F282C"/>
          <w:sz w:val="28"/>
          <w:szCs w:val="28"/>
        </w:rPr>
        <w:t>муниципальной п</w:t>
      </w:r>
      <w:r w:rsidRPr="008D4D80">
        <w:rPr>
          <w:b/>
          <w:color w:val="1F282C"/>
          <w:sz w:val="28"/>
          <w:szCs w:val="28"/>
        </w:rPr>
        <w:t xml:space="preserve">рограммы </w:t>
      </w:r>
      <w:r w:rsidR="00E050EA" w:rsidRPr="008D4D80">
        <w:rPr>
          <w:b/>
          <w:color w:val="1F282C"/>
          <w:sz w:val="28"/>
          <w:szCs w:val="28"/>
        </w:rPr>
        <w:t xml:space="preserve"> </w:t>
      </w:r>
    </w:p>
    <w:p w:rsidR="00E713B5" w:rsidRPr="008D4D80" w:rsidRDefault="00E713B5" w:rsidP="008D4D80">
      <w:pPr>
        <w:shd w:val="clear" w:color="auto" w:fill="FFFFFF"/>
        <w:rPr>
          <w:b/>
          <w:color w:val="1F282C"/>
          <w:sz w:val="28"/>
          <w:szCs w:val="28"/>
        </w:rPr>
      </w:pPr>
      <w:r w:rsidRPr="008D4D80">
        <w:rPr>
          <w:b/>
          <w:color w:val="1F282C"/>
          <w:sz w:val="28"/>
          <w:szCs w:val="28"/>
        </w:rPr>
        <w:t xml:space="preserve">Комплексного развития </w:t>
      </w:r>
      <w:proofErr w:type="gramStart"/>
      <w:r w:rsidRPr="008D4D80">
        <w:rPr>
          <w:b/>
          <w:color w:val="1F282C"/>
          <w:sz w:val="28"/>
          <w:szCs w:val="28"/>
        </w:rPr>
        <w:t>транспортной</w:t>
      </w:r>
      <w:proofErr w:type="gramEnd"/>
      <w:r w:rsidRPr="008D4D80">
        <w:rPr>
          <w:b/>
          <w:color w:val="1F282C"/>
          <w:sz w:val="28"/>
          <w:szCs w:val="28"/>
        </w:rPr>
        <w:t xml:space="preserve"> </w:t>
      </w:r>
    </w:p>
    <w:p w:rsidR="00E713B5" w:rsidRPr="008D4D80" w:rsidRDefault="00E713B5" w:rsidP="008D4D80">
      <w:pPr>
        <w:shd w:val="clear" w:color="auto" w:fill="FFFFFF"/>
        <w:rPr>
          <w:b/>
          <w:color w:val="1F282C"/>
          <w:sz w:val="28"/>
          <w:szCs w:val="28"/>
        </w:rPr>
      </w:pPr>
      <w:r w:rsidRPr="008D4D80">
        <w:rPr>
          <w:b/>
          <w:color w:val="1F282C"/>
          <w:sz w:val="28"/>
          <w:szCs w:val="28"/>
        </w:rPr>
        <w:t xml:space="preserve">инфраструктуры на территории Бельтирского </w:t>
      </w:r>
    </w:p>
    <w:p w:rsidR="00E713B5" w:rsidRPr="008D4D80" w:rsidRDefault="00E713B5" w:rsidP="008D4D80">
      <w:pPr>
        <w:shd w:val="clear" w:color="auto" w:fill="FFFFFF"/>
        <w:rPr>
          <w:b/>
          <w:color w:val="1F282C"/>
          <w:sz w:val="28"/>
          <w:szCs w:val="28"/>
        </w:rPr>
      </w:pPr>
      <w:r w:rsidRPr="008D4D80">
        <w:rPr>
          <w:b/>
          <w:color w:val="1F282C"/>
          <w:sz w:val="28"/>
          <w:szCs w:val="28"/>
        </w:rPr>
        <w:t>сельсовета 2022-2030  годы»</w:t>
      </w:r>
    </w:p>
    <w:p w:rsidR="00E713B5" w:rsidRPr="008D4D80" w:rsidRDefault="00E713B5" w:rsidP="008D4D80">
      <w:pPr>
        <w:shd w:val="clear" w:color="auto" w:fill="FFFFFF"/>
        <w:rPr>
          <w:color w:val="1F282C"/>
          <w:sz w:val="28"/>
          <w:szCs w:val="28"/>
        </w:rPr>
      </w:pPr>
    </w:p>
    <w:p w:rsidR="008D4D80" w:rsidRDefault="00E713B5" w:rsidP="008D4D80">
      <w:pPr>
        <w:shd w:val="clear" w:color="auto" w:fill="FFFFFF"/>
        <w:ind w:firstLine="567"/>
        <w:rPr>
          <w:b/>
          <w:bCs/>
          <w:sz w:val="28"/>
          <w:szCs w:val="28"/>
        </w:rPr>
      </w:pPr>
      <w:proofErr w:type="gramStart"/>
      <w:r w:rsidRPr="008D4D80">
        <w:rPr>
          <w:sz w:val="28"/>
          <w:szCs w:val="28"/>
        </w:rPr>
        <w:t>В соответствии с Градостроительным кодексом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r w:rsidR="008D4D80">
        <w:rPr>
          <w:sz w:val="28"/>
          <w:szCs w:val="28"/>
        </w:rPr>
        <w:t xml:space="preserve"> </w:t>
      </w:r>
      <w:r w:rsidRPr="008D4D80">
        <w:rPr>
          <w:sz w:val="28"/>
          <w:szCs w:val="28"/>
        </w:rPr>
        <w:t xml:space="preserve">(с </w:t>
      </w:r>
      <w:proofErr w:type="spellStart"/>
      <w:r w:rsidRPr="008D4D80">
        <w:rPr>
          <w:sz w:val="28"/>
          <w:szCs w:val="28"/>
        </w:rPr>
        <w:t>изм</w:t>
      </w:r>
      <w:proofErr w:type="spellEnd"/>
      <w:r w:rsidRPr="008D4D80">
        <w:rPr>
          <w:sz w:val="28"/>
          <w:szCs w:val="28"/>
        </w:rPr>
        <w:t>. и доп.),  Федерального закона  от  06.10.2003 № 131-ФЗ «Об общих принципах организации местного самоуправления в Российской Федерации», Устава Бельтирского сельсовета, администрация Бельтирского сельсовета  </w:t>
      </w:r>
      <w:r w:rsidRPr="008D4D80">
        <w:rPr>
          <w:b/>
          <w:bCs/>
          <w:sz w:val="28"/>
          <w:szCs w:val="28"/>
        </w:rPr>
        <w:t>ПОСТАНОВЛЯЕТ:</w:t>
      </w:r>
      <w:proofErr w:type="gramEnd"/>
    </w:p>
    <w:p w:rsidR="008D4D80" w:rsidRDefault="008D4D80" w:rsidP="008D4D80">
      <w:pPr>
        <w:shd w:val="clear" w:color="auto" w:fill="FFFFFF"/>
        <w:ind w:firstLine="567"/>
        <w:rPr>
          <w:b/>
          <w:bCs/>
          <w:sz w:val="28"/>
          <w:szCs w:val="28"/>
        </w:rPr>
      </w:pPr>
    </w:p>
    <w:p w:rsidR="008D4D80" w:rsidRDefault="00E713B5" w:rsidP="008D4D80">
      <w:pPr>
        <w:shd w:val="clear" w:color="auto" w:fill="FFFFFF"/>
        <w:ind w:firstLine="567"/>
        <w:rPr>
          <w:b/>
          <w:bCs/>
          <w:sz w:val="28"/>
          <w:szCs w:val="28"/>
        </w:rPr>
      </w:pPr>
      <w:r w:rsidRPr="008D4D80">
        <w:rPr>
          <w:sz w:val="28"/>
          <w:szCs w:val="28"/>
        </w:rPr>
        <w:t xml:space="preserve">1. Утвердить </w:t>
      </w:r>
      <w:r w:rsidR="00D72372" w:rsidRPr="008D4D80">
        <w:rPr>
          <w:sz w:val="28"/>
          <w:szCs w:val="28"/>
        </w:rPr>
        <w:t>муниципальную п</w:t>
      </w:r>
      <w:r w:rsidRPr="008D4D80">
        <w:rPr>
          <w:sz w:val="28"/>
          <w:szCs w:val="28"/>
        </w:rPr>
        <w:t>рограмму «Комплексного развития транспортной инфраструктуры на территории Бельтирского сельсовета на 2022-2030 годы» согласно приложению.</w:t>
      </w:r>
    </w:p>
    <w:p w:rsidR="008D4D80" w:rsidRDefault="00E713B5" w:rsidP="008D4D80">
      <w:pPr>
        <w:shd w:val="clear" w:color="auto" w:fill="FFFFFF"/>
        <w:ind w:firstLine="567"/>
        <w:rPr>
          <w:b/>
          <w:bCs/>
          <w:sz w:val="28"/>
          <w:szCs w:val="28"/>
        </w:rPr>
      </w:pPr>
      <w:r w:rsidRPr="008D4D80">
        <w:rPr>
          <w:sz w:val="28"/>
          <w:szCs w:val="28"/>
        </w:rPr>
        <w:t xml:space="preserve">2. </w:t>
      </w:r>
      <w:proofErr w:type="gramStart"/>
      <w:r w:rsidRPr="008D4D80">
        <w:rPr>
          <w:sz w:val="28"/>
          <w:szCs w:val="28"/>
        </w:rPr>
        <w:t>Разместить</w:t>
      </w:r>
      <w:proofErr w:type="gramEnd"/>
      <w:r w:rsidRPr="008D4D80">
        <w:rPr>
          <w:sz w:val="28"/>
          <w:szCs w:val="28"/>
        </w:rPr>
        <w:t xml:space="preserve">  </w:t>
      </w:r>
      <w:r w:rsidR="00D72372" w:rsidRPr="008D4D80">
        <w:rPr>
          <w:sz w:val="28"/>
          <w:szCs w:val="28"/>
        </w:rPr>
        <w:t>муниципальную п</w:t>
      </w:r>
      <w:r w:rsidRPr="008D4D80">
        <w:rPr>
          <w:sz w:val="28"/>
          <w:szCs w:val="28"/>
        </w:rPr>
        <w:t xml:space="preserve">рограмму «Комплексного развития транспортной инфраструктуры на территории Бельтирского сельсовета на 2022-2030 годы» на официальном сайте Администрации Бельтирского сельсовета. </w:t>
      </w:r>
    </w:p>
    <w:p w:rsidR="008D4D80" w:rsidRDefault="00E713B5" w:rsidP="008D4D80">
      <w:pPr>
        <w:shd w:val="clear" w:color="auto" w:fill="FFFFFF"/>
        <w:ind w:firstLine="567"/>
        <w:rPr>
          <w:b/>
          <w:bCs/>
          <w:sz w:val="28"/>
          <w:szCs w:val="28"/>
        </w:rPr>
      </w:pPr>
      <w:r w:rsidRPr="008D4D80">
        <w:rPr>
          <w:sz w:val="28"/>
          <w:szCs w:val="28"/>
        </w:rPr>
        <w:t xml:space="preserve">3.  </w:t>
      </w:r>
      <w:proofErr w:type="gramStart"/>
      <w:r w:rsidRPr="008D4D80">
        <w:rPr>
          <w:sz w:val="28"/>
          <w:szCs w:val="28"/>
        </w:rPr>
        <w:t>Контроль за</w:t>
      </w:r>
      <w:proofErr w:type="gramEnd"/>
      <w:r w:rsidRPr="008D4D80">
        <w:rPr>
          <w:sz w:val="28"/>
          <w:szCs w:val="28"/>
        </w:rPr>
        <w:t xml:space="preserve"> исполнением настоящего постановления оставляю за собой.</w:t>
      </w:r>
    </w:p>
    <w:p w:rsidR="00E713B5" w:rsidRPr="008D4D80" w:rsidRDefault="00E713B5" w:rsidP="008D4D80">
      <w:pPr>
        <w:shd w:val="clear" w:color="auto" w:fill="FFFFFF"/>
        <w:ind w:firstLine="567"/>
        <w:rPr>
          <w:b/>
          <w:bCs/>
          <w:sz w:val="28"/>
          <w:szCs w:val="28"/>
        </w:rPr>
      </w:pPr>
      <w:r w:rsidRPr="008D4D80">
        <w:rPr>
          <w:sz w:val="28"/>
          <w:szCs w:val="28"/>
        </w:rPr>
        <w:t>4. Настоящее постановление вступает в силу со дня подписания.</w:t>
      </w:r>
    </w:p>
    <w:p w:rsidR="00E713B5" w:rsidRDefault="00E713B5" w:rsidP="008D4D80">
      <w:pPr>
        <w:shd w:val="clear" w:color="auto" w:fill="FFFFFF"/>
        <w:rPr>
          <w:sz w:val="28"/>
          <w:szCs w:val="28"/>
        </w:rPr>
      </w:pPr>
    </w:p>
    <w:p w:rsidR="008D4D80" w:rsidRPr="008D4D80" w:rsidRDefault="008D4D80" w:rsidP="008D4D80">
      <w:pPr>
        <w:shd w:val="clear" w:color="auto" w:fill="FFFFFF"/>
        <w:rPr>
          <w:sz w:val="28"/>
          <w:szCs w:val="28"/>
        </w:rPr>
      </w:pPr>
    </w:p>
    <w:p w:rsidR="00E713B5" w:rsidRPr="008D4D80" w:rsidRDefault="008D4D80" w:rsidP="008D4D80">
      <w:pPr>
        <w:shd w:val="clear" w:color="auto" w:fill="FFFFFF"/>
        <w:rPr>
          <w:color w:val="1F282C"/>
          <w:sz w:val="28"/>
          <w:szCs w:val="28"/>
        </w:rPr>
      </w:pPr>
      <w:r>
        <w:rPr>
          <w:sz w:val="28"/>
          <w:szCs w:val="28"/>
        </w:rPr>
        <w:t>Глава Бельтирского сельсовета  </w:t>
      </w:r>
      <w:r w:rsidR="00E713B5" w:rsidRPr="008D4D80">
        <w:rPr>
          <w:sz w:val="28"/>
          <w:szCs w:val="28"/>
        </w:rPr>
        <w:t xml:space="preserve">                    </w:t>
      </w:r>
      <w:r>
        <w:rPr>
          <w:sz w:val="28"/>
          <w:szCs w:val="28"/>
        </w:rPr>
        <w:t xml:space="preserve">                              </w:t>
      </w:r>
      <w:r w:rsidR="00E713B5" w:rsidRPr="008D4D80">
        <w:rPr>
          <w:sz w:val="28"/>
          <w:szCs w:val="28"/>
        </w:rPr>
        <w:t>  В.П.</w:t>
      </w:r>
      <w:r>
        <w:rPr>
          <w:sz w:val="28"/>
          <w:szCs w:val="28"/>
        </w:rPr>
        <w:t xml:space="preserve"> </w:t>
      </w:r>
      <w:r w:rsidR="00E713B5" w:rsidRPr="008D4D80">
        <w:rPr>
          <w:sz w:val="28"/>
          <w:szCs w:val="28"/>
        </w:rPr>
        <w:t>Капустин</w:t>
      </w:r>
    </w:p>
    <w:p w:rsidR="00E713B5" w:rsidRPr="00756240" w:rsidRDefault="00E713B5" w:rsidP="00E713B5">
      <w:pPr>
        <w:shd w:val="clear" w:color="auto" w:fill="FFFFFF"/>
        <w:rPr>
          <w:color w:val="1F282C"/>
          <w:sz w:val="26"/>
          <w:szCs w:val="26"/>
        </w:rPr>
      </w:pPr>
    </w:p>
    <w:p w:rsidR="00E713B5" w:rsidRPr="00756240" w:rsidRDefault="00E713B5" w:rsidP="00E713B5">
      <w:pPr>
        <w:shd w:val="clear" w:color="auto" w:fill="FFFFFF"/>
        <w:spacing w:after="96"/>
        <w:rPr>
          <w:color w:val="1F282C"/>
          <w:sz w:val="26"/>
          <w:szCs w:val="26"/>
        </w:rPr>
      </w:pPr>
    </w:p>
    <w:p w:rsidR="00E713B5" w:rsidRDefault="00E713B5" w:rsidP="00E713B5">
      <w:pPr>
        <w:shd w:val="clear" w:color="auto" w:fill="FFFFFF"/>
        <w:spacing w:after="96"/>
        <w:rPr>
          <w:color w:val="1F282C"/>
          <w:sz w:val="26"/>
          <w:szCs w:val="26"/>
        </w:rPr>
      </w:pPr>
    </w:p>
    <w:p w:rsidR="008D4D80" w:rsidRDefault="008D4D80" w:rsidP="00E713B5">
      <w:pPr>
        <w:shd w:val="clear" w:color="auto" w:fill="FFFFFF"/>
        <w:spacing w:after="96"/>
        <w:rPr>
          <w:color w:val="1F282C"/>
          <w:sz w:val="26"/>
          <w:szCs w:val="26"/>
        </w:rPr>
      </w:pPr>
    </w:p>
    <w:p w:rsidR="008D4D80" w:rsidRDefault="008D4D80" w:rsidP="00E713B5">
      <w:pPr>
        <w:shd w:val="clear" w:color="auto" w:fill="FFFFFF"/>
        <w:spacing w:after="96"/>
        <w:rPr>
          <w:color w:val="1F282C"/>
          <w:sz w:val="24"/>
          <w:szCs w:val="24"/>
        </w:rPr>
      </w:pPr>
    </w:p>
    <w:tbl>
      <w:tblPr>
        <w:tblStyle w:val="aff4"/>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3"/>
      </w:tblGrid>
      <w:tr w:rsidR="009951DE" w:rsidTr="00B27815">
        <w:tc>
          <w:tcPr>
            <w:tcW w:w="3083" w:type="dxa"/>
          </w:tcPr>
          <w:p w:rsidR="009951DE" w:rsidRPr="009951DE" w:rsidRDefault="00B27815" w:rsidP="00E713B5">
            <w:r>
              <w:rPr>
                <w:rFonts w:eastAsia="Arial Unicode MS"/>
                <w:bCs/>
                <w:sz w:val="18"/>
                <w:szCs w:val="18"/>
              </w:rPr>
              <w:t xml:space="preserve">Приложение </w:t>
            </w:r>
            <w:r w:rsidR="0094054B">
              <w:rPr>
                <w:rFonts w:eastAsia="Arial Unicode MS"/>
                <w:bCs/>
                <w:sz w:val="18"/>
                <w:szCs w:val="18"/>
              </w:rPr>
              <w:t>к П</w:t>
            </w:r>
            <w:r w:rsidR="009951DE" w:rsidRPr="00E967E3">
              <w:rPr>
                <w:rFonts w:eastAsia="Arial Unicode MS"/>
                <w:bCs/>
                <w:sz w:val="18"/>
                <w:szCs w:val="18"/>
              </w:rPr>
              <w:t xml:space="preserve">остановлению </w:t>
            </w:r>
            <w:r w:rsidR="0094054B">
              <w:rPr>
                <w:rFonts w:eastAsia="Arial Unicode MS"/>
                <w:bCs/>
                <w:sz w:val="18"/>
                <w:szCs w:val="18"/>
              </w:rPr>
              <w:t>А</w:t>
            </w:r>
            <w:r w:rsidR="007671DF">
              <w:rPr>
                <w:rFonts w:eastAsia="Arial Unicode MS"/>
                <w:bCs/>
                <w:sz w:val="18"/>
                <w:szCs w:val="18"/>
              </w:rPr>
              <w:t>дминистрации Бельтирского сель</w:t>
            </w:r>
            <w:r>
              <w:rPr>
                <w:rFonts w:eastAsia="Arial Unicode MS"/>
                <w:bCs/>
                <w:sz w:val="18"/>
                <w:szCs w:val="18"/>
              </w:rPr>
              <w:t xml:space="preserve">совета </w:t>
            </w:r>
            <w:r w:rsidR="009951DE" w:rsidRPr="00E967E3">
              <w:rPr>
                <w:rFonts w:eastAsia="Arial Unicode MS"/>
                <w:bCs/>
                <w:sz w:val="18"/>
                <w:szCs w:val="18"/>
              </w:rPr>
              <w:t xml:space="preserve">  от</w:t>
            </w:r>
            <w:r>
              <w:rPr>
                <w:rFonts w:eastAsia="Arial Unicode MS"/>
                <w:bCs/>
                <w:sz w:val="18"/>
                <w:szCs w:val="18"/>
              </w:rPr>
              <w:t xml:space="preserve"> </w:t>
            </w:r>
            <w:r w:rsidR="0094054B">
              <w:rPr>
                <w:rFonts w:eastAsia="Arial Unicode MS"/>
                <w:bCs/>
                <w:sz w:val="18"/>
                <w:szCs w:val="18"/>
              </w:rPr>
              <w:t xml:space="preserve"> </w:t>
            </w:r>
            <w:r w:rsidR="00E713B5">
              <w:rPr>
                <w:rFonts w:eastAsia="Arial Unicode MS"/>
                <w:bCs/>
                <w:sz w:val="18"/>
                <w:szCs w:val="18"/>
              </w:rPr>
              <w:t>03.03.2022г.</w:t>
            </w:r>
            <w:r w:rsidR="009951DE" w:rsidRPr="00E967E3">
              <w:rPr>
                <w:rFonts w:eastAsia="Arial Unicode MS"/>
                <w:bCs/>
                <w:sz w:val="18"/>
                <w:szCs w:val="18"/>
              </w:rPr>
              <w:t xml:space="preserve"> </w:t>
            </w:r>
            <w:r w:rsidR="009951DE" w:rsidRPr="00E967E3">
              <w:rPr>
                <w:rFonts w:eastAsia="Arial Unicode MS"/>
                <w:sz w:val="18"/>
                <w:szCs w:val="18"/>
              </w:rPr>
              <w:t xml:space="preserve"> </w:t>
            </w:r>
            <w:r w:rsidR="0094054B">
              <w:rPr>
                <w:rFonts w:eastAsia="Arial Unicode MS"/>
                <w:sz w:val="18"/>
                <w:szCs w:val="18"/>
              </w:rPr>
              <w:t>№</w:t>
            </w:r>
            <w:r w:rsidR="009951DE" w:rsidRPr="00E967E3">
              <w:rPr>
                <w:rFonts w:eastAsia="Arial Unicode MS"/>
                <w:sz w:val="18"/>
                <w:szCs w:val="18"/>
              </w:rPr>
              <w:t xml:space="preserve"> </w:t>
            </w:r>
            <w:r w:rsidR="00E713B5">
              <w:rPr>
                <w:rFonts w:eastAsia="Arial Unicode MS"/>
                <w:sz w:val="18"/>
                <w:szCs w:val="18"/>
              </w:rPr>
              <w:t>15</w:t>
            </w:r>
            <w:r w:rsidR="009951DE" w:rsidRPr="00E967E3">
              <w:rPr>
                <w:rFonts w:eastAsia="Arial Unicode MS"/>
                <w:sz w:val="18"/>
                <w:szCs w:val="18"/>
              </w:rPr>
              <w:t xml:space="preserve">                                                                        </w:t>
            </w:r>
            <w:r>
              <w:rPr>
                <w:rFonts w:eastAsia="Arial Unicode MS"/>
                <w:sz w:val="18"/>
                <w:szCs w:val="18"/>
              </w:rPr>
              <w:t xml:space="preserve">                               </w:t>
            </w:r>
          </w:p>
        </w:tc>
      </w:tr>
    </w:tbl>
    <w:p w:rsidR="00424CC9" w:rsidRPr="00E713B5" w:rsidRDefault="00424CC9" w:rsidP="009444EF">
      <w:pPr>
        <w:spacing w:line="276" w:lineRule="auto"/>
        <w:jc w:val="center"/>
      </w:pPr>
    </w:p>
    <w:p w:rsidR="00E713B5" w:rsidRPr="00E713B5" w:rsidRDefault="00E713B5" w:rsidP="009444EF">
      <w:pPr>
        <w:spacing w:line="276" w:lineRule="auto"/>
        <w:jc w:val="center"/>
      </w:pPr>
    </w:p>
    <w:tbl>
      <w:tblPr>
        <w:tblpPr w:leftFromText="180" w:rightFromText="180" w:vertAnchor="text" w:horzAnchor="margin" w:tblpXSpec="right" w:tblpY="2"/>
        <w:tblW w:w="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tblGrid>
      <w:tr w:rsidR="006C2DD4" w:rsidRPr="0009793C" w:rsidTr="000A1A51">
        <w:trPr>
          <w:trHeight w:val="1263"/>
        </w:trPr>
        <w:tc>
          <w:tcPr>
            <w:tcW w:w="6096" w:type="dxa"/>
            <w:tcBorders>
              <w:top w:val="nil"/>
              <w:left w:val="nil"/>
              <w:bottom w:val="nil"/>
              <w:right w:val="nil"/>
            </w:tcBorders>
            <w:shd w:val="clear" w:color="auto" w:fill="auto"/>
          </w:tcPr>
          <w:p w:rsidR="006C2DD4" w:rsidRPr="0009793C" w:rsidRDefault="006C2DD4" w:rsidP="00D43165">
            <w:pPr>
              <w:pStyle w:val="ConsPlusTitle"/>
              <w:widowControl/>
              <w:jc w:val="center"/>
              <w:rPr>
                <w:rFonts w:ascii="Times New Roman" w:hAnsi="Times New Roman" w:cs="Times New Roman"/>
                <w:b w:val="0"/>
                <w:sz w:val="28"/>
                <w:szCs w:val="28"/>
              </w:rPr>
            </w:pPr>
          </w:p>
        </w:tc>
      </w:tr>
    </w:tbl>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FD79F1" w:rsidRDefault="006C2DD4" w:rsidP="009444EF">
      <w:pPr>
        <w:ind w:left="5812"/>
        <w:jc w:val="center"/>
        <w:rPr>
          <w:sz w:val="32"/>
          <w:szCs w:val="24"/>
        </w:rPr>
      </w:pPr>
    </w:p>
    <w:p w:rsidR="006C2DD4" w:rsidRPr="00FD79F1" w:rsidRDefault="006C2DD4" w:rsidP="009444EF">
      <w:pPr>
        <w:ind w:left="5812"/>
        <w:jc w:val="center"/>
        <w:rPr>
          <w:sz w:val="32"/>
          <w:szCs w:val="32"/>
        </w:rPr>
      </w:pPr>
    </w:p>
    <w:p w:rsidR="006C2DD4" w:rsidRPr="00FD79F1" w:rsidRDefault="006C2DD4" w:rsidP="009444EF">
      <w:pPr>
        <w:ind w:left="5812"/>
        <w:jc w:val="center"/>
        <w:rPr>
          <w:sz w:val="32"/>
          <w:szCs w:val="32"/>
        </w:rPr>
      </w:pPr>
    </w:p>
    <w:p w:rsidR="006C2DD4" w:rsidRPr="00FD79F1" w:rsidRDefault="006C2DD4" w:rsidP="009444EF">
      <w:pPr>
        <w:ind w:left="5812"/>
        <w:jc w:val="center"/>
        <w:rPr>
          <w:sz w:val="32"/>
          <w:szCs w:val="32"/>
        </w:rPr>
      </w:pPr>
    </w:p>
    <w:p w:rsidR="008D4D80" w:rsidRDefault="00B27815" w:rsidP="009444EF">
      <w:pPr>
        <w:jc w:val="center"/>
        <w:rPr>
          <w:b/>
          <w:sz w:val="32"/>
          <w:szCs w:val="32"/>
        </w:rPr>
      </w:pPr>
      <w:r>
        <w:rPr>
          <w:b/>
          <w:sz w:val="32"/>
          <w:szCs w:val="32"/>
        </w:rPr>
        <w:t>Муниципальная п</w:t>
      </w:r>
      <w:r w:rsidR="006C2DD4" w:rsidRPr="00D43165">
        <w:rPr>
          <w:b/>
          <w:sz w:val="32"/>
          <w:szCs w:val="32"/>
        </w:rPr>
        <w:t xml:space="preserve">рограмма </w:t>
      </w:r>
    </w:p>
    <w:p w:rsidR="008B0EA4" w:rsidRDefault="00B27815" w:rsidP="009444EF">
      <w:pPr>
        <w:jc w:val="center"/>
        <w:rPr>
          <w:b/>
          <w:sz w:val="32"/>
          <w:szCs w:val="32"/>
        </w:rPr>
      </w:pPr>
      <w:r>
        <w:rPr>
          <w:b/>
          <w:sz w:val="32"/>
          <w:szCs w:val="32"/>
        </w:rPr>
        <w:t>«К</w:t>
      </w:r>
      <w:r w:rsidR="006C2DD4" w:rsidRPr="00D43165">
        <w:rPr>
          <w:b/>
          <w:sz w:val="32"/>
          <w:szCs w:val="32"/>
        </w:rPr>
        <w:t>омплексно</w:t>
      </w:r>
      <w:r>
        <w:rPr>
          <w:b/>
          <w:sz w:val="32"/>
          <w:szCs w:val="32"/>
        </w:rPr>
        <w:t>е</w:t>
      </w:r>
      <w:r w:rsidR="006C2DD4" w:rsidRPr="00D43165">
        <w:rPr>
          <w:b/>
          <w:sz w:val="32"/>
          <w:szCs w:val="32"/>
        </w:rPr>
        <w:t xml:space="preserve"> развити</w:t>
      </w:r>
      <w:r>
        <w:rPr>
          <w:b/>
          <w:sz w:val="32"/>
          <w:szCs w:val="32"/>
        </w:rPr>
        <w:t>е</w:t>
      </w:r>
      <w:r w:rsidR="006C2DD4" w:rsidRPr="00D43165">
        <w:rPr>
          <w:b/>
          <w:sz w:val="32"/>
          <w:szCs w:val="32"/>
        </w:rPr>
        <w:t xml:space="preserve"> транспортной инфраструктуры </w:t>
      </w:r>
      <w:r w:rsidR="008B0EA4" w:rsidRPr="008B0EA4">
        <w:rPr>
          <w:b/>
          <w:sz w:val="32"/>
          <w:szCs w:val="32"/>
        </w:rPr>
        <w:t xml:space="preserve">на территории </w:t>
      </w:r>
      <w:r w:rsidR="00C25DA6">
        <w:rPr>
          <w:b/>
          <w:sz w:val="32"/>
          <w:szCs w:val="32"/>
        </w:rPr>
        <w:t>Бельтирского сельсовета</w:t>
      </w:r>
      <w:r w:rsidR="008B0EA4" w:rsidRPr="008B0EA4">
        <w:rPr>
          <w:b/>
          <w:sz w:val="32"/>
          <w:szCs w:val="32"/>
        </w:rPr>
        <w:t xml:space="preserve"> </w:t>
      </w:r>
    </w:p>
    <w:p w:rsidR="008B0EA4" w:rsidRDefault="008B0EA4" w:rsidP="009444EF">
      <w:pPr>
        <w:jc w:val="center"/>
        <w:rPr>
          <w:b/>
          <w:sz w:val="32"/>
          <w:szCs w:val="32"/>
        </w:rPr>
      </w:pPr>
      <w:r w:rsidRPr="008B0EA4">
        <w:rPr>
          <w:b/>
          <w:sz w:val="32"/>
          <w:szCs w:val="32"/>
        </w:rPr>
        <w:t>на 202</w:t>
      </w:r>
      <w:r w:rsidR="00096943">
        <w:rPr>
          <w:b/>
          <w:sz w:val="32"/>
          <w:szCs w:val="32"/>
        </w:rPr>
        <w:t>2-2030 годы</w:t>
      </w:r>
      <w:r w:rsidR="008D4D80">
        <w:rPr>
          <w:b/>
          <w:sz w:val="32"/>
          <w:szCs w:val="32"/>
        </w:rPr>
        <w:t>»</w:t>
      </w:r>
    </w:p>
    <w:p w:rsidR="006C2DD4" w:rsidRPr="0009793C" w:rsidRDefault="006C2DD4" w:rsidP="009444EF">
      <w:pPr>
        <w:jc w:val="center"/>
        <w:rPr>
          <w:sz w:val="24"/>
          <w:szCs w:val="24"/>
        </w:rPr>
      </w:pPr>
    </w:p>
    <w:p w:rsidR="006C2DD4" w:rsidRPr="0009793C" w:rsidRDefault="006C2DD4" w:rsidP="009444EF">
      <w:pPr>
        <w:spacing w:line="276" w:lineRule="auto"/>
        <w:jc w:val="center"/>
        <w:rPr>
          <w:sz w:val="24"/>
          <w:szCs w:val="24"/>
        </w:rPr>
      </w:pPr>
    </w:p>
    <w:p w:rsidR="006C2DD4" w:rsidRDefault="006C2DD4" w:rsidP="009444EF">
      <w:pPr>
        <w:spacing w:line="276" w:lineRule="auto"/>
        <w:jc w:val="center"/>
        <w:rPr>
          <w:sz w:val="24"/>
          <w:szCs w:val="24"/>
        </w:rPr>
      </w:pPr>
    </w:p>
    <w:p w:rsidR="00DC78BD" w:rsidRPr="0009793C" w:rsidRDefault="00DC78BD" w:rsidP="009444EF">
      <w:pPr>
        <w:spacing w:line="276" w:lineRule="auto"/>
        <w:jc w:val="center"/>
        <w:rPr>
          <w:sz w:val="24"/>
          <w:szCs w:val="24"/>
        </w:rPr>
      </w:pPr>
    </w:p>
    <w:p w:rsidR="006C2DD4" w:rsidRPr="0009793C" w:rsidRDefault="006C2DD4" w:rsidP="009444EF">
      <w:pPr>
        <w:spacing w:line="276" w:lineRule="auto"/>
        <w:jc w:val="center"/>
        <w:rPr>
          <w:sz w:val="24"/>
          <w:szCs w:val="24"/>
        </w:rPr>
      </w:pPr>
    </w:p>
    <w:p w:rsidR="006C2DD4" w:rsidRPr="0009793C" w:rsidRDefault="006C2DD4" w:rsidP="009444EF">
      <w:pPr>
        <w:spacing w:line="276" w:lineRule="auto"/>
        <w:jc w:val="center"/>
        <w:rPr>
          <w:sz w:val="24"/>
          <w:szCs w:val="24"/>
        </w:rPr>
      </w:pPr>
    </w:p>
    <w:p w:rsidR="006C2DD4" w:rsidRDefault="006C2DD4" w:rsidP="009444EF">
      <w:pPr>
        <w:spacing w:line="276" w:lineRule="auto"/>
        <w:jc w:val="center"/>
        <w:rPr>
          <w:b/>
          <w:sz w:val="28"/>
          <w:szCs w:val="28"/>
          <w:highlight w:val="yellow"/>
        </w:rPr>
      </w:pPr>
    </w:p>
    <w:p w:rsidR="00593DCF" w:rsidRDefault="00593DCF" w:rsidP="009444EF">
      <w:pPr>
        <w:spacing w:line="276" w:lineRule="auto"/>
        <w:jc w:val="center"/>
        <w:rPr>
          <w:sz w:val="24"/>
          <w:szCs w:val="24"/>
          <w:highlight w:val="yellow"/>
        </w:rPr>
      </w:pPr>
    </w:p>
    <w:p w:rsidR="000A6838" w:rsidRDefault="000A6838" w:rsidP="009444EF">
      <w:pPr>
        <w:spacing w:line="276" w:lineRule="auto"/>
        <w:jc w:val="center"/>
        <w:rPr>
          <w:sz w:val="24"/>
          <w:szCs w:val="24"/>
        </w:rPr>
      </w:pPr>
    </w:p>
    <w:p w:rsidR="00593DCF" w:rsidRDefault="00593DCF" w:rsidP="009444EF">
      <w:pPr>
        <w:spacing w:line="276" w:lineRule="auto"/>
        <w:jc w:val="center"/>
        <w:rPr>
          <w:sz w:val="24"/>
          <w:szCs w:val="24"/>
        </w:rPr>
      </w:pPr>
    </w:p>
    <w:p w:rsidR="000C628D" w:rsidRDefault="000C628D" w:rsidP="009444EF">
      <w:pPr>
        <w:spacing w:line="276" w:lineRule="auto"/>
        <w:jc w:val="center"/>
        <w:rPr>
          <w:sz w:val="24"/>
          <w:szCs w:val="24"/>
        </w:rPr>
      </w:pPr>
    </w:p>
    <w:p w:rsidR="00707B6C" w:rsidRDefault="00707B6C" w:rsidP="009444EF">
      <w:pPr>
        <w:spacing w:line="276" w:lineRule="auto"/>
        <w:jc w:val="center"/>
        <w:rPr>
          <w:sz w:val="24"/>
          <w:szCs w:val="24"/>
        </w:rPr>
      </w:pPr>
    </w:p>
    <w:p w:rsidR="00707B6C" w:rsidRDefault="00707B6C" w:rsidP="009444EF">
      <w:pPr>
        <w:spacing w:line="276" w:lineRule="auto"/>
        <w:jc w:val="center"/>
        <w:rPr>
          <w:sz w:val="24"/>
          <w:szCs w:val="24"/>
        </w:rPr>
      </w:pPr>
    </w:p>
    <w:p w:rsidR="00707B6C" w:rsidRDefault="00707B6C" w:rsidP="009444EF">
      <w:pPr>
        <w:spacing w:line="276" w:lineRule="auto"/>
        <w:jc w:val="center"/>
        <w:rPr>
          <w:sz w:val="24"/>
          <w:szCs w:val="24"/>
        </w:rPr>
      </w:pPr>
    </w:p>
    <w:p w:rsidR="00707B6C" w:rsidRPr="0009793C" w:rsidRDefault="00707B6C" w:rsidP="009444EF">
      <w:pPr>
        <w:spacing w:line="276" w:lineRule="auto"/>
        <w:jc w:val="center"/>
        <w:rPr>
          <w:sz w:val="24"/>
          <w:szCs w:val="24"/>
        </w:rPr>
      </w:pPr>
    </w:p>
    <w:p w:rsidR="006C2DD4" w:rsidRPr="0009793C" w:rsidRDefault="006C2DD4" w:rsidP="009444EF">
      <w:pPr>
        <w:spacing w:line="276" w:lineRule="auto"/>
        <w:jc w:val="center"/>
        <w:rPr>
          <w:sz w:val="24"/>
          <w:szCs w:val="24"/>
        </w:rPr>
      </w:pPr>
    </w:p>
    <w:p w:rsidR="006C2DD4" w:rsidRDefault="006C2DD4" w:rsidP="009444EF">
      <w:pPr>
        <w:pStyle w:val="310"/>
        <w:tabs>
          <w:tab w:val="left" w:pos="3762"/>
          <w:tab w:val="center" w:pos="5037"/>
        </w:tabs>
        <w:spacing w:line="276" w:lineRule="auto"/>
        <w:ind w:left="0" w:firstLine="720"/>
        <w:rPr>
          <w:rFonts w:cs="Times New Roman"/>
          <w:sz w:val="24"/>
          <w:szCs w:val="24"/>
          <w:lang w:val="ru-RU"/>
        </w:rPr>
      </w:pPr>
    </w:p>
    <w:p w:rsidR="008D4D80" w:rsidRDefault="008D4D80" w:rsidP="009444EF">
      <w:pPr>
        <w:pStyle w:val="310"/>
        <w:tabs>
          <w:tab w:val="left" w:pos="3762"/>
          <w:tab w:val="center" w:pos="5037"/>
        </w:tabs>
        <w:spacing w:line="276" w:lineRule="auto"/>
        <w:ind w:left="0" w:firstLine="720"/>
        <w:rPr>
          <w:rFonts w:cs="Times New Roman"/>
          <w:sz w:val="24"/>
          <w:szCs w:val="24"/>
          <w:lang w:val="ru-RU"/>
        </w:rPr>
      </w:pPr>
    </w:p>
    <w:p w:rsidR="008D4D80" w:rsidRDefault="008D4D80" w:rsidP="009444EF">
      <w:pPr>
        <w:pStyle w:val="310"/>
        <w:tabs>
          <w:tab w:val="left" w:pos="3762"/>
          <w:tab w:val="center" w:pos="5037"/>
        </w:tabs>
        <w:spacing w:line="276" w:lineRule="auto"/>
        <w:ind w:left="0" w:firstLine="720"/>
        <w:rPr>
          <w:rFonts w:cs="Times New Roman"/>
          <w:sz w:val="24"/>
          <w:szCs w:val="24"/>
          <w:lang w:val="ru-RU"/>
        </w:rPr>
      </w:pPr>
    </w:p>
    <w:p w:rsidR="008D4D80" w:rsidRDefault="008D4D80" w:rsidP="009444EF">
      <w:pPr>
        <w:pStyle w:val="310"/>
        <w:tabs>
          <w:tab w:val="left" w:pos="3762"/>
          <w:tab w:val="center" w:pos="5037"/>
        </w:tabs>
        <w:spacing w:line="276" w:lineRule="auto"/>
        <w:ind w:left="0" w:firstLine="720"/>
        <w:rPr>
          <w:rFonts w:cs="Times New Roman"/>
          <w:sz w:val="24"/>
          <w:szCs w:val="24"/>
          <w:lang w:val="ru-RU"/>
        </w:rPr>
      </w:pPr>
    </w:p>
    <w:p w:rsidR="008D4D80" w:rsidRPr="0009793C" w:rsidRDefault="008D4D80" w:rsidP="009444EF">
      <w:pPr>
        <w:pStyle w:val="310"/>
        <w:tabs>
          <w:tab w:val="left" w:pos="3762"/>
          <w:tab w:val="center" w:pos="5037"/>
        </w:tabs>
        <w:spacing w:line="276" w:lineRule="auto"/>
        <w:ind w:left="0" w:firstLine="720"/>
        <w:rPr>
          <w:rFonts w:cs="Times New Roman"/>
          <w:sz w:val="24"/>
          <w:szCs w:val="24"/>
          <w:lang w:val="ru-RU"/>
        </w:rPr>
      </w:pPr>
    </w:p>
    <w:p w:rsidR="001C0C4C" w:rsidRDefault="001C0C4C" w:rsidP="009444EF">
      <w:pPr>
        <w:pStyle w:val="310"/>
        <w:tabs>
          <w:tab w:val="left" w:pos="3762"/>
          <w:tab w:val="center" w:pos="5037"/>
        </w:tabs>
        <w:spacing w:line="276" w:lineRule="auto"/>
        <w:ind w:left="0"/>
        <w:jc w:val="center"/>
        <w:rPr>
          <w:rFonts w:cs="Times New Roman"/>
          <w:b w:val="0"/>
          <w:sz w:val="24"/>
          <w:szCs w:val="24"/>
          <w:lang w:val="ru-RU"/>
        </w:rPr>
      </w:pPr>
    </w:p>
    <w:p w:rsidR="0073580F" w:rsidRDefault="00C25DA6" w:rsidP="008B0EA4">
      <w:pPr>
        <w:pStyle w:val="310"/>
        <w:tabs>
          <w:tab w:val="left" w:pos="3762"/>
          <w:tab w:val="center" w:pos="5037"/>
        </w:tabs>
        <w:ind w:left="0" w:firstLine="720"/>
        <w:jc w:val="center"/>
        <w:rPr>
          <w:rFonts w:cs="Times New Roman"/>
          <w:b w:val="0"/>
          <w:sz w:val="24"/>
          <w:szCs w:val="24"/>
          <w:lang w:val="ru-RU"/>
        </w:rPr>
      </w:pPr>
      <w:r>
        <w:rPr>
          <w:rFonts w:cs="Times New Roman"/>
          <w:b w:val="0"/>
          <w:sz w:val="24"/>
          <w:szCs w:val="24"/>
          <w:lang w:val="ru-RU"/>
        </w:rPr>
        <w:t>с.</w:t>
      </w:r>
      <w:r w:rsidR="008D4D80">
        <w:rPr>
          <w:rFonts w:cs="Times New Roman"/>
          <w:b w:val="0"/>
          <w:sz w:val="24"/>
          <w:szCs w:val="24"/>
          <w:lang w:val="ru-RU"/>
        </w:rPr>
        <w:t xml:space="preserve"> </w:t>
      </w:r>
      <w:r>
        <w:rPr>
          <w:rFonts w:cs="Times New Roman"/>
          <w:b w:val="0"/>
          <w:sz w:val="24"/>
          <w:szCs w:val="24"/>
          <w:lang w:val="ru-RU"/>
        </w:rPr>
        <w:t>Бельтирское</w:t>
      </w:r>
      <w:r w:rsidR="006C4D6C">
        <w:rPr>
          <w:rFonts w:cs="Times New Roman"/>
          <w:b w:val="0"/>
          <w:sz w:val="24"/>
          <w:szCs w:val="24"/>
          <w:lang w:val="ru-RU"/>
        </w:rPr>
        <w:t>, 2022</w:t>
      </w:r>
      <w:r w:rsidR="008B0EA4">
        <w:rPr>
          <w:rFonts w:cs="Times New Roman"/>
          <w:b w:val="0"/>
          <w:sz w:val="24"/>
          <w:szCs w:val="24"/>
          <w:lang w:val="ru-RU"/>
        </w:rPr>
        <w:t xml:space="preserve"> г.</w:t>
      </w:r>
    </w:p>
    <w:p w:rsidR="00401849" w:rsidRDefault="00401849" w:rsidP="008D4D80">
      <w:pPr>
        <w:pStyle w:val="310"/>
        <w:tabs>
          <w:tab w:val="left" w:pos="3762"/>
          <w:tab w:val="center" w:pos="5037"/>
        </w:tabs>
        <w:ind w:left="0"/>
        <w:rPr>
          <w:rFonts w:cs="Times New Roman"/>
          <w:b w:val="0"/>
          <w:sz w:val="24"/>
          <w:szCs w:val="24"/>
          <w:lang w:val="ru-RU"/>
        </w:rPr>
      </w:pPr>
    </w:p>
    <w:p w:rsidR="006C2DD4" w:rsidRPr="001305CC" w:rsidRDefault="009F710E" w:rsidP="009444EF">
      <w:pPr>
        <w:pStyle w:val="310"/>
        <w:tabs>
          <w:tab w:val="left" w:pos="0"/>
          <w:tab w:val="center" w:pos="284"/>
        </w:tabs>
        <w:spacing w:line="276" w:lineRule="auto"/>
        <w:ind w:left="0"/>
        <w:jc w:val="center"/>
        <w:rPr>
          <w:rFonts w:cs="Times New Roman"/>
          <w:i/>
          <w:sz w:val="24"/>
          <w:szCs w:val="24"/>
          <w:lang w:val="ru-RU"/>
        </w:rPr>
      </w:pPr>
      <w:r w:rsidRPr="001305CC">
        <w:rPr>
          <w:rFonts w:cs="Times New Roman"/>
          <w:i/>
          <w:sz w:val="24"/>
          <w:szCs w:val="24"/>
          <w:lang w:val="ru-RU"/>
        </w:rPr>
        <w:lastRenderedPageBreak/>
        <w:t>Содержание</w:t>
      </w:r>
    </w:p>
    <w:p w:rsidR="006C2DD4" w:rsidRPr="0009793C" w:rsidRDefault="006C2DD4" w:rsidP="009444EF">
      <w:pPr>
        <w:pStyle w:val="af2"/>
        <w:spacing w:after="0" w:line="276" w:lineRule="auto"/>
        <w:jc w:val="center"/>
      </w:pPr>
    </w:p>
    <w:tbl>
      <w:tblPr>
        <w:tblW w:w="9781" w:type="dxa"/>
        <w:tblInd w:w="-289" w:type="dxa"/>
        <w:tblLook w:val="04A0"/>
      </w:tblPr>
      <w:tblGrid>
        <w:gridCol w:w="816"/>
        <w:gridCol w:w="8433"/>
        <w:gridCol w:w="532"/>
      </w:tblGrid>
      <w:tr w:rsidR="0055569E" w:rsidRPr="001305CC" w:rsidTr="0055569E">
        <w:tc>
          <w:tcPr>
            <w:tcW w:w="816" w:type="dxa"/>
          </w:tcPr>
          <w:p w:rsidR="0055569E" w:rsidRPr="001305CC" w:rsidRDefault="0055569E" w:rsidP="0055569E">
            <w:pPr>
              <w:pStyle w:val="af2"/>
              <w:spacing w:before="0" w:after="0" w:line="276" w:lineRule="auto"/>
              <w:jc w:val="center"/>
              <w:rPr>
                <w:b/>
                <w:i/>
              </w:rPr>
            </w:pPr>
            <w:bookmarkStart w:id="0" w:name="_Hlk514524316"/>
            <w:r>
              <w:rPr>
                <w:b/>
                <w:i/>
              </w:rPr>
              <w:t>1.</w:t>
            </w:r>
          </w:p>
        </w:tc>
        <w:tc>
          <w:tcPr>
            <w:tcW w:w="8433" w:type="dxa"/>
          </w:tcPr>
          <w:p w:rsidR="0055569E" w:rsidRPr="001305CC" w:rsidRDefault="0055569E" w:rsidP="0055569E">
            <w:pPr>
              <w:pStyle w:val="af2"/>
              <w:spacing w:before="0" w:after="0" w:line="276" w:lineRule="auto"/>
              <w:jc w:val="both"/>
              <w:rPr>
                <w:b/>
                <w:i/>
              </w:rPr>
            </w:pPr>
            <w:r>
              <w:rPr>
                <w:b/>
                <w:i/>
              </w:rPr>
              <w:t>Паспорт программы ………………………………………………………………..</w:t>
            </w:r>
          </w:p>
        </w:tc>
        <w:tc>
          <w:tcPr>
            <w:tcW w:w="532" w:type="dxa"/>
            <w:vAlign w:val="bottom"/>
          </w:tcPr>
          <w:p w:rsidR="0055569E" w:rsidRPr="001305CC" w:rsidRDefault="0055569E" w:rsidP="0055569E">
            <w:pPr>
              <w:pStyle w:val="af2"/>
              <w:spacing w:before="0" w:after="0" w:line="276" w:lineRule="auto"/>
              <w:jc w:val="center"/>
              <w:rPr>
                <w:b/>
                <w:i/>
              </w:rPr>
            </w:pPr>
            <w:r>
              <w:rPr>
                <w:b/>
                <w:i/>
              </w:rPr>
              <w:t>4</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Pr>
                <w:b/>
                <w:i/>
              </w:rPr>
              <w:t>2</w:t>
            </w:r>
            <w:r w:rsidRPr="001305CC">
              <w:rPr>
                <w:b/>
                <w:i/>
              </w:rPr>
              <w:t>.</w:t>
            </w:r>
          </w:p>
        </w:tc>
        <w:tc>
          <w:tcPr>
            <w:tcW w:w="8433" w:type="dxa"/>
          </w:tcPr>
          <w:p w:rsidR="0055569E" w:rsidRPr="001305CC" w:rsidRDefault="0055569E" w:rsidP="0055569E">
            <w:pPr>
              <w:pStyle w:val="af2"/>
              <w:spacing w:before="0" w:after="0" w:line="276" w:lineRule="auto"/>
              <w:jc w:val="both"/>
              <w:rPr>
                <w:b/>
                <w:i/>
              </w:rPr>
            </w:pPr>
            <w:r w:rsidRPr="001305CC">
              <w:rPr>
                <w:b/>
                <w:i/>
              </w:rPr>
              <w:t>Характеристика</w:t>
            </w:r>
            <w:r w:rsidRPr="001305CC">
              <w:rPr>
                <w:rFonts w:eastAsiaTheme="minorEastAsia"/>
                <w:b/>
                <w:i/>
              </w:rPr>
              <w:tab/>
            </w:r>
            <w:r w:rsidRPr="001305CC">
              <w:rPr>
                <w:b/>
                <w:i/>
              </w:rPr>
              <w:t xml:space="preserve"> существующего состояния транспортной инфраструктуры </w:t>
            </w:r>
            <w:r>
              <w:rPr>
                <w:b/>
                <w:i/>
              </w:rPr>
              <w:t>.…………………………………………………………………..</w:t>
            </w:r>
          </w:p>
        </w:tc>
        <w:tc>
          <w:tcPr>
            <w:tcW w:w="532" w:type="dxa"/>
            <w:vAlign w:val="bottom"/>
          </w:tcPr>
          <w:p w:rsidR="0055569E" w:rsidRPr="001305CC" w:rsidRDefault="0055569E" w:rsidP="0055569E">
            <w:pPr>
              <w:pStyle w:val="af2"/>
              <w:spacing w:before="0" w:after="0" w:line="276" w:lineRule="auto"/>
              <w:jc w:val="center"/>
              <w:rPr>
                <w:b/>
                <w:i/>
              </w:rPr>
            </w:pPr>
            <w:r>
              <w:rPr>
                <w:b/>
                <w:i/>
              </w:rPr>
              <w:t>7</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2.1</w:t>
            </w:r>
          </w:p>
        </w:tc>
        <w:tc>
          <w:tcPr>
            <w:tcW w:w="8433" w:type="dxa"/>
          </w:tcPr>
          <w:p w:rsidR="0055569E" w:rsidRPr="001305CC" w:rsidRDefault="0055569E" w:rsidP="0055569E">
            <w:pPr>
              <w:pStyle w:val="af2"/>
              <w:spacing w:before="0" w:after="0" w:line="276" w:lineRule="auto"/>
              <w:jc w:val="both"/>
              <w:rPr>
                <w:b/>
                <w:i/>
              </w:rPr>
            </w:pPr>
            <w:r>
              <w:rPr>
                <w:b/>
                <w:i/>
              </w:rPr>
              <w:t>А</w:t>
            </w:r>
            <w:r w:rsidRPr="00D43165">
              <w:rPr>
                <w:b/>
                <w:i/>
              </w:rPr>
              <w:t xml:space="preserve">нализ положения </w:t>
            </w:r>
            <w:r>
              <w:rPr>
                <w:b/>
                <w:i/>
              </w:rPr>
              <w:t>муниципального образования</w:t>
            </w:r>
            <w:r w:rsidRPr="00D43165">
              <w:rPr>
                <w:b/>
                <w:i/>
              </w:rPr>
              <w:t xml:space="preserve"> в структуре пространственной организации </w:t>
            </w:r>
            <w:r>
              <w:rPr>
                <w:b/>
                <w:i/>
              </w:rPr>
              <w:t>………………………………………………….</w:t>
            </w:r>
          </w:p>
        </w:tc>
        <w:tc>
          <w:tcPr>
            <w:tcW w:w="532" w:type="dxa"/>
            <w:vAlign w:val="bottom"/>
          </w:tcPr>
          <w:p w:rsidR="0055569E" w:rsidRPr="001305CC" w:rsidRDefault="0055569E" w:rsidP="0055569E">
            <w:pPr>
              <w:pStyle w:val="af2"/>
              <w:spacing w:before="0" w:after="0" w:line="276" w:lineRule="auto"/>
              <w:jc w:val="center"/>
              <w:rPr>
                <w:b/>
                <w:i/>
              </w:rPr>
            </w:pPr>
            <w:r>
              <w:rPr>
                <w:b/>
                <w:i/>
              </w:rPr>
              <w:t>7</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2.2</w:t>
            </w:r>
          </w:p>
        </w:tc>
        <w:tc>
          <w:tcPr>
            <w:tcW w:w="8433" w:type="dxa"/>
          </w:tcPr>
          <w:p w:rsidR="0055569E" w:rsidRPr="001305CC" w:rsidRDefault="0055569E" w:rsidP="0055569E">
            <w:pPr>
              <w:pStyle w:val="af2"/>
              <w:spacing w:before="0" w:after="0" w:line="276" w:lineRule="auto"/>
              <w:jc w:val="both"/>
              <w:rPr>
                <w:b/>
                <w:i/>
              </w:rPr>
            </w:pPr>
            <w:r w:rsidRPr="001305CC">
              <w:rPr>
                <w:b/>
                <w:i/>
              </w:rPr>
              <w:t xml:space="preserve">Социально-экономическая характеристика </w:t>
            </w:r>
            <w:r>
              <w:rPr>
                <w:b/>
                <w:i/>
              </w:rPr>
              <w:t>муниципального образования</w:t>
            </w:r>
            <w:r w:rsidRPr="001305CC">
              <w:rPr>
                <w:b/>
                <w:i/>
              </w:rPr>
              <w:t>, характеристика градостроительной деятельности</w:t>
            </w:r>
            <w:r>
              <w:rPr>
                <w:b/>
                <w:i/>
              </w:rPr>
              <w:t xml:space="preserve"> на территории муниципального образования</w:t>
            </w:r>
            <w:r w:rsidRPr="001305CC">
              <w:rPr>
                <w:b/>
                <w:i/>
              </w:rPr>
              <w:t>, включая деятельность в сфере транспорта, оценк</w:t>
            </w:r>
            <w:r>
              <w:rPr>
                <w:b/>
                <w:i/>
              </w:rPr>
              <w:t>а</w:t>
            </w:r>
            <w:r w:rsidRPr="001305CC">
              <w:rPr>
                <w:b/>
                <w:i/>
              </w:rPr>
              <w:t xml:space="preserve"> транспортного спроса……</w:t>
            </w:r>
            <w:r>
              <w:rPr>
                <w:b/>
                <w:i/>
              </w:rPr>
              <w:t>……………………………………………….</w:t>
            </w:r>
          </w:p>
        </w:tc>
        <w:tc>
          <w:tcPr>
            <w:tcW w:w="532" w:type="dxa"/>
            <w:vAlign w:val="bottom"/>
          </w:tcPr>
          <w:p w:rsidR="0055569E" w:rsidRPr="001305CC" w:rsidRDefault="0055569E" w:rsidP="0055569E">
            <w:pPr>
              <w:pStyle w:val="af2"/>
              <w:spacing w:before="0" w:after="0" w:line="276" w:lineRule="auto"/>
              <w:jc w:val="center"/>
              <w:rPr>
                <w:b/>
                <w:i/>
              </w:rPr>
            </w:pPr>
            <w:r>
              <w:rPr>
                <w:b/>
                <w:i/>
              </w:rPr>
              <w:t>7</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2.3</w:t>
            </w:r>
          </w:p>
        </w:tc>
        <w:tc>
          <w:tcPr>
            <w:tcW w:w="8433" w:type="dxa"/>
          </w:tcPr>
          <w:p w:rsidR="0055569E" w:rsidRPr="001305CC" w:rsidRDefault="0055569E" w:rsidP="0055569E">
            <w:pPr>
              <w:pStyle w:val="af2"/>
              <w:spacing w:before="0" w:after="0" w:line="276" w:lineRule="auto"/>
              <w:jc w:val="both"/>
              <w:rPr>
                <w:b/>
                <w:i/>
              </w:rPr>
            </w:pPr>
            <w:r w:rsidRPr="001305CC">
              <w:rPr>
                <w:b/>
                <w:i/>
              </w:rPr>
              <w:t>Характеристика функционирования и показатели работы транспортной инфраструктуры по видам транспорта…………………………………………</w:t>
            </w:r>
          </w:p>
        </w:tc>
        <w:tc>
          <w:tcPr>
            <w:tcW w:w="532" w:type="dxa"/>
            <w:vAlign w:val="bottom"/>
          </w:tcPr>
          <w:p w:rsidR="0055569E" w:rsidRPr="001305CC" w:rsidRDefault="0055569E" w:rsidP="0055569E">
            <w:pPr>
              <w:pStyle w:val="af2"/>
              <w:spacing w:before="0" w:after="0" w:line="276" w:lineRule="auto"/>
              <w:jc w:val="center"/>
              <w:rPr>
                <w:b/>
                <w:i/>
              </w:rPr>
            </w:pPr>
            <w:r>
              <w:rPr>
                <w:b/>
                <w:i/>
              </w:rPr>
              <w:t>9</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2.4</w:t>
            </w:r>
          </w:p>
        </w:tc>
        <w:tc>
          <w:tcPr>
            <w:tcW w:w="8433" w:type="dxa"/>
          </w:tcPr>
          <w:p w:rsidR="0055569E" w:rsidRPr="001305CC" w:rsidRDefault="0055569E" w:rsidP="0055569E">
            <w:pPr>
              <w:pStyle w:val="af2"/>
              <w:spacing w:before="0" w:after="0" w:line="276" w:lineRule="auto"/>
              <w:jc w:val="both"/>
              <w:rPr>
                <w:b/>
                <w:i/>
              </w:rPr>
            </w:pPr>
            <w:r w:rsidRPr="001305CC">
              <w:rPr>
                <w:b/>
                <w:i/>
              </w:rPr>
              <w:t xml:space="preserve">Характеристика сети дорог </w:t>
            </w:r>
            <w:r>
              <w:rPr>
                <w:b/>
                <w:i/>
              </w:rPr>
              <w:t>муниципального образования</w:t>
            </w:r>
            <w:r w:rsidRPr="001305CC">
              <w:rPr>
                <w:b/>
                <w:i/>
              </w:rPr>
              <w:t>, параметры дорожного движения</w:t>
            </w:r>
            <w:r>
              <w:rPr>
                <w:b/>
                <w:i/>
              </w:rPr>
              <w:t>……………………………………………………………….</w:t>
            </w:r>
            <w:r w:rsidRPr="001305CC">
              <w:rPr>
                <w:b/>
                <w:i/>
              </w:rPr>
              <w:t xml:space="preserve"> </w:t>
            </w:r>
          </w:p>
        </w:tc>
        <w:tc>
          <w:tcPr>
            <w:tcW w:w="532" w:type="dxa"/>
            <w:vAlign w:val="bottom"/>
          </w:tcPr>
          <w:p w:rsidR="0055569E" w:rsidRPr="001305CC" w:rsidRDefault="008504A4" w:rsidP="008504A4">
            <w:pPr>
              <w:pStyle w:val="af2"/>
              <w:spacing w:before="0" w:after="0" w:line="276" w:lineRule="auto"/>
              <w:jc w:val="center"/>
              <w:rPr>
                <w:b/>
                <w:i/>
              </w:rPr>
            </w:pPr>
            <w:r>
              <w:rPr>
                <w:b/>
                <w:i/>
              </w:rPr>
              <w:t>10</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2.5</w:t>
            </w:r>
          </w:p>
        </w:tc>
        <w:tc>
          <w:tcPr>
            <w:tcW w:w="8433" w:type="dxa"/>
          </w:tcPr>
          <w:p w:rsidR="0055569E" w:rsidRPr="001305CC" w:rsidRDefault="0055569E" w:rsidP="0055569E">
            <w:pPr>
              <w:pStyle w:val="af2"/>
              <w:spacing w:before="0" w:after="0" w:line="276" w:lineRule="auto"/>
              <w:jc w:val="both"/>
              <w:rPr>
                <w:b/>
                <w:i/>
              </w:rPr>
            </w:pPr>
            <w:r w:rsidRPr="001305CC">
              <w:rPr>
                <w:b/>
                <w:i/>
              </w:rPr>
              <w:t xml:space="preserve">Анализ состава парка транспортных средств и уровня автомобилизации </w:t>
            </w:r>
            <w:r>
              <w:rPr>
                <w:b/>
                <w:i/>
              </w:rPr>
              <w:t>муниципального образования</w:t>
            </w:r>
            <w:r w:rsidRPr="001305CC">
              <w:rPr>
                <w:b/>
                <w:i/>
              </w:rPr>
              <w:t xml:space="preserve">, обеспеченность </w:t>
            </w:r>
            <w:r>
              <w:rPr>
                <w:b/>
                <w:i/>
              </w:rPr>
              <w:t>парковочными местами…….</w:t>
            </w:r>
          </w:p>
        </w:tc>
        <w:tc>
          <w:tcPr>
            <w:tcW w:w="532" w:type="dxa"/>
            <w:vAlign w:val="bottom"/>
          </w:tcPr>
          <w:p w:rsidR="0055569E" w:rsidRPr="001305CC" w:rsidRDefault="0055569E" w:rsidP="008504A4">
            <w:pPr>
              <w:pStyle w:val="af2"/>
              <w:spacing w:before="0" w:after="0" w:line="276" w:lineRule="auto"/>
              <w:jc w:val="center"/>
              <w:rPr>
                <w:b/>
                <w:i/>
              </w:rPr>
            </w:pPr>
            <w:r>
              <w:rPr>
                <w:b/>
                <w:i/>
              </w:rPr>
              <w:t>1</w:t>
            </w:r>
            <w:r w:rsidR="008504A4">
              <w:rPr>
                <w:b/>
                <w:i/>
              </w:rPr>
              <w:t>5</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2.6</w:t>
            </w:r>
          </w:p>
        </w:tc>
        <w:tc>
          <w:tcPr>
            <w:tcW w:w="8433" w:type="dxa"/>
          </w:tcPr>
          <w:p w:rsidR="0055569E" w:rsidRPr="001305CC" w:rsidRDefault="0055569E" w:rsidP="0055569E">
            <w:pPr>
              <w:pStyle w:val="af2"/>
              <w:spacing w:before="0" w:after="0" w:line="276" w:lineRule="auto"/>
              <w:jc w:val="both"/>
              <w:rPr>
                <w:b/>
                <w:i/>
              </w:rPr>
            </w:pPr>
            <w:r w:rsidRPr="001305CC">
              <w:rPr>
                <w:b/>
                <w:i/>
              </w:rPr>
              <w:t>Характеристика работы транспортных средств общего пользования, включая анализ пассажиропотока……………………………………………</w:t>
            </w:r>
            <w:r>
              <w:rPr>
                <w:b/>
                <w:i/>
              </w:rPr>
              <w:t>..</w:t>
            </w:r>
            <w:r w:rsidRPr="001305CC">
              <w:rPr>
                <w:b/>
                <w:i/>
              </w:rPr>
              <w:t>…</w:t>
            </w:r>
          </w:p>
        </w:tc>
        <w:tc>
          <w:tcPr>
            <w:tcW w:w="532" w:type="dxa"/>
            <w:vAlign w:val="bottom"/>
          </w:tcPr>
          <w:p w:rsidR="0055569E" w:rsidRPr="001305CC" w:rsidRDefault="0055569E" w:rsidP="008504A4">
            <w:pPr>
              <w:pStyle w:val="af2"/>
              <w:spacing w:before="0" w:after="0" w:line="276" w:lineRule="auto"/>
              <w:jc w:val="center"/>
              <w:rPr>
                <w:b/>
                <w:i/>
              </w:rPr>
            </w:pPr>
            <w:r>
              <w:rPr>
                <w:b/>
                <w:i/>
              </w:rPr>
              <w:t>1</w:t>
            </w:r>
            <w:r w:rsidR="008504A4">
              <w:rPr>
                <w:b/>
                <w:i/>
              </w:rPr>
              <w:t>5</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2.7</w:t>
            </w:r>
          </w:p>
        </w:tc>
        <w:tc>
          <w:tcPr>
            <w:tcW w:w="8433" w:type="dxa"/>
          </w:tcPr>
          <w:p w:rsidR="0055569E" w:rsidRPr="001305CC" w:rsidRDefault="0055569E" w:rsidP="0055569E">
            <w:pPr>
              <w:pStyle w:val="af2"/>
              <w:spacing w:before="0" w:after="0" w:line="276" w:lineRule="auto"/>
              <w:jc w:val="both"/>
              <w:rPr>
                <w:b/>
                <w:i/>
              </w:rPr>
            </w:pPr>
            <w:r w:rsidRPr="001305CC">
              <w:rPr>
                <w:b/>
                <w:i/>
              </w:rPr>
              <w:t>Характеристика условий пешеходного и велосипедного передвижения…</w:t>
            </w:r>
            <w:r>
              <w:rPr>
                <w:b/>
                <w:i/>
              </w:rPr>
              <w:t>.…</w:t>
            </w:r>
            <w:r w:rsidRPr="001305CC">
              <w:rPr>
                <w:b/>
                <w:i/>
              </w:rPr>
              <w:t>.</w:t>
            </w:r>
          </w:p>
        </w:tc>
        <w:tc>
          <w:tcPr>
            <w:tcW w:w="532" w:type="dxa"/>
            <w:vAlign w:val="bottom"/>
          </w:tcPr>
          <w:p w:rsidR="0055569E" w:rsidRPr="001305CC" w:rsidRDefault="0055569E" w:rsidP="0055569E">
            <w:pPr>
              <w:pStyle w:val="af2"/>
              <w:spacing w:before="0" w:after="0" w:line="276" w:lineRule="auto"/>
              <w:jc w:val="center"/>
              <w:rPr>
                <w:b/>
                <w:i/>
              </w:rPr>
            </w:pPr>
            <w:r>
              <w:rPr>
                <w:b/>
                <w:i/>
              </w:rPr>
              <w:t>1</w:t>
            </w:r>
            <w:r w:rsidR="008504A4">
              <w:rPr>
                <w:b/>
                <w:i/>
              </w:rPr>
              <w:t>5</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2.8</w:t>
            </w:r>
          </w:p>
        </w:tc>
        <w:tc>
          <w:tcPr>
            <w:tcW w:w="8433" w:type="dxa"/>
          </w:tcPr>
          <w:p w:rsidR="0055569E" w:rsidRPr="001305CC" w:rsidRDefault="0055569E" w:rsidP="0055569E">
            <w:pPr>
              <w:pStyle w:val="af2"/>
              <w:spacing w:before="0" w:after="0" w:line="276" w:lineRule="auto"/>
              <w:jc w:val="both"/>
              <w:rPr>
                <w:b/>
                <w:i/>
              </w:rPr>
            </w:pPr>
            <w:r w:rsidRPr="001305CC">
              <w:rPr>
                <w:b/>
                <w:i/>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tc>
        <w:tc>
          <w:tcPr>
            <w:tcW w:w="532" w:type="dxa"/>
            <w:vAlign w:val="bottom"/>
          </w:tcPr>
          <w:p w:rsidR="0055569E" w:rsidRPr="001305CC" w:rsidRDefault="0055569E" w:rsidP="008504A4">
            <w:pPr>
              <w:pStyle w:val="af2"/>
              <w:spacing w:before="0" w:after="0" w:line="276" w:lineRule="auto"/>
              <w:jc w:val="center"/>
              <w:rPr>
                <w:b/>
                <w:i/>
              </w:rPr>
            </w:pPr>
            <w:r>
              <w:rPr>
                <w:b/>
                <w:i/>
              </w:rPr>
              <w:t>1</w:t>
            </w:r>
            <w:r w:rsidR="008504A4">
              <w:rPr>
                <w:b/>
                <w:i/>
              </w:rPr>
              <w:t>6</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2.9</w:t>
            </w:r>
          </w:p>
        </w:tc>
        <w:tc>
          <w:tcPr>
            <w:tcW w:w="8433" w:type="dxa"/>
          </w:tcPr>
          <w:p w:rsidR="0055569E" w:rsidRPr="001305CC" w:rsidRDefault="0055569E" w:rsidP="0055569E">
            <w:pPr>
              <w:pStyle w:val="af2"/>
              <w:spacing w:before="0" w:after="0" w:line="276" w:lineRule="auto"/>
              <w:jc w:val="both"/>
              <w:rPr>
                <w:b/>
                <w:i/>
              </w:rPr>
            </w:pPr>
            <w:r w:rsidRPr="001305CC">
              <w:rPr>
                <w:b/>
                <w:i/>
              </w:rPr>
              <w:t>Анализ уровня безопасности дорожного движения………………………</w:t>
            </w:r>
            <w:r>
              <w:rPr>
                <w:b/>
                <w:i/>
              </w:rPr>
              <w:t>……..</w:t>
            </w:r>
          </w:p>
        </w:tc>
        <w:tc>
          <w:tcPr>
            <w:tcW w:w="532" w:type="dxa"/>
            <w:vAlign w:val="bottom"/>
          </w:tcPr>
          <w:p w:rsidR="0055569E" w:rsidRPr="001305CC" w:rsidRDefault="0055569E" w:rsidP="008504A4">
            <w:pPr>
              <w:pStyle w:val="af2"/>
              <w:spacing w:before="0" w:after="0" w:line="276" w:lineRule="auto"/>
              <w:jc w:val="center"/>
              <w:rPr>
                <w:b/>
                <w:i/>
              </w:rPr>
            </w:pPr>
            <w:r>
              <w:rPr>
                <w:b/>
                <w:i/>
              </w:rPr>
              <w:t>1</w:t>
            </w:r>
            <w:r w:rsidR="008504A4">
              <w:rPr>
                <w:b/>
                <w:i/>
              </w:rPr>
              <w:t>7</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2.10</w:t>
            </w:r>
          </w:p>
        </w:tc>
        <w:tc>
          <w:tcPr>
            <w:tcW w:w="8433" w:type="dxa"/>
          </w:tcPr>
          <w:p w:rsidR="0055569E" w:rsidRPr="001305CC" w:rsidRDefault="0055569E" w:rsidP="0055569E">
            <w:pPr>
              <w:pStyle w:val="af2"/>
              <w:spacing w:before="0" w:after="0" w:line="276" w:lineRule="auto"/>
              <w:jc w:val="both"/>
              <w:rPr>
                <w:b/>
                <w:i/>
              </w:rPr>
            </w:pPr>
            <w:r w:rsidRPr="001305CC">
              <w:rPr>
                <w:b/>
                <w:i/>
              </w:rPr>
              <w:t>Оценка уровня негативного воздействия транспортной инфраструктуры на окружающую среду, безопасность и здоровье населения……………</w:t>
            </w:r>
            <w:r>
              <w:rPr>
                <w:b/>
                <w:i/>
              </w:rPr>
              <w:t>…</w:t>
            </w:r>
            <w:r w:rsidRPr="001305CC">
              <w:rPr>
                <w:b/>
                <w:i/>
              </w:rPr>
              <w:t>…</w:t>
            </w:r>
            <w:r>
              <w:rPr>
                <w:b/>
                <w:i/>
              </w:rPr>
              <w:t>….…</w:t>
            </w:r>
          </w:p>
        </w:tc>
        <w:tc>
          <w:tcPr>
            <w:tcW w:w="532" w:type="dxa"/>
            <w:vAlign w:val="bottom"/>
          </w:tcPr>
          <w:p w:rsidR="0055569E" w:rsidRPr="001305CC" w:rsidRDefault="008504A4" w:rsidP="008504A4">
            <w:pPr>
              <w:pStyle w:val="af2"/>
              <w:spacing w:before="0" w:after="0" w:line="276" w:lineRule="auto"/>
              <w:jc w:val="center"/>
              <w:rPr>
                <w:b/>
                <w:i/>
              </w:rPr>
            </w:pPr>
            <w:r>
              <w:rPr>
                <w:b/>
                <w:i/>
              </w:rPr>
              <w:t>18</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2.11</w:t>
            </w:r>
          </w:p>
        </w:tc>
        <w:tc>
          <w:tcPr>
            <w:tcW w:w="8433" w:type="dxa"/>
          </w:tcPr>
          <w:p w:rsidR="0055569E" w:rsidRPr="001305CC" w:rsidRDefault="0055569E" w:rsidP="0055569E">
            <w:pPr>
              <w:pStyle w:val="af2"/>
              <w:spacing w:before="0" w:after="0" w:line="276" w:lineRule="auto"/>
              <w:jc w:val="both"/>
              <w:rPr>
                <w:b/>
                <w:i/>
              </w:rPr>
            </w:pPr>
            <w:r w:rsidRPr="001305CC">
              <w:rPr>
                <w:b/>
                <w:i/>
              </w:rPr>
              <w:t xml:space="preserve">Характеристика существующих условий и перспектив развития и размещения транспортной </w:t>
            </w:r>
            <w:r>
              <w:rPr>
                <w:b/>
                <w:i/>
              </w:rPr>
              <w:t>инфраструктуры муниципального образования</w:t>
            </w:r>
            <w:r w:rsidRPr="00D43165">
              <w:rPr>
                <w:b/>
                <w:i/>
              </w:rPr>
              <w:t xml:space="preserve"> </w:t>
            </w:r>
          </w:p>
        </w:tc>
        <w:tc>
          <w:tcPr>
            <w:tcW w:w="532" w:type="dxa"/>
            <w:vAlign w:val="bottom"/>
          </w:tcPr>
          <w:p w:rsidR="0055569E" w:rsidRPr="001305CC" w:rsidRDefault="008504A4" w:rsidP="0055569E">
            <w:pPr>
              <w:pStyle w:val="af2"/>
              <w:spacing w:before="0" w:after="0" w:line="276" w:lineRule="auto"/>
              <w:jc w:val="center"/>
              <w:rPr>
                <w:b/>
                <w:i/>
              </w:rPr>
            </w:pPr>
            <w:r>
              <w:rPr>
                <w:b/>
                <w:i/>
              </w:rPr>
              <w:t>18</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Pr>
                <w:b/>
                <w:i/>
              </w:rPr>
              <w:t>2.11.1</w:t>
            </w:r>
          </w:p>
        </w:tc>
        <w:tc>
          <w:tcPr>
            <w:tcW w:w="8433" w:type="dxa"/>
          </w:tcPr>
          <w:p w:rsidR="0055569E" w:rsidRPr="001305CC" w:rsidRDefault="0055569E" w:rsidP="0055569E">
            <w:pPr>
              <w:pStyle w:val="af2"/>
              <w:spacing w:before="0" w:after="0" w:line="276" w:lineRule="auto"/>
              <w:jc w:val="both"/>
              <w:rPr>
                <w:b/>
                <w:i/>
              </w:rPr>
            </w:pPr>
            <w:r w:rsidRPr="008B0EA4">
              <w:rPr>
                <w:b/>
                <w:i/>
              </w:rPr>
              <w:t>Характеристика существующих условий</w:t>
            </w:r>
          </w:p>
        </w:tc>
        <w:tc>
          <w:tcPr>
            <w:tcW w:w="532" w:type="dxa"/>
            <w:vAlign w:val="bottom"/>
          </w:tcPr>
          <w:p w:rsidR="0055569E" w:rsidRDefault="008504A4" w:rsidP="008504A4">
            <w:pPr>
              <w:pStyle w:val="af2"/>
              <w:spacing w:before="0" w:after="0" w:line="276" w:lineRule="auto"/>
              <w:jc w:val="center"/>
              <w:rPr>
                <w:b/>
                <w:i/>
              </w:rPr>
            </w:pPr>
            <w:r>
              <w:rPr>
                <w:b/>
                <w:i/>
              </w:rPr>
              <w:t>18</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Pr>
                <w:b/>
                <w:i/>
              </w:rPr>
              <w:t>2.11.2</w:t>
            </w:r>
          </w:p>
        </w:tc>
        <w:tc>
          <w:tcPr>
            <w:tcW w:w="8433" w:type="dxa"/>
          </w:tcPr>
          <w:p w:rsidR="0055569E" w:rsidRPr="001305CC" w:rsidRDefault="0055569E" w:rsidP="0055569E">
            <w:pPr>
              <w:pStyle w:val="af2"/>
              <w:spacing w:before="0" w:after="0" w:line="276" w:lineRule="auto"/>
              <w:jc w:val="both"/>
              <w:rPr>
                <w:b/>
                <w:i/>
              </w:rPr>
            </w:pPr>
            <w:r w:rsidRPr="008B0EA4">
              <w:rPr>
                <w:b/>
                <w:i/>
              </w:rPr>
              <w:t>Перспективы развития и размещения транспортной инфрастр</w:t>
            </w:r>
            <w:r>
              <w:rPr>
                <w:b/>
                <w:i/>
              </w:rPr>
              <w:t>уктуры</w:t>
            </w:r>
          </w:p>
        </w:tc>
        <w:tc>
          <w:tcPr>
            <w:tcW w:w="532" w:type="dxa"/>
            <w:vAlign w:val="bottom"/>
          </w:tcPr>
          <w:p w:rsidR="0055569E" w:rsidRDefault="008504A4" w:rsidP="008504A4">
            <w:pPr>
              <w:pStyle w:val="af2"/>
              <w:spacing w:before="0" w:after="0" w:line="276" w:lineRule="auto"/>
              <w:jc w:val="center"/>
              <w:rPr>
                <w:b/>
                <w:i/>
              </w:rPr>
            </w:pPr>
            <w:r>
              <w:rPr>
                <w:b/>
                <w:i/>
              </w:rPr>
              <w:t>19</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2.12</w:t>
            </w:r>
          </w:p>
        </w:tc>
        <w:tc>
          <w:tcPr>
            <w:tcW w:w="8433" w:type="dxa"/>
          </w:tcPr>
          <w:p w:rsidR="0055569E" w:rsidRPr="001305CC" w:rsidRDefault="0055569E" w:rsidP="0055569E">
            <w:pPr>
              <w:pStyle w:val="af2"/>
              <w:spacing w:before="0" w:after="0" w:line="276" w:lineRule="auto"/>
              <w:jc w:val="both"/>
              <w:rPr>
                <w:b/>
                <w:i/>
              </w:rPr>
            </w:pPr>
            <w:r w:rsidRPr="001305CC">
              <w:rPr>
                <w:b/>
                <w:i/>
              </w:rPr>
              <w:t xml:space="preserve">Оценка нормативно-правовой базы, необходимой для функционирования и развития транспортной инфраструктуры </w:t>
            </w:r>
            <w:r>
              <w:rPr>
                <w:b/>
                <w:i/>
              </w:rPr>
              <w:t>муниципального образования…...</w:t>
            </w:r>
          </w:p>
        </w:tc>
        <w:tc>
          <w:tcPr>
            <w:tcW w:w="532" w:type="dxa"/>
            <w:vAlign w:val="bottom"/>
          </w:tcPr>
          <w:p w:rsidR="0055569E" w:rsidRPr="001305CC" w:rsidRDefault="008504A4" w:rsidP="008504A4">
            <w:pPr>
              <w:pStyle w:val="af2"/>
              <w:spacing w:before="0" w:after="0" w:line="276" w:lineRule="auto"/>
              <w:jc w:val="center"/>
              <w:rPr>
                <w:b/>
                <w:i/>
              </w:rPr>
            </w:pPr>
            <w:r>
              <w:rPr>
                <w:b/>
                <w:i/>
              </w:rPr>
              <w:t>19</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2.13</w:t>
            </w:r>
          </w:p>
        </w:tc>
        <w:tc>
          <w:tcPr>
            <w:tcW w:w="8433" w:type="dxa"/>
          </w:tcPr>
          <w:p w:rsidR="0055569E" w:rsidRPr="001305CC" w:rsidRDefault="0055569E" w:rsidP="0055569E">
            <w:pPr>
              <w:pStyle w:val="af2"/>
              <w:spacing w:before="0" w:after="0" w:line="276" w:lineRule="auto"/>
              <w:jc w:val="both"/>
              <w:rPr>
                <w:b/>
                <w:i/>
              </w:rPr>
            </w:pPr>
            <w:r w:rsidRPr="001305CC">
              <w:rPr>
                <w:b/>
                <w:i/>
              </w:rPr>
              <w:t>Оценка финансирования транспортной инфраструктуры……………</w:t>
            </w:r>
            <w:r>
              <w:rPr>
                <w:b/>
                <w:i/>
              </w:rPr>
              <w:t>..</w:t>
            </w:r>
            <w:r w:rsidRPr="001305CC">
              <w:rPr>
                <w:b/>
                <w:i/>
              </w:rPr>
              <w:t>……..</w:t>
            </w:r>
          </w:p>
        </w:tc>
        <w:tc>
          <w:tcPr>
            <w:tcW w:w="532" w:type="dxa"/>
            <w:vAlign w:val="bottom"/>
          </w:tcPr>
          <w:p w:rsidR="0055569E" w:rsidRPr="001305CC" w:rsidRDefault="0055569E" w:rsidP="0055569E">
            <w:pPr>
              <w:pStyle w:val="af2"/>
              <w:spacing w:before="0" w:after="0" w:line="276" w:lineRule="auto"/>
              <w:jc w:val="center"/>
              <w:rPr>
                <w:b/>
                <w:i/>
              </w:rPr>
            </w:pPr>
            <w:r>
              <w:rPr>
                <w:b/>
                <w:i/>
              </w:rPr>
              <w:t>2</w:t>
            </w:r>
            <w:r w:rsidR="008504A4">
              <w:rPr>
                <w:b/>
                <w:i/>
              </w:rPr>
              <w:t>0</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3</w:t>
            </w:r>
          </w:p>
        </w:tc>
        <w:tc>
          <w:tcPr>
            <w:tcW w:w="8433" w:type="dxa"/>
          </w:tcPr>
          <w:p w:rsidR="0055569E" w:rsidRPr="001305CC" w:rsidRDefault="0055569E" w:rsidP="0055569E">
            <w:pPr>
              <w:pStyle w:val="af2"/>
              <w:spacing w:before="0" w:after="0" w:line="276" w:lineRule="auto"/>
              <w:jc w:val="both"/>
              <w:rPr>
                <w:b/>
                <w:i/>
              </w:rPr>
            </w:pPr>
            <w:r w:rsidRPr="001305CC">
              <w:rPr>
                <w:b/>
                <w:i/>
              </w:rPr>
              <w:t>Прогноз транспортного спроса, изменения объемов и характера передвижен</w:t>
            </w:r>
            <w:r>
              <w:rPr>
                <w:b/>
                <w:i/>
              </w:rPr>
              <w:t>ия населения и перевозок грузов………………………………………</w:t>
            </w:r>
          </w:p>
        </w:tc>
        <w:tc>
          <w:tcPr>
            <w:tcW w:w="532" w:type="dxa"/>
            <w:vAlign w:val="bottom"/>
          </w:tcPr>
          <w:p w:rsidR="0055569E" w:rsidRPr="001305CC" w:rsidRDefault="0055569E" w:rsidP="0055569E">
            <w:pPr>
              <w:pStyle w:val="af2"/>
              <w:spacing w:before="0" w:after="0" w:line="276" w:lineRule="auto"/>
              <w:jc w:val="center"/>
              <w:rPr>
                <w:b/>
                <w:i/>
              </w:rPr>
            </w:pPr>
            <w:r>
              <w:rPr>
                <w:b/>
                <w:i/>
              </w:rPr>
              <w:t>2</w:t>
            </w:r>
            <w:r w:rsidR="008504A4">
              <w:rPr>
                <w:b/>
                <w:i/>
              </w:rPr>
              <w:t>1</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3.1</w:t>
            </w:r>
          </w:p>
        </w:tc>
        <w:tc>
          <w:tcPr>
            <w:tcW w:w="8433" w:type="dxa"/>
          </w:tcPr>
          <w:p w:rsidR="0055569E" w:rsidRPr="001305CC" w:rsidRDefault="0055569E" w:rsidP="0055569E">
            <w:pPr>
              <w:pStyle w:val="af2"/>
              <w:spacing w:before="0" w:after="0" w:line="276" w:lineRule="auto"/>
              <w:jc w:val="both"/>
              <w:rPr>
                <w:b/>
                <w:i/>
              </w:rPr>
            </w:pPr>
            <w:r w:rsidRPr="001305CC">
              <w:rPr>
                <w:b/>
                <w:i/>
              </w:rPr>
              <w:t>Прогноз социально-экономическог</w:t>
            </w:r>
            <w:r>
              <w:rPr>
                <w:b/>
                <w:i/>
              </w:rPr>
              <w:t>о и градостроительного развития………...</w:t>
            </w:r>
          </w:p>
        </w:tc>
        <w:tc>
          <w:tcPr>
            <w:tcW w:w="532" w:type="dxa"/>
            <w:vAlign w:val="bottom"/>
          </w:tcPr>
          <w:p w:rsidR="0055569E" w:rsidRPr="001305CC" w:rsidRDefault="0055569E" w:rsidP="0055569E">
            <w:pPr>
              <w:pStyle w:val="af2"/>
              <w:spacing w:before="0" w:after="0" w:line="276" w:lineRule="auto"/>
              <w:jc w:val="center"/>
              <w:rPr>
                <w:b/>
                <w:i/>
              </w:rPr>
            </w:pPr>
            <w:r>
              <w:rPr>
                <w:b/>
                <w:i/>
              </w:rPr>
              <w:t>2</w:t>
            </w:r>
            <w:r w:rsidR="008504A4">
              <w:rPr>
                <w:b/>
                <w:i/>
              </w:rPr>
              <w:t>1</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3.2</w:t>
            </w:r>
          </w:p>
        </w:tc>
        <w:tc>
          <w:tcPr>
            <w:tcW w:w="8433" w:type="dxa"/>
          </w:tcPr>
          <w:p w:rsidR="0055569E" w:rsidRPr="001305CC" w:rsidRDefault="0055569E" w:rsidP="0055569E">
            <w:pPr>
              <w:pStyle w:val="af2"/>
              <w:spacing w:before="0" w:after="0" w:line="276" w:lineRule="auto"/>
              <w:jc w:val="both"/>
              <w:rPr>
                <w:b/>
                <w:i/>
              </w:rPr>
            </w:pPr>
            <w:r w:rsidRPr="001305CC">
              <w:rPr>
                <w:b/>
                <w:i/>
              </w:rPr>
              <w:t>Прогноз транспортного спроса, объемов и характера передвижения населения и перевозок грузов по видам транспорта</w:t>
            </w:r>
            <w:r>
              <w:rPr>
                <w:b/>
                <w:i/>
              </w:rPr>
              <w:t>…………………………….</w:t>
            </w:r>
          </w:p>
        </w:tc>
        <w:tc>
          <w:tcPr>
            <w:tcW w:w="532" w:type="dxa"/>
            <w:vAlign w:val="bottom"/>
          </w:tcPr>
          <w:p w:rsidR="0055569E" w:rsidRPr="001305CC" w:rsidRDefault="0055569E" w:rsidP="0055569E">
            <w:pPr>
              <w:pStyle w:val="af2"/>
              <w:spacing w:before="0" w:after="0" w:line="276" w:lineRule="auto"/>
              <w:jc w:val="center"/>
              <w:rPr>
                <w:b/>
                <w:i/>
              </w:rPr>
            </w:pPr>
            <w:r>
              <w:rPr>
                <w:b/>
                <w:i/>
              </w:rPr>
              <w:t>2</w:t>
            </w:r>
            <w:r w:rsidR="008504A4">
              <w:rPr>
                <w:b/>
                <w:i/>
              </w:rPr>
              <w:t>2</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3.3</w:t>
            </w:r>
          </w:p>
        </w:tc>
        <w:tc>
          <w:tcPr>
            <w:tcW w:w="8433" w:type="dxa"/>
          </w:tcPr>
          <w:p w:rsidR="0055569E" w:rsidRPr="001305CC" w:rsidRDefault="0055569E" w:rsidP="0055569E">
            <w:pPr>
              <w:pStyle w:val="af2"/>
              <w:spacing w:before="0" w:after="0" w:line="276" w:lineRule="auto"/>
              <w:jc w:val="both"/>
              <w:rPr>
                <w:b/>
                <w:i/>
              </w:rPr>
            </w:pPr>
            <w:r w:rsidRPr="001305CC">
              <w:rPr>
                <w:b/>
                <w:i/>
              </w:rPr>
              <w:t>Прогноз развития транспортной инфраструктуры по видам транспорта………………………………………………………………………</w:t>
            </w:r>
            <w:r>
              <w:rPr>
                <w:b/>
                <w:i/>
              </w:rPr>
              <w:t>.</w:t>
            </w:r>
            <w:r w:rsidRPr="001305CC">
              <w:rPr>
                <w:b/>
                <w:i/>
              </w:rPr>
              <w:t>….</w:t>
            </w:r>
          </w:p>
        </w:tc>
        <w:tc>
          <w:tcPr>
            <w:tcW w:w="532" w:type="dxa"/>
            <w:vAlign w:val="bottom"/>
          </w:tcPr>
          <w:p w:rsidR="0055569E" w:rsidRPr="001305CC" w:rsidRDefault="0055569E" w:rsidP="008504A4">
            <w:pPr>
              <w:pStyle w:val="af2"/>
              <w:spacing w:before="0" w:after="0" w:line="276" w:lineRule="auto"/>
              <w:jc w:val="center"/>
              <w:rPr>
                <w:b/>
                <w:i/>
              </w:rPr>
            </w:pPr>
            <w:r>
              <w:rPr>
                <w:b/>
                <w:i/>
              </w:rPr>
              <w:t>2</w:t>
            </w:r>
            <w:r w:rsidR="008504A4">
              <w:rPr>
                <w:b/>
                <w:i/>
              </w:rPr>
              <w:t>3</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3.4</w:t>
            </w:r>
          </w:p>
        </w:tc>
        <w:tc>
          <w:tcPr>
            <w:tcW w:w="8433" w:type="dxa"/>
          </w:tcPr>
          <w:p w:rsidR="0055569E" w:rsidRPr="001305CC" w:rsidRDefault="0055569E" w:rsidP="0055569E">
            <w:pPr>
              <w:pStyle w:val="af2"/>
              <w:spacing w:before="0" w:after="0" w:line="276" w:lineRule="auto"/>
              <w:jc w:val="both"/>
              <w:rPr>
                <w:b/>
                <w:i/>
              </w:rPr>
            </w:pPr>
            <w:r w:rsidRPr="001305CC">
              <w:rPr>
                <w:b/>
                <w:i/>
              </w:rPr>
              <w:t xml:space="preserve">Прогноз развития дорожной сети </w:t>
            </w:r>
            <w:r>
              <w:rPr>
                <w:b/>
                <w:i/>
              </w:rPr>
              <w:t>муниципального образования</w:t>
            </w:r>
            <w:r w:rsidRPr="00D43165">
              <w:rPr>
                <w:b/>
                <w:i/>
              </w:rPr>
              <w:t xml:space="preserve"> </w:t>
            </w:r>
            <w:r>
              <w:rPr>
                <w:b/>
                <w:i/>
              </w:rPr>
              <w:lastRenderedPageBreak/>
              <w:t>……………..</w:t>
            </w:r>
          </w:p>
        </w:tc>
        <w:tc>
          <w:tcPr>
            <w:tcW w:w="532" w:type="dxa"/>
            <w:vAlign w:val="bottom"/>
          </w:tcPr>
          <w:p w:rsidR="0055569E" w:rsidRPr="001305CC" w:rsidRDefault="0055569E" w:rsidP="0055569E">
            <w:pPr>
              <w:pStyle w:val="af2"/>
              <w:spacing w:before="0" w:after="0" w:line="276" w:lineRule="auto"/>
              <w:jc w:val="center"/>
              <w:rPr>
                <w:b/>
                <w:i/>
              </w:rPr>
            </w:pPr>
            <w:r>
              <w:rPr>
                <w:b/>
                <w:i/>
              </w:rPr>
              <w:lastRenderedPageBreak/>
              <w:t>2</w:t>
            </w:r>
            <w:r w:rsidR="008504A4">
              <w:rPr>
                <w:b/>
                <w:i/>
              </w:rPr>
              <w:t>3</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lastRenderedPageBreak/>
              <w:t>3.5</w:t>
            </w:r>
          </w:p>
        </w:tc>
        <w:tc>
          <w:tcPr>
            <w:tcW w:w="8433" w:type="dxa"/>
          </w:tcPr>
          <w:p w:rsidR="0055569E" w:rsidRPr="001305CC" w:rsidRDefault="0055569E" w:rsidP="0055569E">
            <w:pPr>
              <w:pStyle w:val="af2"/>
              <w:spacing w:before="0" w:after="0" w:line="276" w:lineRule="auto"/>
              <w:jc w:val="both"/>
              <w:rPr>
                <w:b/>
                <w:i/>
              </w:rPr>
            </w:pPr>
            <w:r w:rsidRPr="001305CC">
              <w:rPr>
                <w:b/>
                <w:i/>
              </w:rPr>
              <w:t>Прогноз уровня автомобилизации, параметров дорожного движения……</w:t>
            </w:r>
            <w:r>
              <w:rPr>
                <w:b/>
                <w:i/>
              </w:rPr>
              <w:t>...</w:t>
            </w:r>
            <w:r w:rsidRPr="001305CC">
              <w:rPr>
                <w:b/>
                <w:i/>
              </w:rPr>
              <w:t>..</w:t>
            </w:r>
          </w:p>
        </w:tc>
        <w:tc>
          <w:tcPr>
            <w:tcW w:w="532" w:type="dxa"/>
            <w:vAlign w:val="bottom"/>
          </w:tcPr>
          <w:p w:rsidR="0055569E" w:rsidRPr="001305CC" w:rsidRDefault="0055569E" w:rsidP="008504A4">
            <w:pPr>
              <w:pStyle w:val="af2"/>
              <w:spacing w:before="0" w:after="0" w:line="276" w:lineRule="auto"/>
              <w:jc w:val="center"/>
              <w:rPr>
                <w:b/>
                <w:i/>
              </w:rPr>
            </w:pPr>
            <w:r>
              <w:rPr>
                <w:b/>
                <w:i/>
              </w:rPr>
              <w:t>2</w:t>
            </w:r>
            <w:r w:rsidR="008504A4">
              <w:rPr>
                <w:b/>
                <w:i/>
              </w:rPr>
              <w:t>3</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3.6</w:t>
            </w:r>
          </w:p>
        </w:tc>
        <w:tc>
          <w:tcPr>
            <w:tcW w:w="8433" w:type="dxa"/>
          </w:tcPr>
          <w:p w:rsidR="0055569E" w:rsidRPr="001305CC" w:rsidRDefault="0055569E" w:rsidP="0055569E">
            <w:pPr>
              <w:pStyle w:val="af2"/>
              <w:spacing w:before="0" w:after="0" w:line="276" w:lineRule="auto"/>
              <w:jc w:val="both"/>
              <w:rPr>
                <w:b/>
                <w:i/>
              </w:rPr>
            </w:pPr>
            <w:r w:rsidRPr="001305CC">
              <w:rPr>
                <w:b/>
                <w:i/>
              </w:rPr>
              <w:t>Прогноз показателей безопасности дорожного движения…………………</w:t>
            </w:r>
            <w:r>
              <w:rPr>
                <w:b/>
                <w:i/>
              </w:rPr>
              <w:t>.</w:t>
            </w:r>
            <w:r w:rsidRPr="001305CC">
              <w:rPr>
                <w:b/>
                <w:i/>
              </w:rPr>
              <w:t>…</w:t>
            </w:r>
          </w:p>
        </w:tc>
        <w:tc>
          <w:tcPr>
            <w:tcW w:w="532" w:type="dxa"/>
            <w:vAlign w:val="bottom"/>
          </w:tcPr>
          <w:p w:rsidR="0055569E" w:rsidRPr="001305CC" w:rsidRDefault="0055569E" w:rsidP="0055569E">
            <w:pPr>
              <w:pStyle w:val="af2"/>
              <w:spacing w:before="0" w:after="0" w:line="276" w:lineRule="auto"/>
              <w:jc w:val="center"/>
              <w:rPr>
                <w:b/>
                <w:i/>
              </w:rPr>
            </w:pPr>
            <w:r>
              <w:rPr>
                <w:b/>
                <w:i/>
              </w:rPr>
              <w:t>2</w:t>
            </w:r>
            <w:r w:rsidR="008504A4">
              <w:rPr>
                <w:b/>
                <w:i/>
              </w:rPr>
              <w:t>3</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3.7</w:t>
            </w:r>
          </w:p>
        </w:tc>
        <w:tc>
          <w:tcPr>
            <w:tcW w:w="8433" w:type="dxa"/>
          </w:tcPr>
          <w:p w:rsidR="0055569E" w:rsidRPr="001305CC" w:rsidRDefault="0055569E" w:rsidP="0055569E">
            <w:pPr>
              <w:pStyle w:val="af2"/>
              <w:spacing w:before="0" w:after="0" w:line="276" w:lineRule="auto"/>
              <w:jc w:val="both"/>
              <w:rPr>
                <w:b/>
                <w:i/>
              </w:rPr>
            </w:pPr>
            <w:r w:rsidRPr="001305CC">
              <w:rPr>
                <w:b/>
                <w:i/>
              </w:rPr>
              <w:t>Прогноз негативного воздействия транспортной инфраструктуры на окружающую среду и здоровье населения……………………………………</w:t>
            </w:r>
            <w:r>
              <w:rPr>
                <w:b/>
                <w:i/>
              </w:rPr>
              <w:t>….</w:t>
            </w:r>
            <w:r w:rsidRPr="001305CC">
              <w:rPr>
                <w:b/>
                <w:i/>
              </w:rPr>
              <w:t>..</w:t>
            </w:r>
          </w:p>
        </w:tc>
        <w:tc>
          <w:tcPr>
            <w:tcW w:w="532" w:type="dxa"/>
            <w:vAlign w:val="bottom"/>
          </w:tcPr>
          <w:p w:rsidR="0055569E" w:rsidRPr="001305CC" w:rsidRDefault="0055569E" w:rsidP="0055569E">
            <w:pPr>
              <w:pStyle w:val="af2"/>
              <w:spacing w:before="0" w:after="0" w:line="276" w:lineRule="auto"/>
              <w:jc w:val="center"/>
              <w:rPr>
                <w:b/>
                <w:i/>
              </w:rPr>
            </w:pPr>
            <w:r>
              <w:rPr>
                <w:b/>
                <w:i/>
              </w:rPr>
              <w:t>2</w:t>
            </w:r>
            <w:r w:rsidR="008504A4">
              <w:rPr>
                <w:b/>
                <w:i/>
              </w:rPr>
              <w:t>4</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4</w:t>
            </w:r>
          </w:p>
        </w:tc>
        <w:tc>
          <w:tcPr>
            <w:tcW w:w="8433" w:type="dxa"/>
          </w:tcPr>
          <w:p w:rsidR="0055569E" w:rsidRPr="001305CC" w:rsidRDefault="0055569E" w:rsidP="0055569E">
            <w:pPr>
              <w:pStyle w:val="af2"/>
              <w:spacing w:before="0" w:after="0" w:line="276" w:lineRule="auto"/>
              <w:jc w:val="both"/>
              <w:rPr>
                <w:b/>
                <w:i/>
              </w:rPr>
            </w:pPr>
            <w:r w:rsidRPr="008B0EA4">
              <w:rPr>
                <w:b/>
                <w:i/>
              </w:rPr>
              <w:t xml:space="preserve">Укрупненная оценка принципиальных вариантов развития транспортной инфраструктуры и выбор предлагаемого к реализации варианта </w:t>
            </w:r>
            <w:r>
              <w:rPr>
                <w:b/>
                <w:i/>
              </w:rPr>
              <w:t>……………</w:t>
            </w:r>
          </w:p>
        </w:tc>
        <w:tc>
          <w:tcPr>
            <w:tcW w:w="532" w:type="dxa"/>
            <w:vAlign w:val="bottom"/>
          </w:tcPr>
          <w:p w:rsidR="0055569E" w:rsidRPr="001305CC" w:rsidRDefault="0055569E" w:rsidP="0055569E">
            <w:pPr>
              <w:pStyle w:val="af2"/>
              <w:spacing w:before="0" w:after="0" w:line="276" w:lineRule="auto"/>
              <w:jc w:val="center"/>
              <w:rPr>
                <w:b/>
                <w:i/>
              </w:rPr>
            </w:pPr>
            <w:r>
              <w:rPr>
                <w:b/>
                <w:i/>
              </w:rPr>
              <w:t>2</w:t>
            </w:r>
            <w:r w:rsidR="008504A4">
              <w:rPr>
                <w:b/>
                <w:i/>
              </w:rPr>
              <w:t>5</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5</w:t>
            </w:r>
          </w:p>
        </w:tc>
        <w:tc>
          <w:tcPr>
            <w:tcW w:w="8433" w:type="dxa"/>
          </w:tcPr>
          <w:p w:rsidR="0055569E" w:rsidRPr="001305CC" w:rsidRDefault="0055569E" w:rsidP="0055569E">
            <w:pPr>
              <w:pStyle w:val="af2"/>
              <w:spacing w:before="0" w:after="0" w:line="276" w:lineRule="auto"/>
              <w:jc w:val="both"/>
              <w:rPr>
                <w:b/>
                <w:i/>
              </w:rPr>
            </w:pPr>
            <w:r w:rsidRPr="008B0EA4">
              <w:rPr>
                <w:b/>
                <w:i/>
              </w:rPr>
              <w:t xml:space="preserve">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w:t>
            </w:r>
            <w:r>
              <w:rPr>
                <w:b/>
                <w:i/>
              </w:rPr>
              <w:t>………………</w:t>
            </w:r>
          </w:p>
        </w:tc>
        <w:tc>
          <w:tcPr>
            <w:tcW w:w="532" w:type="dxa"/>
            <w:vAlign w:val="bottom"/>
          </w:tcPr>
          <w:p w:rsidR="0055569E" w:rsidRPr="001305CC" w:rsidRDefault="008504A4" w:rsidP="0055569E">
            <w:pPr>
              <w:pStyle w:val="af2"/>
              <w:spacing w:before="0" w:after="0" w:line="276" w:lineRule="auto"/>
              <w:jc w:val="center"/>
              <w:rPr>
                <w:b/>
                <w:i/>
              </w:rPr>
            </w:pPr>
            <w:r>
              <w:rPr>
                <w:b/>
                <w:i/>
              </w:rPr>
              <w:t>26</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5.1</w:t>
            </w:r>
          </w:p>
        </w:tc>
        <w:tc>
          <w:tcPr>
            <w:tcW w:w="8433" w:type="dxa"/>
          </w:tcPr>
          <w:p w:rsidR="0055569E" w:rsidRPr="001305CC" w:rsidRDefault="0055569E" w:rsidP="0055569E">
            <w:pPr>
              <w:pStyle w:val="af2"/>
              <w:spacing w:before="0" w:after="0" w:line="276" w:lineRule="auto"/>
              <w:jc w:val="both"/>
              <w:rPr>
                <w:b/>
                <w:i/>
              </w:rPr>
            </w:pPr>
            <w:r w:rsidRPr="001305CC">
              <w:rPr>
                <w:b/>
                <w:i/>
              </w:rPr>
              <w:t>Мероприятия по развитию транспортной инфраструктуры по видам транспорта…………………………………………………………………………..</w:t>
            </w:r>
          </w:p>
        </w:tc>
        <w:tc>
          <w:tcPr>
            <w:tcW w:w="532" w:type="dxa"/>
            <w:vAlign w:val="bottom"/>
          </w:tcPr>
          <w:p w:rsidR="0055569E" w:rsidRPr="001305CC" w:rsidRDefault="008504A4" w:rsidP="0055569E">
            <w:pPr>
              <w:pStyle w:val="af2"/>
              <w:spacing w:before="0" w:after="0" w:line="276" w:lineRule="auto"/>
              <w:jc w:val="center"/>
              <w:rPr>
                <w:b/>
                <w:i/>
              </w:rPr>
            </w:pPr>
            <w:r>
              <w:rPr>
                <w:b/>
                <w:i/>
              </w:rPr>
              <w:t>26</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5.2</w:t>
            </w:r>
          </w:p>
        </w:tc>
        <w:tc>
          <w:tcPr>
            <w:tcW w:w="8433" w:type="dxa"/>
          </w:tcPr>
          <w:p w:rsidR="0055569E" w:rsidRPr="001305CC" w:rsidRDefault="0055569E" w:rsidP="0055569E">
            <w:pPr>
              <w:pStyle w:val="af2"/>
              <w:spacing w:before="0" w:after="0" w:line="276" w:lineRule="auto"/>
              <w:jc w:val="both"/>
              <w:rPr>
                <w:b/>
                <w:i/>
              </w:rPr>
            </w:pPr>
            <w:r w:rsidRPr="001305CC">
              <w:rPr>
                <w:b/>
                <w:i/>
              </w:rPr>
              <w:t xml:space="preserve">Мероприятия </w:t>
            </w:r>
            <w:r w:rsidRPr="008B0EA4">
              <w:rPr>
                <w:b/>
                <w:i/>
              </w:rPr>
              <w:t xml:space="preserve">по развитию транспорта общественного пользования </w:t>
            </w:r>
            <w:r>
              <w:rPr>
                <w:b/>
                <w:i/>
              </w:rPr>
              <w:t>………</w:t>
            </w:r>
          </w:p>
        </w:tc>
        <w:tc>
          <w:tcPr>
            <w:tcW w:w="532" w:type="dxa"/>
            <w:vAlign w:val="bottom"/>
          </w:tcPr>
          <w:p w:rsidR="0055569E" w:rsidRPr="001305CC" w:rsidRDefault="008504A4" w:rsidP="0055569E">
            <w:pPr>
              <w:pStyle w:val="af2"/>
              <w:spacing w:before="0" w:after="0" w:line="276" w:lineRule="auto"/>
              <w:jc w:val="center"/>
              <w:rPr>
                <w:b/>
                <w:i/>
              </w:rPr>
            </w:pPr>
            <w:r>
              <w:rPr>
                <w:b/>
                <w:i/>
              </w:rPr>
              <w:t>26</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5.3</w:t>
            </w:r>
          </w:p>
        </w:tc>
        <w:tc>
          <w:tcPr>
            <w:tcW w:w="8433" w:type="dxa"/>
          </w:tcPr>
          <w:p w:rsidR="0055569E" w:rsidRPr="001305CC" w:rsidRDefault="0055569E" w:rsidP="0055569E">
            <w:pPr>
              <w:pStyle w:val="af2"/>
              <w:spacing w:before="0" w:after="0" w:line="276" w:lineRule="auto"/>
              <w:jc w:val="both"/>
              <w:rPr>
                <w:b/>
                <w:i/>
              </w:rPr>
            </w:pPr>
            <w:r w:rsidRPr="001305CC">
              <w:rPr>
                <w:b/>
                <w:i/>
              </w:rPr>
              <w:t>Мероприятия по развитию инфраструктуры для легкового автомобильного транспорта, включая развитие единого</w:t>
            </w:r>
            <w:r>
              <w:rPr>
                <w:b/>
                <w:i/>
              </w:rPr>
              <w:t xml:space="preserve"> парковочного пространства……….</w:t>
            </w:r>
          </w:p>
        </w:tc>
        <w:tc>
          <w:tcPr>
            <w:tcW w:w="532" w:type="dxa"/>
            <w:vAlign w:val="bottom"/>
          </w:tcPr>
          <w:p w:rsidR="0055569E" w:rsidRPr="001305CC" w:rsidRDefault="008504A4" w:rsidP="0055569E">
            <w:pPr>
              <w:pStyle w:val="af2"/>
              <w:spacing w:before="0" w:after="0" w:line="276" w:lineRule="auto"/>
              <w:jc w:val="center"/>
              <w:rPr>
                <w:b/>
                <w:i/>
              </w:rPr>
            </w:pPr>
            <w:r>
              <w:rPr>
                <w:b/>
                <w:i/>
              </w:rPr>
              <w:t>26</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5.4</w:t>
            </w:r>
          </w:p>
        </w:tc>
        <w:tc>
          <w:tcPr>
            <w:tcW w:w="8433" w:type="dxa"/>
          </w:tcPr>
          <w:p w:rsidR="0055569E" w:rsidRPr="001305CC" w:rsidRDefault="0055569E" w:rsidP="0055569E">
            <w:pPr>
              <w:pStyle w:val="af2"/>
              <w:spacing w:before="0" w:after="0" w:line="276" w:lineRule="auto"/>
              <w:jc w:val="both"/>
              <w:rPr>
                <w:b/>
                <w:i/>
              </w:rPr>
            </w:pPr>
            <w:r w:rsidRPr="001305CC">
              <w:rPr>
                <w:b/>
                <w:i/>
              </w:rPr>
              <w:t>Мероприятия по развитию инфраструктуры пешеходного и велосипедного передвижения……………………………………………………</w:t>
            </w:r>
            <w:r>
              <w:rPr>
                <w:b/>
                <w:i/>
              </w:rPr>
              <w:t>…………………..</w:t>
            </w:r>
            <w:r w:rsidRPr="001305CC">
              <w:rPr>
                <w:b/>
                <w:i/>
              </w:rPr>
              <w:t>.</w:t>
            </w:r>
          </w:p>
        </w:tc>
        <w:tc>
          <w:tcPr>
            <w:tcW w:w="532" w:type="dxa"/>
            <w:vAlign w:val="bottom"/>
          </w:tcPr>
          <w:p w:rsidR="0055569E" w:rsidRPr="001305CC" w:rsidRDefault="008504A4" w:rsidP="0055569E">
            <w:pPr>
              <w:pStyle w:val="af2"/>
              <w:spacing w:before="0" w:after="0" w:line="276" w:lineRule="auto"/>
              <w:jc w:val="center"/>
              <w:rPr>
                <w:b/>
                <w:i/>
              </w:rPr>
            </w:pPr>
            <w:r>
              <w:rPr>
                <w:b/>
                <w:i/>
              </w:rPr>
              <w:t>26</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5.5</w:t>
            </w:r>
          </w:p>
        </w:tc>
        <w:tc>
          <w:tcPr>
            <w:tcW w:w="8433" w:type="dxa"/>
          </w:tcPr>
          <w:p w:rsidR="0055569E" w:rsidRPr="001305CC" w:rsidRDefault="0055569E" w:rsidP="0055569E">
            <w:pPr>
              <w:pStyle w:val="af2"/>
              <w:spacing w:before="0" w:after="0" w:line="276" w:lineRule="auto"/>
              <w:jc w:val="both"/>
              <w:rPr>
                <w:b/>
                <w:i/>
              </w:rPr>
            </w:pPr>
            <w:r w:rsidRPr="001305CC">
              <w:rPr>
                <w:b/>
                <w:i/>
              </w:rPr>
              <w:t>Мероприятия</w:t>
            </w:r>
            <w:r w:rsidRPr="001305CC">
              <w:rPr>
                <w:rFonts w:eastAsiaTheme="minorEastAsia"/>
                <w:b/>
                <w:i/>
              </w:rPr>
              <w:tab/>
            </w:r>
            <w:r w:rsidRPr="001305CC">
              <w:rPr>
                <w:b/>
                <w:i/>
              </w:rPr>
              <w:t>по развитию инфраструктуры для грузового транспорта, транспортных средств коммунальных и дорожных служб…</w:t>
            </w:r>
            <w:r>
              <w:rPr>
                <w:b/>
                <w:i/>
              </w:rPr>
              <w:t>.</w:t>
            </w:r>
            <w:r w:rsidRPr="001305CC">
              <w:rPr>
                <w:b/>
                <w:i/>
              </w:rPr>
              <w:t>..</w:t>
            </w:r>
          </w:p>
        </w:tc>
        <w:tc>
          <w:tcPr>
            <w:tcW w:w="532" w:type="dxa"/>
            <w:vAlign w:val="bottom"/>
          </w:tcPr>
          <w:p w:rsidR="0055569E" w:rsidRPr="001305CC" w:rsidRDefault="008504A4" w:rsidP="0055569E">
            <w:pPr>
              <w:pStyle w:val="af2"/>
              <w:spacing w:before="0" w:after="0" w:line="276" w:lineRule="auto"/>
              <w:jc w:val="center"/>
              <w:rPr>
                <w:b/>
                <w:i/>
              </w:rPr>
            </w:pPr>
            <w:r>
              <w:rPr>
                <w:b/>
                <w:i/>
              </w:rPr>
              <w:t>26</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5.6</w:t>
            </w:r>
          </w:p>
        </w:tc>
        <w:tc>
          <w:tcPr>
            <w:tcW w:w="8433" w:type="dxa"/>
          </w:tcPr>
          <w:p w:rsidR="0055569E" w:rsidRPr="001305CC" w:rsidRDefault="0055569E" w:rsidP="0055569E">
            <w:pPr>
              <w:pStyle w:val="af2"/>
              <w:spacing w:before="0" w:after="0" w:line="276" w:lineRule="auto"/>
              <w:jc w:val="both"/>
              <w:rPr>
                <w:b/>
                <w:i/>
              </w:rPr>
            </w:pPr>
            <w:r w:rsidRPr="001305CC">
              <w:rPr>
                <w:b/>
                <w:i/>
              </w:rPr>
              <w:t>Мероприятия по развитию сети дорог</w:t>
            </w:r>
            <w:r>
              <w:rPr>
                <w:b/>
                <w:i/>
              </w:rPr>
              <w:t xml:space="preserve"> </w:t>
            </w:r>
            <w:r w:rsidRPr="00083299">
              <w:rPr>
                <w:b/>
                <w:i/>
              </w:rPr>
              <w:t xml:space="preserve">муниципального образования </w:t>
            </w:r>
            <w:r>
              <w:rPr>
                <w:b/>
                <w:i/>
              </w:rPr>
              <w:t>………..</w:t>
            </w:r>
          </w:p>
        </w:tc>
        <w:tc>
          <w:tcPr>
            <w:tcW w:w="532" w:type="dxa"/>
            <w:vAlign w:val="bottom"/>
          </w:tcPr>
          <w:p w:rsidR="0055569E" w:rsidRPr="001305CC" w:rsidRDefault="008504A4" w:rsidP="0055569E">
            <w:pPr>
              <w:pStyle w:val="af2"/>
              <w:spacing w:before="0" w:after="0" w:line="276" w:lineRule="auto"/>
              <w:jc w:val="center"/>
              <w:rPr>
                <w:b/>
                <w:i/>
              </w:rPr>
            </w:pPr>
            <w:r>
              <w:rPr>
                <w:b/>
                <w:i/>
              </w:rPr>
              <w:t>27</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6</w:t>
            </w:r>
          </w:p>
        </w:tc>
        <w:tc>
          <w:tcPr>
            <w:tcW w:w="8433" w:type="dxa"/>
          </w:tcPr>
          <w:p w:rsidR="0055569E" w:rsidRPr="001305CC" w:rsidRDefault="0055569E" w:rsidP="0055569E">
            <w:pPr>
              <w:pStyle w:val="af2"/>
              <w:spacing w:before="0" w:after="0" w:line="276" w:lineRule="auto"/>
              <w:jc w:val="both"/>
              <w:rPr>
                <w:b/>
                <w:i/>
              </w:rPr>
            </w:pPr>
            <w:r w:rsidRPr="008B0EA4">
              <w:rPr>
                <w:b/>
                <w:i/>
              </w:rPr>
              <w:t xml:space="preserve">Оценка объемов и источников финансирования мероприятий предлагаемого к реализации варианта развития транспортной инфраструктуры </w:t>
            </w:r>
            <w:r w:rsidRPr="001305CC">
              <w:rPr>
                <w:b/>
                <w:i/>
              </w:rPr>
              <w:t>……</w:t>
            </w:r>
            <w:r>
              <w:rPr>
                <w:b/>
                <w:i/>
              </w:rPr>
              <w:t>……</w:t>
            </w:r>
          </w:p>
        </w:tc>
        <w:tc>
          <w:tcPr>
            <w:tcW w:w="532" w:type="dxa"/>
            <w:vAlign w:val="bottom"/>
          </w:tcPr>
          <w:p w:rsidR="0055569E" w:rsidRPr="001305CC" w:rsidRDefault="008504A4" w:rsidP="0055569E">
            <w:pPr>
              <w:pStyle w:val="af2"/>
              <w:spacing w:before="0" w:after="0" w:line="276" w:lineRule="auto"/>
              <w:jc w:val="center"/>
              <w:rPr>
                <w:b/>
                <w:i/>
              </w:rPr>
            </w:pPr>
            <w:r>
              <w:rPr>
                <w:b/>
                <w:i/>
              </w:rPr>
              <w:t>29</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sidRPr="001305CC">
              <w:rPr>
                <w:b/>
                <w:i/>
              </w:rPr>
              <w:t>7</w:t>
            </w:r>
          </w:p>
        </w:tc>
        <w:tc>
          <w:tcPr>
            <w:tcW w:w="8433" w:type="dxa"/>
          </w:tcPr>
          <w:p w:rsidR="0055569E" w:rsidRPr="001305CC" w:rsidRDefault="0055569E" w:rsidP="0055569E">
            <w:pPr>
              <w:pStyle w:val="af2"/>
              <w:spacing w:before="0" w:after="0" w:line="276" w:lineRule="auto"/>
              <w:jc w:val="both"/>
              <w:rPr>
                <w:b/>
                <w:i/>
              </w:rPr>
            </w:pPr>
            <w:r w:rsidRPr="008B0EA4">
              <w:rPr>
                <w:b/>
                <w:i/>
              </w:rPr>
              <w:t>Оценка эффективности мероприятий предлагаемого к реализации варианта развития транспортной инфраструктуры</w:t>
            </w:r>
            <w:r>
              <w:rPr>
                <w:b/>
                <w:i/>
              </w:rPr>
              <w:t>………………………….</w:t>
            </w:r>
          </w:p>
        </w:tc>
        <w:tc>
          <w:tcPr>
            <w:tcW w:w="532" w:type="dxa"/>
            <w:vAlign w:val="bottom"/>
          </w:tcPr>
          <w:p w:rsidR="0055569E" w:rsidRPr="001305CC" w:rsidRDefault="008504A4" w:rsidP="0055569E">
            <w:pPr>
              <w:pStyle w:val="af2"/>
              <w:spacing w:before="0" w:after="0" w:line="276" w:lineRule="auto"/>
              <w:jc w:val="center"/>
              <w:rPr>
                <w:b/>
                <w:i/>
              </w:rPr>
            </w:pPr>
            <w:r>
              <w:rPr>
                <w:b/>
                <w:i/>
              </w:rPr>
              <w:t>31</w:t>
            </w:r>
          </w:p>
        </w:tc>
      </w:tr>
      <w:tr w:rsidR="0055569E" w:rsidRPr="001305CC" w:rsidTr="0055569E">
        <w:tc>
          <w:tcPr>
            <w:tcW w:w="816" w:type="dxa"/>
          </w:tcPr>
          <w:p w:rsidR="0055569E" w:rsidRPr="001305CC" w:rsidRDefault="0055569E" w:rsidP="0055569E">
            <w:pPr>
              <w:pStyle w:val="af2"/>
              <w:spacing w:before="0" w:after="0" w:line="276" w:lineRule="auto"/>
              <w:jc w:val="center"/>
              <w:rPr>
                <w:b/>
                <w:i/>
              </w:rPr>
            </w:pPr>
            <w:r>
              <w:rPr>
                <w:b/>
                <w:i/>
              </w:rPr>
              <w:t>8</w:t>
            </w:r>
          </w:p>
        </w:tc>
        <w:tc>
          <w:tcPr>
            <w:tcW w:w="8433" w:type="dxa"/>
          </w:tcPr>
          <w:p w:rsidR="0055569E" w:rsidRPr="001305CC" w:rsidRDefault="0055569E" w:rsidP="0055569E">
            <w:pPr>
              <w:pStyle w:val="af2"/>
              <w:spacing w:before="0" w:after="0" w:line="276" w:lineRule="auto"/>
              <w:jc w:val="both"/>
              <w:rPr>
                <w:b/>
                <w:i/>
              </w:rPr>
            </w:pPr>
            <w:r w:rsidRPr="00231736">
              <w:rPr>
                <w:b/>
                <w:i/>
              </w:rPr>
              <w:t xml:space="preserve">Предложения по институциональным преобразованиям, совершенствованию правового и информационного обеспечения деятельности в сфере развития транспортной инфраструктуры на территории </w:t>
            </w:r>
            <w:r w:rsidRPr="00083299">
              <w:rPr>
                <w:b/>
                <w:i/>
              </w:rPr>
              <w:t xml:space="preserve">муниципального образования </w:t>
            </w:r>
          </w:p>
        </w:tc>
        <w:tc>
          <w:tcPr>
            <w:tcW w:w="532" w:type="dxa"/>
            <w:vAlign w:val="bottom"/>
          </w:tcPr>
          <w:p w:rsidR="0055569E" w:rsidRPr="001305CC" w:rsidRDefault="008504A4" w:rsidP="00B00D67">
            <w:pPr>
              <w:pStyle w:val="af2"/>
              <w:spacing w:before="0" w:after="0" w:line="276" w:lineRule="auto"/>
              <w:jc w:val="center"/>
              <w:rPr>
                <w:b/>
                <w:i/>
              </w:rPr>
            </w:pPr>
            <w:r>
              <w:rPr>
                <w:b/>
                <w:i/>
              </w:rPr>
              <w:t>3</w:t>
            </w:r>
            <w:r w:rsidR="00B00D67">
              <w:rPr>
                <w:b/>
                <w:i/>
              </w:rPr>
              <w:t>3</w:t>
            </w:r>
          </w:p>
        </w:tc>
      </w:tr>
      <w:bookmarkEnd w:id="0"/>
    </w:tbl>
    <w:p w:rsidR="006C2DD4" w:rsidRPr="0009793C" w:rsidRDefault="006C2DD4" w:rsidP="009444EF">
      <w:pPr>
        <w:spacing w:line="276" w:lineRule="auto"/>
        <w:ind w:firstLine="720"/>
        <w:jc w:val="center"/>
        <w:rPr>
          <w:b/>
          <w:sz w:val="24"/>
          <w:szCs w:val="24"/>
        </w:rPr>
        <w:sectPr w:rsidR="006C2DD4" w:rsidRPr="0009793C" w:rsidSect="00DD4823">
          <w:headerReference w:type="even" r:id="rId8"/>
          <w:footerReference w:type="even" r:id="rId9"/>
          <w:footerReference w:type="default" r:id="rId10"/>
          <w:headerReference w:type="first" r:id="rId11"/>
          <w:footerReference w:type="first" r:id="rId12"/>
          <w:pgSz w:w="11906" w:h="16838"/>
          <w:pgMar w:top="1134" w:right="851" w:bottom="1134" w:left="1701" w:header="709" w:footer="709" w:gutter="0"/>
          <w:pgNumType w:start="1"/>
          <w:cols w:space="708"/>
          <w:titlePg/>
          <w:docGrid w:linePitch="360"/>
        </w:sectPr>
      </w:pPr>
    </w:p>
    <w:p w:rsidR="008F2400" w:rsidRPr="001305CC" w:rsidRDefault="00231736" w:rsidP="008F2400">
      <w:pPr>
        <w:tabs>
          <w:tab w:val="left" w:pos="0"/>
          <w:tab w:val="center" w:pos="5037"/>
        </w:tabs>
        <w:spacing w:line="276" w:lineRule="auto"/>
        <w:jc w:val="center"/>
        <w:rPr>
          <w:b/>
          <w:i/>
          <w:sz w:val="24"/>
          <w:szCs w:val="24"/>
        </w:rPr>
      </w:pPr>
      <w:r>
        <w:rPr>
          <w:b/>
          <w:i/>
          <w:sz w:val="24"/>
          <w:szCs w:val="24"/>
        </w:rPr>
        <w:lastRenderedPageBreak/>
        <w:t xml:space="preserve">1. </w:t>
      </w:r>
      <w:r w:rsidR="008F2400" w:rsidRPr="001305CC">
        <w:rPr>
          <w:b/>
          <w:i/>
          <w:sz w:val="24"/>
          <w:szCs w:val="24"/>
        </w:rPr>
        <w:t xml:space="preserve">Паспорт </w:t>
      </w:r>
      <w:r w:rsidR="008F2400">
        <w:rPr>
          <w:b/>
          <w:i/>
          <w:sz w:val="24"/>
          <w:szCs w:val="24"/>
        </w:rPr>
        <w:t>п</w:t>
      </w:r>
      <w:r w:rsidR="008F2400" w:rsidRPr="001305CC">
        <w:rPr>
          <w:b/>
          <w:i/>
          <w:sz w:val="24"/>
          <w:szCs w:val="24"/>
        </w:rPr>
        <w:t xml:space="preserve">рограммы </w:t>
      </w:r>
    </w:p>
    <w:p w:rsidR="008F2400" w:rsidRPr="0009793C" w:rsidRDefault="008F2400" w:rsidP="008F2400">
      <w:pPr>
        <w:tabs>
          <w:tab w:val="left" w:pos="4175"/>
          <w:tab w:val="center" w:pos="5037"/>
        </w:tabs>
        <w:spacing w:line="276" w:lineRule="auto"/>
        <w:ind w:firstLine="720"/>
        <w:jc w:val="center"/>
        <w:rPr>
          <w:b/>
          <w:sz w:val="24"/>
          <w:szCs w:val="24"/>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6775"/>
      </w:tblGrid>
      <w:tr w:rsidR="008F2400" w:rsidRPr="0009793C" w:rsidTr="00947C41">
        <w:tc>
          <w:tcPr>
            <w:tcW w:w="2836" w:type="dxa"/>
            <w:tcBorders>
              <w:top w:val="single" w:sz="4" w:space="0" w:color="auto"/>
              <w:left w:val="single" w:sz="4" w:space="0" w:color="auto"/>
              <w:bottom w:val="single" w:sz="4" w:space="0" w:color="auto"/>
              <w:right w:val="single" w:sz="4" w:space="0" w:color="auto"/>
            </w:tcBorders>
          </w:tcPr>
          <w:p w:rsidR="008F2400" w:rsidRPr="001305CC" w:rsidRDefault="008F2400" w:rsidP="00947C41">
            <w:pPr>
              <w:autoSpaceDE w:val="0"/>
              <w:autoSpaceDN w:val="0"/>
              <w:adjustRightInd w:val="0"/>
              <w:spacing w:line="276" w:lineRule="auto"/>
              <w:jc w:val="left"/>
              <w:rPr>
                <w:b/>
                <w:i/>
                <w:sz w:val="24"/>
                <w:szCs w:val="24"/>
              </w:rPr>
            </w:pPr>
            <w:bookmarkStart w:id="1" w:name="_Hlk512883106"/>
            <w:r w:rsidRPr="001305CC">
              <w:rPr>
                <w:b/>
                <w:i/>
                <w:sz w:val="24"/>
                <w:szCs w:val="24"/>
              </w:rPr>
              <w:t>Наименование</w:t>
            </w:r>
          </w:p>
          <w:p w:rsidR="008F2400" w:rsidRPr="001305CC" w:rsidRDefault="008F2400" w:rsidP="00947C41">
            <w:pPr>
              <w:autoSpaceDE w:val="0"/>
              <w:autoSpaceDN w:val="0"/>
              <w:adjustRightInd w:val="0"/>
              <w:spacing w:line="276" w:lineRule="auto"/>
              <w:jc w:val="left"/>
              <w:rPr>
                <w:b/>
                <w:i/>
                <w:sz w:val="24"/>
                <w:szCs w:val="24"/>
              </w:rPr>
            </w:pPr>
            <w:r w:rsidRPr="001305CC">
              <w:rPr>
                <w:b/>
                <w:i/>
                <w:sz w:val="24"/>
                <w:szCs w:val="24"/>
              </w:rPr>
              <w:t>Программы</w:t>
            </w:r>
          </w:p>
        </w:tc>
        <w:tc>
          <w:tcPr>
            <w:tcW w:w="6775" w:type="dxa"/>
            <w:tcBorders>
              <w:top w:val="single" w:sz="4" w:space="0" w:color="auto"/>
              <w:left w:val="single" w:sz="4" w:space="0" w:color="auto"/>
              <w:bottom w:val="single" w:sz="4" w:space="0" w:color="auto"/>
              <w:right w:val="single" w:sz="4" w:space="0" w:color="auto"/>
            </w:tcBorders>
          </w:tcPr>
          <w:p w:rsidR="008F2400" w:rsidRPr="0009793C" w:rsidRDefault="008F2400" w:rsidP="00D623C6">
            <w:pPr>
              <w:spacing w:line="276" w:lineRule="auto"/>
              <w:ind w:firstLine="448"/>
              <w:rPr>
                <w:sz w:val="24"/>
                <w:szCs w:val="24"/>
              </w:rPr>
            </w:pPr>
            <w:r w:rsidRPr="00252B6A">
              <w:rPr>
                <w:sz w:val="24"/>
                <w:szCs w:val="24"/>
              </w:rPr>
              <w:t xml:space="preserve">Программа </w:t>
            </w:r>
            <w:r w:rsidRPr="008F2400">
              <w:rPr>
                <w:sz w:val="24"/>
                <w:szCs w:val="24"/>
              </w:rPr>
              <w:t xml:space="preserve">комплексного развития транспортной инфраструктуры </w:t>
            </w:r>
            <w:r w:rsidR="00D950B2" w:rsidRPr="00D950B2">
              <w:rPr>
                <w:sz w:val="24"/>
                <w:szCs w:val="24"/>
              </w:rPr>
              <w:t xml:space="preserve">на территории </w:t>
            </w:r>
            <w:r w:rsidR="00C25DA6">
              <w:rPr>
                <w:sz w:val="24"/>
                <w:szCs w:val="24"/>
              </w:rPr>
              <w:t>Бельтирского сельсовета</w:t>
            </w:r>
            <w:r w:rsidR="006C4D6C">
              <w:rPr>
                <w:sz w:val="24"/>
                <w:szCs w:val="24"/>
              </w:rPr>
              <w:t xml:space="preserve"> на 2022</w:t>
            </w:r>
            <w:r w:rsidR="00096943">
              <w:rPr>
                <w:sz w:val="24"/>
                <w:szCs w:val="24"/>
              </w:rPr>
              <w:t>-2030</w:t>
            </w:r>
            <w:r w:rsidR="00D950B2">
              <w:rPr>
                <w:sz w:val="24"/>
                <w:szCs w:val="24"/>
              </w:rPr>
              <w:t xml:space="preserve"> </w:t>
            </w:r>
            <w:r w:rsidR="00096943">
              <w:rPr>
                <w:sz w:val="24"/>
                <w:szCs w:val="24"/>
              </w:rPr>
              <w:t>годы.</w:t>
            </w:r>
            <w:r w:rsidR="00B25A66">
              <w:rPr>
                <w:sz w:val="24"/>
                <w:szCs w:val="24"/>
              </w:rPr>
              <w:t xml:space="preserve"> </w:t>
            </w:r>
          </w:p>
        </w:tc>
      </w:tr>
      <w:tr w:rsidR="008F2400" w:rsidRPr="0009793C" w:rsidTr="00947C41">
        <w:tc>
          <w:tcPr>
            <w:tcW w:w="2836" w:type="dxa"/>
            <w:tcBorders>
              <w:top w:val="single" w:sz="4" w:space="0" w:color="auto"/>
              <w:left w:val="single" w:sz="4" w:space="0" w:color="auto"/>
              <w:bottom w:val="single" w:sz="4" w:space="0" w:color="auto"/>
              <w:right w:val="single" w:sz="4" w:space="0" w:color="auto"/>
            </w:tcBorders>
          </w:tcPr>
          <w:p w:rsidR="008F2400" w:rsidRPr="001305CC" w:rsidRDefault="008F2400" w:rsidP="00947C41">
            <w:pPr>
              <w:spacing w:line="276" w:lineRule="auto"/>
              <w:jc w:val="left"/>
              <w:rPr>
                <w:b/>
                <w:i/>
                <w:sz w:val="24"/>
                <w:szCs w:val="24"/>
              </w:rPr>
            </w:pPr>
            <w:r w:rsidRPr="001305CC">
              <w:rPr>
                <w:b/>
                <w:i/>
                <w:sz w:val="24"/>
                <w:szCs w:val="24"/>
              </w:rPr>
              <w:t>Основание для разработки</w:t>
            </w:r>
          </w:p>
          <w:p w:rsidR="008F2400" w:rsidRPr="001305CC" w:rsidRDefault="008F2400" w:rsidP="00947C41">
            <w:pPr>
              <w:spacing w:line="276" w:lineRule="auto"/>
              <w:jc w:val="left"/>
              <w:rPr>
                <w:b/>
                <w:i/>
                <w:sz w:val="24"/>
                <w:szCs w:val="24"/>
              </w:rPr>
            </w:pPr>
            <w:r w:rsidRPr="001305CC">
              <w:rPr>
                <w:b/>
                <w:i/>
                <w:sz w:val="24"/>
                <w:szCs w:val="24"/>
              </w:rPr>
              <w:t>Программы</w:t>
            </w:r>
          </w:p>
        </w:tc>
        <w:tc>
          <w:tcPr>
            <w:tcW w:w="6775" w:type="dxa"/>
            <w:tcBorders>
              <w:top w:val="single" w:sz="4" w:space="0" w:color="auto"/>
              <w:left w:val="single" w:sz="4" w:space="0" w:color="auto"/>
              <w:bottom w:val="single" w:sz="4" w:space="0" w:color="auto"/>
              <w:right w:val="single" w:sz="4" w:space="0" w:color="auto"/>
            </w:tcBorders>
          </w:tcPr>
          <w:p w:rsidR="00D950B2" w:rsidRPr="00D950B2" w:rsidRDefault="00D950B2" w:rsidP="00D950B2">
            <w:pPr>
              <w:shd w:val="clear" w:color="auto" w:fill="FFFFFF"/>
              <w:tabs>
                <w:tab w:val="left" w:pos="654"/>
              </w:tabs>
              <w:spacing w:line="276" w:lineRule="auto"/>
              <w:ind w:firstLine="448"/>
              <w:rPr>
                <w:sz w:val="24"/>
                <w:szCs w:val="24"/>
              </w:rPr>
            </w:pPr>
            <w:r>
              <w:rPr>
                <w:sz w:val="24"/>
                <w:szCs w:val="24"/>
              </w:rPr>
              <w:t xml:space="preserve">1. </w:t>
            </w:r>
            <w:r w:rsidRPr="00D950B2">
              <w:rPr>
                <w:sz w:val="24"/>
                <w:szCs w:val="24"/>
              </w:rPr>
              <w:tab/>
              <w:t>Градостроительный кодекс РФ от 29 декабря 2004 года № 190-ФЗ;</w:t>
            </w:r>
          </w:p>
          <w:p w:rsidR="00D950B2" w:rsidRPr="00D950B2" w:rsidRDefault="00D950B2" w:rsidP="00D950B2">
            <w:pPr>
              <w:shd w:val="clear" w:color="auto" w:fill="FFFFFF"/>
              <w:tabs>
                <w:tab w:val="left" w:pos="654"/>
              </w:tabs>
              <w:spacing w:line="276" w:lineRule="auto"/>
              <w:ind w:firstLine="448"/>
              <w:rPr>
                <w:sz w:val="24"/>
                <w:szCs w:val="24"/>
              </w:rPr>
            </w:pPr>
            <w:r>
              <w:rPr>
                <w:sz w:val="24"/>
                <w:szCs w:val="24"/>
              </w:rPr>
              <w:t xml:space="preserve">2. </w:t>
            </w:r>
            <w:r w:rsidRPr="00D950B2">
              <w:rPr>
                <w:sz w:val="24"/>
                <w:szCs w:val="24"/>
              </w:rPr>
              <w:tab/>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50B2" w:rsidRPr="00D950B2" w:rsidRDefault="00D950B2" w:rsidP="00D950B2">
            <w:pPr>
              <w:shd w:val="clear" w:color="auto" w:fill="FFFFFF"/>
              <w:tabs>
                <w:tab w:val="left" w:pos="654"/>
              </w:tabs>
              <w:spacing w:line="276" w:lineRule="auto"/>
              <w:ind w:firstLine="448"/>
              <w:rPr>
                <w:sz w:val="24"/>
                <w:szCs w:val="24"/>
              </w:rPr>
            </w:pPr>
            <w:r>
              <w:rPr>
                <w:sz w:val="24"/>
                <w:szCs w:val="24"/>
              </w:rPr>
              <w:t xml:space="preserve">3. </w:t>
            </w:r>
            <w:r w:rsidRPr="00D950B2">
              <w:rPr>
                <w:sz w:val="24"/>
                <w:szCs w:val="24"/>
              </w:rPr>
              <w:tab/>
              <w:t>Федеральный закон от 10 декабря 1995 года № 196-ФЗ «О безопасности дорожного движения»;</w:t>
            </w:r>
          </w:p>
          <w:p w:rsidR="00D950B2" w:rsidRPr="00D950B2" w:rsidRDefault="00D950B2" w:rsidP="00D950B2">
            <w:pPr>
              <w:shd w:val="clear" w:color="auto" w:fill="FFFFFF"/>
              <w:tabs>
                <w:tab w:val="left" w:pos="654"/>
              </w:tabs>
              <w:spacing w:line="276" w:lineRule="auto"/>
              <w:ind w:firstLine="448"/>
              <w:rPr>
                <w:sz w:val="24"/>
                <w:szCs w:val="24"/>
              </w:rPr>
            </w:pPr>
            <w:r>
              <w:rPr>
                <w:sz w:val="24"/>
                <w:szCs w:val="24"/>
              </w:rPr>
              <w:t xml:space="preserve">4. </w:t>
            </w:r>
            <w:r w:rsidRPr="00D950B2">
              <w:rPr>
                <w:sz w:val="24"/>
                <w:szCs w:val="24"/>
              </w:rPr>
              <w:tab/>
              <w:t>Постановление Правительства РФ от 23 октября 1993 года № 1090 «О правилах дорожного движения»;</w:t>
            </w:r>
          </w:p>
          <w:p w:rsidR="00D950B2" w:rsidRPr="00D950B2" w:rsidRDefault="00D950B2" w:rsidP="00D950B2">
            <w:pPr>
              <w:shd w:val="clear" w:color="auto" w:fill="FFFFFF"/>
              <w:tabs>
                <w:tab w:val="left" w:pos="654"/>
              </w:tabs>
              <w:spacing w:line="276" w:lineRule="auto"/>
              <w:ind w:firstLine="448"/>
              <w:rPr>
                <w:sz w:val="24"/>
                <w:szCs w:val="24"/>
              </w:rPr>
            </w:pPr>
            <w:r>
              <w:rPr>
                <w:sz w:val="24"/>
                <w:szCs w:val="24"/>
              </w:rPr>
              <w:t xml:space="preserve">5. </w:t>
            </w:r>
            <w:r w:rsidRPr="00D950B2">
              <w:rPr>
                <w:sz w:val="24"/>
                <w:szCs w:val="24"/>
              </w:rPr>
              <w:tab/>
              <w:t>Постановление Правительства РФ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D950B2" w:rsidRPr="00D950B2" w:rsidRDefault="00D950B2" w:rsidP="00D950B2">
            <w:pPr>
              <w:shd w:val="clear" w:color="auto" w:fill="FFFFFF"/>
              <w:tabs>
                <w:tab w:val="left" w:pos="654"/>
              </w:tabs>
              <w:spacing w:line="276" w:lineRule="auto"/>
              <w:ind w:firstLine="448"/>
              <w:rPr>
                <w:sz w:val="24"/>
                <w:szCs w:val="24"/>
              </w:rPr>
            </w:pPr>
            <w:r>
              <w:rPr>
                <w:sz w:val="24"/>
                <w:szCs w:val="24"/>
              </w:rPr>
              <w:t xml:space="preserve">6. </w:t>
            </w:r>
            <w:r w:rsidRPr="00D950B2">
              <w:rPr>
                <w:sz w:val="24"/>
                <w:szCs w:val="24"/>
              </w:rPr>
              <w:tab/>
              <w:t>Транспортная стратегия Российской Федерации на период до 2037 года в редакции распоряжения правительства РФ от 11 июня 2014 года № 1032-р;</w:t>
            </w:r>
          </w:p>
          <w:p w:rsidR="008F2400" w:rsidRPr="00532D67" w:rsidRDefault="00D950B2" w:rsidP="00D950B2">
            <w:pPr>
              <w:shd w:val="clear" w:color="auto" w:fill="FFFFFF"/>
              <w:tabs>
                <w:tab w:val="left" w:pos="654"/>
                <w:tab w:val="left" w:pos="709"/>
              </w:tabs>
              <w:spacing w:line="276" w:lineRule="auto"/>
              <w:ind w:left="33" w:firstLine="426"/>
              <w:rPr>
                <w:rFonts w:eastAsia="Calibri"/>
                <w:sz w:val="24"/>
                <w:szCs w:val="24"/>
                <w:lang w:eastAsia="en-US"/>
              </w:rPr>
            </w:pPr>
            <w:r>
              <w:rPr>
                <w:sz w:val="24"/>
                <w:szCs w:val="24"/>
              </w:rPr>
              <w:t xml:space="preserve">7. </w:t>
            </w:r>
            <w:r>
              <w:rPr>
                <w:sz w:val="24"/>
                <w:szCs w:val="24"/>
              </w:rPr>
              <w:tab/>
              <w:t xml:space="preserve">СП </w:t>
            </w:r>
            <w:r w:rsidRPr="00D950B2">
              <w:rPr>
                <w:sz w:val="24"/>
                <w:szCs w:val="24"/>
              </w:rPr>
              <w:t>42.13330.2011 «СНиП 2.07.01-89 «Градостроительство. Планировка и застройка городских и сельских поселений».</w:t>
            </w:r>
          </w:p>
        </w:tc>
      </w:tr>
      <w:tr w:rsidR="008F2400" w:rsidRPr="0009793C" w:rsidTr="00947C41">
        <w:tc>
          <w:tcPr>
            <w:tcW w:w="2836" w:type="dxa"/>
            <w:tcBorders>
              <w:top w:val="single" w:sz="4" w:space="0" w:color="auto"/>
              <w:left w:val="single" w:sz="4" w:space="0" w:color="auto"/>
              <w:bottom w:val="single" w:sz="4" w:space="0" w:color="auto"/>
              <w:right w:val="single" w:sz="4" w:space="0" w:color="auto"/>
            </w:tcBorders>
          </w:tcPr>
          <w:p w:rsidR="008F2400" w:rsidRPr="001305CC" w:rsidRDefault="008F2400" w:rsidP="00947C41">
            <w:pPr>
              <w:spacing w:line="276" w:lineRule="auto"/>
              <w:jc w:val="left"/>
              <w:rPr>
                <w:rFonts w:eastAsia="Calibri"/>
                <w:b/>
                <w:i/>
                <w:sz w:val="24"/>
                <w:szCs w:val="24"/>
              </w:rPr>
            </w:pPr>
            <w:r w:rsidRPr="001305CC">
              <w:rPr>
                <w:rFonts w:eastAsia="Calibri"/>
                <w:b/>
                <w:i/>
                <w:sz w:val="24"/>
                <w:szCs w:val="24"/>
              </w:rPr>
              <w:t>Заказчик Программы</w:t>
            </w:r>
          </w:p>
        </w:tc>
        <w:tc>
          <w:tcPr>
            <w:tcW w:w="6775" w:type="dxa"/>
            <w:tcBorders>
              <w:top w:val="single" w:sz="4" w:space="0" w:color="auto"/>
              <w:left w:val="single" w:sz="4" w:space="0" w:color="auto"/>
              <w:bottom w:val="single" w:sz="4" w:space="0" w:color="auto"/>
              <w:right w:val="single" w:sz="4" w:space="0" w:color="auto"/>
            </w:tcBorders>
          </w:tcPr>
          <w:p w:rsidR="008F2400" w:rsidRDefault="008F2400" w:rsidP="00947C41">
            <w:pPr>
              <w:autoSpaceDE w:val="0"/>
              <w:autoSpaceDN w:val="0"/>
              <w:adjustRightInd w:val="0"/>
              <w:spacing w:line="276" w:lineRule="auto"/>
              <w:ind w:firstLine="448"/>
              <w:rPr>
                <w:color w:val="000000" w:themeColor="text1"/>
                <w:sz w:val="24"/>
                <w:szCs w:val="24"/>
              </w:rPr>
            </w:pPr>
            <w:r w:rsidRPr="0009793C">
              <w:rPr>
                <w:sz w:val="24"/>
                <w:szCs w:val="24"/>
              </w:rPr>
              <w:t xml:space="preserve">Администрация </w:t>
            </w:r>
            <w:r w:rsidR="00C25DA6">
              <w:rPr>
                <w:sz w:val="24"/>
                <w:szCs w:val="24"/>
              </w:rPr>
              <w:t xml:space="preserve">Бельтирского сельсовета </w:t>
            </w:r>
            <w:r w:rsidR="00D950B2">
              <w:rPr>
                <w:sz w:val="24"/>
                <w:szCs w:val="24"/>
              </w:rPr>
              <w:t>Аскизского района Республики Хакасия</w:t>
            </w:r>
          </w:p>
          <w:p w:rsidR="008F2400" w:rsidRPr="0009793C" w:rsidRDefault="008F2400" w:rsidP="00C25DA6">
            <w:pPr>
              <w:autoSpaceDE w:val="0"/>
              <w:autoSpaceDN w:val="0"/>
              <w:adjustRightInd w:val="0"/>
              <w:spacing w:line="276" w:lineRule="auto"/>
              <w:ind w:firstLine="448"/>
              <w:rPr>
                <w:sz w:val="24"/>
                <w:szCs w:val="24"/>
              </w:rPr>
            </w:pPr>
            <w:r>
              <w:rPr>
                <w:sz w:val="24"/>
                <w:szCs w:val="24"/>
              </w:rPr>
              <w:t xml:space="preserve">Местоположение: </w:t>
            </w:r>
            <w:r w:rsidR="00D950B2">
              <w:rPr>
                <w:sz w:val="24"/>
                <w:szCs w:val="24"/>
              </w:rPr>
              <w:t>65</w:t>
            </w:r>
            <w:r w:rsidR="00C25DA6">
              <w:rPr>
                <w:sz w:val="24"/>
                <w:szCs w:val="24"/>
              </w:rPr>
              <w:t>5710</w:t>
            </w:r>
            <w:r w:rsidR="00D950B2">
              <w:rPr>
                <w:sz w:val="24"/>
                <w:szCs w:val="24"/>
              </w:rPr>
              <w:t xml:space="preserve">, Республика Хакасия, </w:t>
            </w:r>
            <w:proofErr w:type="spellStart"/>
            <w:r w:rsidR="00C25DA6">
              <w:rPr>
                <w:sz w:val="24"/>
                <w:szCs w:val="24"/>
              </w:rPr>
              <w:t>с.Бельтирское</w:t>
            </w:r>
            <w:proofErr w:type="spellEnd"/>
            <w:r w:rsidR="00C25DA6">
              <w:rPr>
                <w:sz w:val="24"/>
                <w:szCs w:val="24"/>
              </w:rPr>
              <w:t>, ул. Ленина, 33</w:t>
            </w:r>
          </w:p>
        </w:tc>
      </w:tr>
      <w:tr w:rsidR="008F2400" w:rsidRPr="0009793C" w:rsidTr="00947C41">
        <w:tc>
          <w:tcPr>
            <w:tcW w:w="2836" w:type="dxa"/>
            <w:tcBorders>
              <w:top w:val="single" w:sz="4" w:space="0" w:color="auto"/>
              <w:left w:val="single" w:sz="4" w:space="0" w:color="auto"/>
              <w:bottom w:val="single" w:sz="4" w:space="0" w:color="auto"/>
              <w:right w:val="single" w:sz="4" w:space="0" w:color="auto"/>
            </w:tcBorders>
          </w:tcPr>
          <w:p w:rsidR="008F2400" w:rsidRPr="001305CC" w:rsidRDefault="008F2400" w:rsidP="00947C41">
            <w:pPr>
              <w:autoSpaceDE w:val="0"/>
              <w:autoSpaceDN w:val="0"/>
              <w:adjustRightInd w:val="0"/>
              <w:spacing w:line="276" w:lineRule="auto"/>
              <w:jc w:val="left"/>
              <w:rPr>
                <w:b/>
                <w:i/>
                <w:sz w:val="24"/>
                <w:szCs w:val="24"/>
              </w:rPr>
            </w:pPr>
            <w:r w:rsidRPr="001305CC">
              <w:rPr>
                <w:b/>
                <w:i/>
                <w:sz w:val="24"/>
                <w:szCs w:val="24"/>
              </w:rPr>
              <w:t>Цель Программы</w:t>
            </w:r>
          </w:p>
        </w:tc>
        <w:tc>
          <w:tcPr>
            <w:tcW w:w="6775" w:type="dxa"/>
            <w:tcBorders>
              <w:top w:val="single" w:sz="4" w:space="0" w:color="auto"/>
              <w:left w:val="single" w:sz="4" w:space="0" w:color="auto"/>
              <w:bottom w:val="single" w:sz="4" w:space="0" w:color="auto"/>
              <w:right w:val="single" w:sz="4" w:space="0" w:color="auto"/>
            </w:tcBorders>
          </w:tcPr>
          <w:p w:rsidR="009C2762"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Pr>
                <w:color w:val="000000"/>
                <w:sz w:val="24"/>
                <w:szCs w:val="24"/>
              </w:rPr>
              <w:t>1.</w:t>
            </w:r>
            <w:r w:rsidRPr="009C2762">
              <w:rPr>
                <w:color w:val="000000"/>
                <w:sz w:val="24"/>
                <w:szCs w:val="24"/>
              </w:rPr>
              <w:t xml:space="preserve">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муниципального образования;</w:t>
            </w:r>
          </w:p>
          <w:p w:rsidR="009C2762"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Pr>
                <w:color w:val="000000"/>
                <w:sz w:val="24"/>
                <w:szCs w:val="24"/>
              </w:rPr>
              <w:t>2.</w:t>
            </w:r>
            <w:r w:rsidRPr="009C2762">
              <w:rPr>
                <w:color w:val="000000"/>
                <w:sz w:val="24"/>
                <w:szCs w:val="24"/>
              </w:rPr>
              <w:t xml:space="preserve"> доступность объектов транспортной инфраструктуры для населения и субъектов экономической деятельности;</w:t>
            </w:r>
          </w:p>
          <w:p w:rsidR="009C2762"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Pr>
                <w:color w:val="000000"/>
                <w:sz w:val="24"/>
                <w:szCs w:val="24"/>
              </w:rPr>
              <w:t>3.</w:t>
            </w:r>
            <w:r w:rsidRPr="009C2762">
              <w:rPr>
                <w:color w:val="000000"/>
                <w:sz w:val="24"/>
                <w:szCs w:val="24"/>
              </w:rPr>
              <w:t xml:space="preserve"> развитие транспортной инфраструктуры в соответствии с потребностями населения в передвижении, субъектов экономической деятельности - перевозка пассажиров и грузов на территории муниципального образования;</w:t>
            </w:r>
          </w:p>
          <w:p w:rsidR="009C2762"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Pr>
                <w:color w:val="000000"/>
                <w:sz w:val="24"/>
                <w:szCs w:val="24"/>
              </w:rPr>
              <w:t>4.</w:t>
            </w:r>
            <w:r w:rsidRPr="009C2762">
              <w:rPr>
                <w:color w:val="000000"/>
                <w:sz w:val="24"/>
                <w:szCs w:val="24"/>
              </w:rPr>
              <w:t xml:space="preserve"> развитие транспортной инфраструктуры, сбалансированное с градостроительной деятельностью в муниципальном образовании;</w:t>
            </w:r>
          </w:p>
          <w:p w:rsidR="009C2762"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Pr>
                <w:color w:val="000000"/>
                <w:sz w:val="24"/>
                <w:szCs w:val="24"/>
              </w:rPr>
              <w:t xml:space="preserve">5. </w:t>
            </w:r>
            <w:r w:rsidRPr="009C2762">
              <w:rPr>
                <w:color w:val="000000"/>
                <w:sz w:val="24"/>
                <w:szCs w:val="24"/>
              </w:rPr>
              <w:t xml:space="preserve"> условия для управления транспортным спросом;</w:t>
            </w:r>
          </w:p>
          <w:p w:rsidR="009C2762"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Pr>
                <w:color w:val="000000"/>
                <w:sz w:val="24"/>
                <w:szCs w:val="24"/>
              </w:rPr>
              <w:t>6.</w:t>
            </w:r>
            <w:r w:rsidRPr="009C2762">
              <w:rPr>
                <w:color w:val="000000"/>
                <w:sz w:val="24"/>
                <w:szCs w:val="24"/>
              </w:rPr>
              <w:t xml:space="preserve"> создание приоритетных условий для обеспечения </w:t>
            </w:r>
            <w:r w:rsidRPr="009C2762">
              <w:rPr>
                <w:color w:val="000000"/>
                <w:sz w:val="24"/>
                <w:szCs w:val="24"/>
              </w:rPr>
              <w:lastRenderedPageBreak/>
              <w:t>безопасности жизни и здоровья участников дорожного движения по отношению к экономическим результатам хозяйственной деятельности;</w:t>
            </w:r>
          </w:p>
          <w:p w:rsidR="009C2762"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Pr>
                <w:color w:val="000000"/>
                <w:sz w:val="24"/>
                <w:szCs w:val="24"/>
              </w:rPr>
              <w:t>7.</w:t>
            </w:r>
            <w:r w:rsidRPr="009C2762">
              <w:rPr>
                <w:color w:val="000000"/>
                <w:sz w:val="24"/>
                <w:szCs w:val="24"/>
              </w:rPr>
              <w:t xml:space="preserve"> создание приоритетных условий движения транспортных средств общего пользования по отношению к иным транспортным средствам;</w:t>
            </w:r>
          </w:p>
          <w:p w:rsidR="008F2400" w:rsidRPr="001F7F79" w:rsidRDefault="0036430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Pr>
                <w:color w:val="000000"/>
                <w:sz w:val="24"/>
                <w:szCs w:val="24"/>
              </w:rPr>
              <w:t>8</w:t>
            </w:r>
            <w:r w:rsidR="009C2762">
              <w:rPr>
                <w:color w:val="000000"/>
                <w:sz w:val="24"/>
                <w:szCs w:val="24"/>
              </w:rPr>
              <w:t>.</w:t>
            </w:r>
            <w:r w:rsidR="009C2762" w:rsidRPr="009C2762">
              <w:rPr>
                <w:color w:val="000000"/>
                <w:sz w:val="24"/>
                <w:szCs w:val="24"/>
              </w:rPr>
              <w:t xml:space="preserve"> эффективность функционирования действующей транспортной инфраструктуры.</w:t>
            </w:r>
          </w:p>
        </w:tc>
      </w:tr>
      <w:tr w:rsidR="008F2400" w:rsidRPr="0009793C" w:rsidTr="00947C41">
        <w:tc>
          <w:tcPr>
            <w:tcW w:w="2836" w:type="dxa"/>
            <w:tcBorders>
              <w:top w:val="single" w:sz="4" w:space="0" w:color="auto"/>
              <w:left w:val="single" w:sz="4" w:space="0" w:color="auto"/>
              <w:bottom w:val="single" w:sz="4" w:space="0" w:color="auto"/>
              <w:right w:val="single" w:sz="4" w:space="0" w:color="auto"/>
            </w:tcBorders>
          </w:tcPr>
          <w:p w:rsidR="008F2400" w:rsidRPr="006A376C" w:rsidRDefault="008F2400" w:rsidP="00947C41">
            <w:pPr>
              <w:autoSpaceDE w:val="0"/>
              <w:autoSpaceDN w:val="0"/>
              <w:adjustRightInd w:val="0"/>
              <w:spacing w:line="276" w:lineRule="auto"/>
              <w:jc w:val="left"/>
              <w:rPr>
                <w:b/>
                <w:i/>
                <w:sz w:val="24"/>
                <w:szCs w:val="24"/>
              </w:rPr>
            </w:pPr>
            <w:r w:rsidRPr="006A376C">
              <w:rPr>
                <w:b/>
                <w:i/>
                <w:sz w:val="24"/>
                <w:szCs w:val="24"/>
              </w:rPr>
              <w:lastRenderedPageBreak/>
              <w:t>Задачи Программы</w:t>
            </w:r>
          </w:p>
        </w:tc>
        <w:tc>
          <w:tcPr>
            <w:tcW w:w="6775" w:type="dxa"/>
            <w:tcBorders>
              <w:top w:val="single" w:sz="4" w:space="0" w:color="auto"/>
              <w:left w:val="single" w:sz="4" w:space="0" w:color="auto"/>
              <w:bottom w:val="single" w:sz="4" w:space="0" w:color="auto"/>
              <w:right w:val="single" w:sz="4" w:space="0" w:color="auto"/>
            </w:tcBorders>
          </w:tcPr>
          <w:p w:rsidR="009C2762" w:rsidRPr="009C2762" w:rsidRDefault="009C2762" w:rsidP="009C2762">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sidRPr="009C2762">
              <w:rPr>
                <w:color w:val="000000"/>
                <w:sz w:val="24"/>
                <w:szCs w:val="24"/>
              </w:rPr>
              <w:t>- безопасность, качество и эффективн</w:t>
            </w:r>
            <w:r>
              <w:rPr>
                <w:color w:val="000000"/>
                <w:sz w:val="24"/>
                <w:szCs w:val="24"/>
              </w:rPr>
              <w:t xml:space="preserve">ость транспортного обслуживания </w:t>
            </w:r>
            <w:r w:rsidRPr="009C2762">
              <w:rPr>
                <w:color w:val="000000"/>
                <w:sz w:val="24"/>
                <w:szCs w:val="24"/>
              </w:rPr>
              <w:t>населения, юридических лиц и индивидуальных предпринимателей</w:t>
            </w:r>
            <w:r>
              <w:rPr>
                <w:color w:val="000000"/>
                <w:sz w:val="24"/>
                <w:szCs w:val="24"/>
              </w:rPr>
              <w:t xml:space="preserve"> </w:t>
            </w:r>
            <w:r w:rsidRPr="009C2762">
              <w:rPr>
                <w:color w:val="000000"/>
                <w:sz w:val="24"/>
                <w:szCs w:val="24"/>
              </w:rPr>
              <w:t>муниципального образования;</w:t>
            </w:r>
          </w:p>
          <w:p w:rsidR="009C2762" w:rsidRPr="009C2762" w:rsidRDefault="009C2762" w:rsidP="009C2762">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sidRPr="009C2762">
              <w:rPr>
                <w:color w:val="000000"/>
                <w:sz w:val="24"/>
                <w:szCs w:val="24"/>
              </w:rPr>
              <w:t>- доступность объектов транспортной</w:t>
            </w:r>
            <w:r>
              <w:rPr>
                <w:color w:val="000000"/>
                <w:sz w:val="24"/>
                <w:szCs w:val="24"/>
              </w:rPr>
              <w:t xml:space="preserve"> инфраструктуры для населения и </w:t>
            </w:r>
            <w:r w:rsidRPr="009C2762">
              <w:rPr>
                <w:color w:val="000000"/>
                <w:sz w:val="24"/>
                <w:szCs w:val="24"/>
              </w:rPr>
              <w:t>субъектов экономической деятельности в соответствии с нормативами</w:t>
            </w:r>
            <w:r>
              <w:rPr>
                <w:color w:val="000000"/>
                <w:sz w:val="24"/>
                <w:szCs w:val="24"/>
              </w:rPr>
              <w:t xml:space="preserve"> </w:t>
            </w:r>
            <w:r w:rsidRPr="009C2762">
              <w:rPr>
                <w:color w:val="000000"/>
                <w:sz w:val="24"/>
                <w:szCs w:val="24"/>
              </w:rPr>
              <w:t>градостроительного проектирования муниципального образования;</w:t>
            </w:r>
          </w:p>
          <w:p w:rsidR="008F2400" w:rsidRPr="009C2762" w:rsidRDefault="009C2762" w:rsidP="009C2762">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Pr>
                <w:color w:val="000000"/>
                <w:sz w:val="24"/>
                <w:szCs w:val="24"/>
              </w:rPr>
              <w:t xml:space="preserve">- </w:t>
            </w:r>
            <w:r w:rsidRPr="009C2762">
              <w:rPr>
                <w:color w:val="000000"/>
                <w:sz w:val="24"/>
                <w:szCs w:val="24"/>
              </w:rPr>
              <w:t>эффективность</w:t>
            </w:r>
            <w:r>
              <w:rPr>
                <w:color w:val="000000"/>
                <w:sz w:val="24"/>
                <w:szCs w:val="24"/>
              </w:rPr>
              <w:t xml:space="preserve"> </w:t>
            </w:r>
            <w:r w:rsidRPr="009C2762">
              <w:rPr>
                <w:color w:val="000000"/>
                <w:sz w:val="24"/>
                <w:szCs w:val="24"/>
              </w:rPr>
              <w:t>функционирования</w:t>
            </w:r>
            <w:r>
              <w:rPr>
                <w:color w:val="000000"/>
                <w:sz w:val="24"/>
                <w:szCs w:val="24"/>
              </w:rPr>
              <w:t xml:space="preserve"> </w:t>
            </w:r>
            <w:r w:rsidRPr="009C2762">
              <w:rPr>
                <w:color w:val="000000"/>
                <w:sz w:val="24"/>
                <w:szCs w:val="24"/>
              </w:rPr>
              <w:t>действующей</w:t>
            </w:r>
            <w:r>
              <w:rPr>
                <w:color w:val="000000"/>
                <w:sz w:val="24"/>
                <w:szCs w:val="24"/>
              </w:rPr>
              <w:t xml:space="preserve"> </w:t>
            </w:r>
            <w:r w:rsidRPr="009C2762">
              <w:rPr>
                <w:color w:val="000000"/>
                <w:sz w:val="24"/>
                <w:szCs w:val="24"/>
              </w:rPr>
              <w:t>транспортной</w:t>
            </w:r>
            <w:r>
              <w:rPr>
                <w:color w:val="000000"/>
                <w:sz w:val="24"/>
                <w:szCs w:val="24"/>
              </w:rPr>
              <w:t xml:space="preserve"> </w:t>
            </w:r>
            <w:r w:rsidRPr="009C2762">
              <w:rPr>
                <w:color w:val="000000"/>
                <w:sz w:val="24"/>
                <w:szCs w:val="24"/>
              </w:rPr>
              <w:t>инфраструктуры.</w:t>
            </w:r>
          </w:p>
        </w:tc>
      </w:tr>
      <w:tr w:rsidR="008F2400" w:rsidRPr="0009793C" w:rsidTr="00947C41">
        <w:trPr>
          <w:trHeight w:val="77"/>
        </w:trPr>
        <w:tc>
          <w:tcPr>
            <w:tcW w:w="2836" w:type="dxa"/>
            <w:tcBorders>
              <w:top w:val="single" w:sz="4" w:space="0" w:color="auto"/>
              <w:left w:val="single" w:sz="4" w:space="0" w:color="auto"/>
              <w:bottom w:val="single" w:sz="4" w:space="0" w:color="auto"/>
              <w:right w:val="single" w:sz="4" w:space="0" w:color="auto"/>
            </w:tcBorders>
          </w:tcPr>
          <w:p w:rsidR="008F2400" w:rsidRPr="006A376C" w:rsidRDefault="008F2400" w:rsidP="008F2400">
            <w:pPr>
              <w:autoSpaceDE w:val="0"/>
              <w:autoSpaceDN w:val="0"/>
              <w:adjustRightInd w:val="0"/>
              <w:spacing w:line="276" w:lineRule="auto"/>
              <w:jc w:val="left"/>
              <w:rPr>
                <w:b/>
                <w:i/>
                <w:sz w:val="24"/>
                <w:szCs w:val="24"/>
              </w:rPr>
            </w:pPr>
            <w:r w:rsidRPr="006A376C">
              <w:rPr>
                <w:b/>
                <w:i/>
                <w:sz w:val="24"/>
                <w:szCs w:val="24"/>
              </w:rPr>
              <w:t xml:space="preserve">Целевые показатели (индикаторы) развития транспортной инфраструктуры </w:t>
            </w:r>
          </w:p>
        </w:tc>
        <w:tc>
          <w:tcPr>
            <w:tcW w:w="6775" w:type="dxa"/>
            <w:tcBorders>
              <w:top w:val="single" w:sz="4" w:space="0" w:color="auto"/>
              <w:left w:val="single" w:sz="4" w:space="0" w:color="auto"/>
              <w:bottom w:val="single" w:sz="4" w:space="0" w:color="auto"/>
              <w:right w:val="single" w:sz="4" w:space="0" w:color="auto"/>
            </w:tcBorders>
          </w:tcPr>
          <w:p w:rsidR="009C2762"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sidRPr="009C2762">
              <w:rPr>
                <w:color w:val="000000"/>
                <w:sz w:val="24"/>
                <w:szCs w:val="24"/>
              </w:rPr>
              <w:t>- снижение удельного веса дорог, ну</w:t>
            </w:r>
            <w:r>
              <w:rPr>
                <w:color w:val="000000"/>
                <w:sz w:val="24"/>
                <w:szCs w:val="24"/>
              </w:rPr>
              <w:t xml:space="preserve">ждающихся в капитальном ремонте </w:t>
            </w:r>
            <w:r w:rsidRPr="009C2762">
              <w:rPr>
                <w:color w:val="000000"/>
                <w:sz w:val="24"/>
                <w:szCs w:val="24"/>
              </w:rPr>
              <w:t>(реконструкции);</w:t>
            </w:r>
          </w:p>
          <w:p w:rsidR="009C2762"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Pr>
                <w:color w:val="000000"/>
                <w:sz w:val="24"/>
                <w:szCs w:val="24"/>
              </w:rPr>
              <w:t xml:space="preserve">- </w:t>
            </w:r>
            <w:r w:rsidRPr="009C2762">
              <w:rPr>
                <w:color w:val="000000"/>
                <w:sz w:val="24"/>
                <w:szCs w:val="24"/>
              </w:rPr>
              <w:t>увеличение</w:t>
            </w:r>
            <w:r>
              <w:rPr>
                <w:color w:val="000000"/>
                <w:sz w:val="24"/>
                <w:szCs w:val="24"/>
              </w:rPr>
              <w:t xml:space="preserve"> </w:t>
            </w:r>
            <w:r w:rsidRPr="009C2762">
              <w:rPr>
                <w:color w:val="000000"/>
                <w:sz w:val="24"/>
                <w:szCs w:val="24"/>
              </w:rPr>
              <w:t>протяженности</w:t>
            </w:r>
            <w:r>
              <w:rPr>
                <w:color w:val="000000"/>
                <w:sz w:val="24"/>
                <w:szCs w:val="24"/>
              </w:rPr>
              <w:t xml:space="preserve"> </w:t>
            </w:r>
            <w:r w:rsidRPr="009C2762">
              <w:rPr>
                <w:color w:val="000000"/>
                <w:sz w:val="24"/>
                <w:szCs w:val="24"/>
              </w:rPr>
              <w:t>дорог, отвечающих нормативным требованиям;</w:t>
            </w:r>
          </w:p>
          <w:p w:rsidR="009C2762"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sidRPr="009C2762">
              <w:rPr>
                <w:color w:val="000000"/>
                <w:sz w:val="24"/>
                <w:szCs w:val="24"/>
              </w:rPr>
              <w:t>- снижение количества ДТП;</w:t>
            </w:r>
          </w:p>
          <w:p w:rsidR="008F2400" w:rsidRPr="009C2762" w:rsidRDefault="009C2762" w:rsidP="009C276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4"/>
                <w:szCs w:val="24"/>
              </w:rPr>
            </w:pPr>
            <w:r w:rsidRPr="009C2762">
              <w:rPr>
                <w:color w:val="000000"/>
                <w:sz w:val="24"/>
                <w:szCs w:val="24"/>
              </w:rPr>
              <w:t>- достижение расчетного уровня об</w:t>
            </w:r>
            <w:r>
              <w:rPr>
                <w:color w:val="000000"/>
                <w:sz w:val="24"/>
                <w:szCs w:val="24"/>
              </w:rPr>
              <w:t xml:space="preserve">еспеченности населения услугами </w:t>
            </w:r>
            <w:r w:rsidRPr="009C2762">
              <w:rPr>
                <w:color w:val="000000"/>
                <w:sz w:val="24"/>
                <w:szCs w:val="24"/>
              </w:rPr>
              <w:t>транспортной инфраструктуры.</w:t>
            </w:r>
          </w:p>
        </w:tc>
      </w:tr>
      <w:tr w:rsidR="008F2400" w:rsidRPr="0009793C" w:rsidTr="00947C41">
        <w:trPr>
          <w:trHeight w:val="77"/>
        </w:trPr>
        <w:tc>
          <w:tcPr>
            <w:tcW w:w="2836" w:type="dxa"/>
            <w:tcBorders>
              <w:top w:val="single" w:sz="4" w:space="0" w:color="auto"/>
              <w:left w:val="single" w:sz="4" w:space="0" w:color="auto"/>
              <w:bottom w:val="single" w:sz="4" w:space="0" w:color="auto"/>
              <w:right w:val="single" w:sz="4" w:space="0" w:color="auto"/>
            </w:tcBorders>
          </w:tcPr>
          <w:p w:rsidR="008F2400" w:rsidRPr="001305CC" w:rsidRDefault="008F2400" w:rsidP="00947C41">
            <w:pPr>
              <w:autoSpaceDE w:val="0"/>
              <w:autoSpaceDN w:val="0"/>
              <w:adjustRightInd w:val="0"/>
              <w:spacing w:line="276" w:lineRule="auto"/>
              <w:jc w:val="left"/>
              <w:rPr>
                <w:b/>
                <w:i/>
                <w:sz w:val="24"/>
                <w:szCs w:val="24"/>
              </w:rPr>
            </w:pPr>
            <w:r w:rsidRPr="001305CC">
              <w:rPr>
                <w:b/>
                <w:i/>
                <w:sz w:val="24"/>
                <w:szCs w:val="24"/>
              </w:rPr>
              <w:t>Сроки и этапы реализации Программы</w:t>
            </w:r>
          </w:p>
        </w:tc>
        <w:tc>
          <w:tcPr>
            <w:tcW w:w="6775" w:type="dxa"/>
            <w:tcBorders>
              <w:top w:val="single" w:sz="4" w:space="0" w:color="auto"/>
              <w:left w:val="single" w:sz="4" w:space="0" w:color="auto"/>
              <w:bottom w:val="single" w:sz="4" w:space="0" w:color="auto"/>
              <w:right w:val="single" w:sz="4" w:space="0" w:color="auto"/>
            </w:tcBorders>
          </w:tcPr>
          <w:p w:rsidR="009C2762" w:rsidRDefault="008F2400" w:rsidP="00947C41">
            <w:pPr>
              <w:spacing w:line="276" w:lineRule="auto"/>
              <w:ind w:firstLine="457"/>
              <w:rPr>
                <w:sz w:val="24"/>
                <w:szCs w:val="24"/>
              </w:rPr>
            </w:pPr>
            <w:r w:rsidRPr="00A11867">
              <w:rPr>
                <w:sz w:val="24"/>
                <w:szCs w:val="24"/>
              </w:rPr>
              <w:t>Срок</w:t>
            </w:r>
            <w:r>
              <w:rPr>
                <w:sz w:val="24"/>
                <w:szCs w:val="24"/>
              </w:rPr>
              <w:t>и</w:t>
            </w:r>
            <w:r w:rsidRPr="00A11867">
              <w:rPr>
                <w:sz w:val="24"/>
                <w:szCs w:val="24"/>
              </w:rPr>
              <w:t xml:space="preserve"> Программы: 20</w:t>
            </w:r>
            <w:r w:rsidR="000E5160">
              <w:rPr>
                <w:sz w:val="24"/>
                <w:szCs w:val="24"/>
              </w:rPr>
              <w:t>2</w:t>
            </w:r>
            <w:r w:rsidR="0075190D">
              <w:rPr>
                <w:sz w:val="24"/>
                <w:szCs w:val="24"/>
              </w:rPr>
              <w:t>2</w:t>
            </w:r>
            <w:r w:rsidRPr="00A11867">
              <w:rPr>
                <w:sz w:val="24"/>
                <w:szCs w:val="24"/>
              </w:rPr>
              <w:t>-20</w:t>
            </w:r>
            <w:r w:rsidR="00B25A66">
              <w:rPr>
                <w:sz w:val="24"/>
                <w:szCs w:val="24"/>
              </w:rPr>
              <w:t>30</w:t>
            </w:r>
            <w:r w:rsidR="009C2762">
              <w:rPr>
                <w:sz w:val="24"/>
                <w:szCs w:val="24"/>
              </w:rPr>
              <w:t xml:space="preserve"> </w:t>
            </w:r>
            <w:r w:rsidRPr="00A11867">
              <w:rPr>
                <w:sz w:val="24"/>
                <w:szCs w:val="24"/>
              </w:rPr>
              <w:t xml:space="preserve">гг. </w:t>
            </w:r>
          </w:p>
          <w:p w:rsidR="008F2400" w:rsidRPr="00A11867" w:rsidRDefault="008F2400" w:rsidP="00947C41">
            <w:pPr>
              <w:spacing w:line="276" w:lineRule="auto"/>
              <w:ind w:firstLine="457"/>
              <w:rPr>
                <w:sz w:val="24"/>
                <w:szCs w:val="24"/>
              </w:rPr>
            </w:pPr>
            <w:r w:rsidRPr="00A11867">
              <w:rPr>
                <w:sz w:val="24"/>
                <w:szCs w:val="24"/>
              </w:rPr>
              <w:t>Этапы Программы:</w:t>
            </w:r>
          </w:p>
          <w:p w:rsidR="008F2400" w:rsidRPr="00A11867" w:rsidRDefault="008F2400" w:rsidP="00947C41">
            <w:pPr>
              <w:spacing w:line="276" w:lineRule="auto"/>
              <w:ind w:firstLine="457"/>
              <w:rPr>
                <w:sz w:val="24"/>
                <w:szCs w:val="24"/>
              </w:rPr>
            </w:pPr>
            <w:r w:rsidRPr="00A11867">
              <w:rPr>
                <w:sz w:val="24"/>
                <w:szCs w:val="24"/>
              </w:rPr>
              <w:t>1 этап – 20</w:t>
            </w:r>
            <w:r w:rsidR="000E5160">
              <w:rPr>
                <w:sz w:val="24"/>
                <w:szCs w:val="24"/>
              </w:rPr>
              <w:t>2</w:t>
            </w:r>
            <w:r w:rsidR="0075190D">
              <w:rPr>
                <w:sz w:val="24"/>
                <w:szCs w:val="24"/>
              </w:rPr>
              <w:t>2</w:t>
            </w:r>
            <w:r w:rsidR="00B25A66">
              <w:rPr>
                <w:sz w:val="24"/>
                <w:szCs w:val="24"/>
              </w:rPr>
              <w:t>-2025</w:t>
            </w:r>
            <w:r>
              <w:rPr>
                <w:sz w:val="24"/>
                <w:szCs w:val="24"/>
              </w:rPr>
              <w:t xml:space="preserve"> г</w:t>
            </w:r>
            <w:r w:rsidRPr="00A11867">
              <w:rPr>
                <w:sz w:val="24"/>
                <w:szCs w:val="24"/>
              </w:rPr>
              <w:t>г.;</w:t>
            </w:r>
          </w:p>
          <w:p w:rsidR="008F2400" w:rsidRPr="00FC3478" w:rsidRDefault="008F2400" w:rsidP="00D623C6">
            <w:pPr>
              <w:spacing w:line="276" w:lineRule="auto"/>
              <w:ind w:firstLine="457"/>
              <w:rPr>
                <w:sz w:val="24"/>
                <w:szCs w:val="24"/>
              </w:rPr>
            </w:pPr>
            <w:r w:rsidRPr="00A11867">
              <w:rPr>
                <w:sz w:val="24"/>
                <w:szCs w:val="24"/>
              </w:rPr>
              <w:t>2 этап – 202</w:t>
            </w:r>
            <w:r w:rsidR="00B25A66">
              <w:rPr>
                <w:sz w:val="24"/>
                <w:szCs w:val="24"/>
              </w:rPr>
              <w:t>6</w:t>
            </w:r>
            <w:r w:rsidRPr="00A11867">
              <w:rPr>
                <w:sz w:val="24"/>
                <w:szCs w:val="24"/>
              </w:rPr>
              <w:t>-20</w:t>
            </w:r>
            <w:r w:rsidR="00B25A66">
              <w:rPr>
                <w:sz w:val="24"/>
                <w:szCs w:val="24"/>
              </w:rPr>
              <w:t>30</w:t>
            </w:r>
            <w:r w:rsidRPr="00A11867">
              <w:rPr>
                <w:sz w:val="24"/>
                <w:szCs w:val="24"/>
              </w:rPr>
              <w:t xml:space="preserve"> гг.</w:t>
            </w:r>
          </w:p>
        </w:tc>
      </w:tr>
      <w:tr w:rsidR="008F2400" w:rsidRPr="0009793C" w:rsidTr="00947C41">
        <w:trPr>
          <w:trHeight w:val="77"/>
        </w:trPr>
        <w:tc>
          <w:tcPr>
            <w:tcW w:w="2836" w:type="dxa"/>
            <w:tcBorders>
              <w:top w:val="single" w:sz="4" w:space="0" w:color="auto"/>
              <w:left w:val="single" w:sz="4" w:space="0" w:color="auto"/>
              <w:bottom w:val="single" w:sz="4" w:space="0" w:color="auto"/>
              <w:right w:val="single" w:sz="4" w:space="0" w:color="auto"/>
            </w:tcBorders>
            <w:shd w:val="clear" w:color="auto" w:fill="auto"/>
          </w:tcPr>
          <w:p w:rsidR="008F2400" w:rsidRPr="006A376C" w:rsidRDefault="008F2400" w:rsidP="00947C41">
            <w:pPr>
              <w:autoSpaceDE w:val="0"/>
              <w:autoSpaceDN w:val="0"/>
              <w:adjustRightInd w:val="0"/>
              <w:spacing w:line="276" w:lineRule="auto"/>
              <w:jc w:val="left"/>
              <w:rPr>
                <w:b/>
                <w:i/>
                <w:sz w:val="24"/>
                <w:szCs w:val="24"/>
              </w:rPr>
            </w:pPr>
            <w:r w:rsidRPr="006A376C">
              <w:rPr>
                <w:b/>
                <w:i/>
                <w:sz w:val="24"/>
                <w:szCs w:val="24"/>
              </w:rPr>
              <w:t>Укрупненное описание запланированных мероприятий (инвестиционных</w:t>
            </w:r>
          </w:p>
          <w:p w:rsidR="008F2400" w:rsidRPr="006A376C" w:rsidRDefault="008F2400" w:rsidP="00947C41">
            <w:pPr>
              <w:autoSpaceDE w:val="0"/>
              <w:autoSpaceDN w:val="0"/>
              <w:adjustRightInd w:val="0"/>
              <w:spacing w:line="276" w:lineRule="auto"/>
              <w:jc w:val="left"/>
              <w:rPr>
                <w:b/>
                <w:i/>
                <w:sz w:val="24"/>
                <w:szCs w:val="24"/>
              </w:rPr>
            </w:pPr>
            <w:r w:rsidRPr="006A376C">
              <w:rPr>
                <w:b/>
                <w:i/>
                <w:sz w:val="24"/>
                <w:szCs w:val="24"/>
              </w:rPr>
              <w:t>проектов) по</w:t>
            </w:r>
          </w:p>
          <w:p w:rsidR="008F2400" w:rsidRPr="006A376C" w:rsidRDefault="008F2400" w:rsidP="00947C41">
            <w:pPr>
              <w:autoSpaceDE w:val="0"/>
              <w:autoSpaceDN w:val="0"/>
              <w:adjustRightInd w:val="0"/>
              <w:spacing w:line="276" w:lineRule="auto"/>
              <w:jc w:val="left"/>
              <w:rPr>
                <w:b/>
                <w:i/>
                <w:sz w:val="24"/>
                <w:szCs w:val="24"/>
              </w:rPr>
            </w:pPr>
            <w:r w:rsidRPr="006A376C">
              <w:rPr>
                <w:b/>
                <w:i/>
                <w:sz w:val="24"/>
                <w:szCs w:val="24"/>
              </w:rPr>
              <w:t>проектированию,</w:t>
            </w:r>
          </w:p>
          <w:p w:rsidR="008F2400" w:rsidRPr="006A376C" w:rsidRDefault="008F2400" w:rsidP="00947C41">
            <w:pPr>
              <w:autoSpaceDE w:val="0"/>
              <w:autoSpaceDN w:val="0"/>
              <w:adjustRightInd w:val="0"/>
              <w:spacing w:line="276" w:lineRule="auto"/>
              <w:jc w:val="left"/>
              <w:rPr>
                <w:b/>
                <w:i/>
                <w:sz w:val="24"/>
                <w:szCs w:val="24"/>
              </w:rPr>
            </w:pPr>
            <w:r w:rsidRPr="006A376C">
              <w:rPr>
                <w:b/>
                <w:i/>
                <w:sz w:val="24"/>
                <w:szCs w:val="24"/>
              </w:rPr>
              <w:t>строительству,</w:t>
            </w:r>
          </w:p>
          <w:p w:rsidR="008F2400" w:rsidRPr="006A376C" w:rsidRDefault="008F2400" w:rsidP="00947C41">
            <w:pPr>
              <w:autoSpaceDE w:val="0"/>
              <w:autoSpaceDN w:val="0"/>
              <w:adjustRightInd w:val="0"/>
              <w:spacing w:line="276" w:lineRule="auto"/>
              <w:jc w:val="left"/>
              <w:rPr>
                <w:b/>
                <w:i/>
                <w:sz w:val="24"/>
                <w:szCs w:val="24"/>
              </w:rPr>
            </w:pPr>
            <w:r w:rsidRPr="006A376C">
              <w:rPr>
                <w:b/>
                <w:i/>
                <w:sz w:val="24"/>
                <w:szCs w:val="24"/>
              </w:rPr>
              <w:t>реконструкции объектов</w:t>
            </w:r>
          </w:p>
          <w:p w:rsidR="008F2400" w:rsidRPr="006A376C" w:rsidRDefault="008F2400" w:rsidP="00947C41">
            <w:pPr>
              <w:autoSpaceDE w:val="0"/>
              <w:autoSpaceDN w:val="0"/>
              <w:adjustRightInd w:val="0"/>
              <w:spacing w:line="276" w:lineRule="auto"/>
              <w:jc w:val="left"/>
              <w:rPr>
                <w:b/>
                <w:i/>
                <w:sz w:val="24"/>
                <w:szCs w:val="24"/>
              </w:rPr>
            </w:pPr>
            <w:r w:rsidRPr="006A376C">
              <w:rPr>
                <w:b/>
                <w:i/>
                <w:sz w:val="24"/>
                <w:szCs w:val="24"/>
              </w:rPr>
              <w:t>транспортной</w:t>
            </w:r>
          </w:p>
          <w:p w:rsidR="008F2400" w:rsidRPr="001305CC" w:rsidRDefault="008F2400" w:rsidP="00947C41">
            <w:pPr>
              <w:autoSpaceDE w:val="0"/>
              <w:autoSpaceDN w:val="0"/>
              <w:adjustRightInd w:val="0"/>
              <w:spacing w:line="276" w:lineRule="auto"/>
              <w:jc w:val="left"/>
              <w:rPr>
                <w:b/>
                <w:i/>
                <w:sz w:val="24"/>
                <w:szCs w:val="24"/>
              </w:rPr>
            </w:pPr>
            <w:r w:rsidRPr="006A376C">
              <w:rPr>
                <w:b/>
                <w:i/>
                <w:sz w:val="24"/>
                <w:szCs w:val="24"/>
              </w:rPr>
              <w:t>инфраструктуры</w:t>
            </w:r>
          </w:p>
        </w:tc>
        <w:tc>
          <w:tcPr>
            <w:tcW w:w="6775" w:type="dxa"/>
            <w:tcBorders>
              <w:top w:val="single" w:sz="4" w:space="0" w:color="auto"/>
              <w:left w:val="single" w:sz="4" w:space="0" w:color="auto"/>
              <w:bottom w:val="single" w:sz="4" w:space="0" w:color="auto"/>
              <w:right w:val="single" w:sz="4" w:space="0" w:color="auto"/>
            </w:tcBorders>
          </w:tcPr>
          <w:p w:rsidR="008F2400" w:rsidRPr="009C2762" w:rsidRDefault="000E5160" w:rsidP="000E5160">
            <w:pPr>
              <w:spacing w:line="276" w:lineRule="auto"/>
              <w:ind w:firstLine="448"/>
              <w:rPr>
                <w:rFonts w:eastAsia="Calibri"/>
                <w:sz w:val="24"/>
                <w:szCs w:val="24"/>
              </w:rPr>
            </w:pPr>
            <w:r w:rsidRPr="009C2762">
              <w:rPr>
                <w:rFonts w:eastAsia="Calibri"/>
                <w:sz w:val="24"/>
                <w:szCs w:val="24"/>
              </w:rPr>
              <w:t>а) мероприятия по совершенствованию и развитию сети дорог общего пользования местного значения на территории муниципального</w:t>
            </w:r>
            <w:r w:rsidR="00701F30" w:rsidRPr="009C2762">
              <w:rPr>
                <w:rFonts w:eastAsia="Calibri"/>
                <w:sz w:val="24"/>
                <w:szCs w:val="24"/>
              </w:rPr>
              <w:t xml:space="preserve"> </w:t>
            </w:r>
            <w:r w:rsidRPr="009C2762">
              <w:rPr>
                <w:rFonts w:eastAsia="Calibri"/>
                <w:sz w:val="24"/>
                <w:szCs w:val="24"/>
              </w:rPr>
              <w:t>образования;</w:t>
            </w:r>
          </w:p>
          <w:p w:rsidR="000E5160" w:rsidRPr="009C2762" w:rsidRDefault="000E5160" w:rsidP="000E5160">
            <w:pPr>
              <w:spacing w:line="276" w:lineRule="auto"/>
              <w:ind w:firstLine="448"/>
              <w:rPr>
                <w:sz w:val="24"/>
                <w:szCs w:val="24"/>
              </w:rPr>
            </w:pPr>
            <w:r w:rsidRPr="009C2762">
              <w:rPr>
                <w:sz w:val="24"/>
                <w:szCs w:val="24"/>
              </w:rPr>
              <w:t xml:space="preserve">б) мероприятия по развитию транспорта общего пользования и обустройству остановочных пунктов; </w:t>
            </w:r>
          </w:p>
          <w:p w:rsidR="000E5160" w:rsidRPr="009C2762" w:rsidRDefault="000E5160" w:rsidP="000E5160">
            <w:pPr>
              <w:spacing w:line="276" w:lineRule="auto"/>
              <w:ind w:firstLine="448"/>
              <w:rPr>
                <w:sz w:val="24"/>
                <w:szCs w:val="24"/>
              </w:rPr>
            </w:pPr>
            <w:r w:rsidRPr="009C2762">
              <w:rPr>
                <w:sz w:val="24"/>
                <w:szCs w:val="24"/>
              </w:rPr>
              <w:t xml:space="preserve">в) мероприятия по развитию инфраструктуры для легкового автомобильного транспорта, включая развитие единого парковочного пространства; </w:t>
            </w:r>
          </w:p>
          <w:p w:rsidR="000E5160" w:rsidRPr="009C2762" w:rsidRDefault="000E5160" w:rsidP="000E5160">
            <w:pPr>
              <w:spacing w:line="276" w:lineRule="auto"/>
              <w:ind w:firstLine="448"/>
              <w:rPr>
                <w:sz w:val="24"/>
                <w:szCs w:val="24"/>
              </w:rPr>
            </w:pPr>
            <w:r w:rsidRPr="009C2762">
              <w:rPr>
                <w:sz w:val="24"/>
                <w:szCs w:val="24"/>
              </w:rPr>
              <w:t xml:space="preserve">г) мероприятия по развитию инфраструктуры пешеходного передвижения; </w:t>
            </w:r>
          </w:p>
          <w:p w:rsidR="000E5160" w:rsidRPr="009C2762" w:rsidRDefault="000E5160" w:rsidP="000E5160">
            <w:pPr>
              <w:spacing w:line="276" w:lineRule="auto"/>
              <w:ind w:firstLine="448"/>
              <w:rPr>
                <w:sz w:val="24"/>
                <w:szCs w:val="24"/>
              </w:rPr>
            </w:pPr>
            <w:r w:rsidRPr="009C2762">
              <w:rPr>
                <w:sz w:val="24"/>
                <w:szCs w:val="24"/>
              </w:rPr>
              <w:t xml:space="preserve">д) комплексные мероприятия по организации дорожного движения, в том числе: мероприятия по повышению безопасности дорожного движения, снижению дорожно-транспортного травматизма; </w:t>
            </w:r>
          </w:p>
          <w:p w:rsidR="000E5160" w:rsidRPr="009C2762" w:rsidRDefault="000E5160" w:rsidP="000E5160">
            <w:pPr>
              <w:spacing w:line="276" w:lineRule="auto"/>
              <w:ind w:firstLine="448"/>
              <w:rPr>
                <w:sz w:val="24"/>
                <w:szCs w:val="24"/>
              </w:rPr>
            </w:pPr>
            <w:r w:rsidRPr="009C2762">
              <w:rPr>
                <w:sz w:val="24"/>
                <w:szCs w:val="24"/>
              </w:rPr>
              <w:t xml:space="preserve">е) мероприятия по развитию инфраструктуры для грузового крупногабаритного и тяжеловесного транспорта; </w:t>
            </w:r>
          </w:p>
          <w:p w:rsidR="000E5160" w:rsidRPr="000E5160" w:rsidRDefault="000E5160" w:rsidP="000E5160">
            <w:pPr>
              <w:spacing w:line="276" w:lineRule="auto"/>
              <w:ind w:firstLine="448"/>
              <w:rPr>
                <w:rFonts w:eastAsia="Calibri"/>
                <w:sz w:val="24"/>
                <w:szCs w:val="24"/>
              </w:rPr>
            </w:pPr>
            <w:r w:rsidRPr="009C2762">
              <w:rPr>
                <w:sz w:val="24"/>
                <w:szCs w:val="24"/>
              </w:rPr>
              <w:t xml:space="preserve">ж) мероприятия по снижению негативного воздействия </w:t>
            </w:r>
            <w:r w:rsidRPr="009C2762">
              <w:rPr>
                <w:sz w:val="24"/>
                <w:szCs w:val="24"/>
              </w:rPr>
              <w:lastRenderedPageBreak/>
              <w:t>транспорта на окружающую среду и здоровье населения.</w:t>
            </w:r>
          </w:p>
        </w:tc>
      </w:tr>
      <w:tr w:rsidR="008F2400" w:rsidRPr="0009793C" w:rsidTr="00947C41">
        <w:trPr>
          <w:trHeight w:val="856"/>
        </w:trPr>
        <w:tc>
          <w:tcPr>
            <w:tcW w:w="2836" w:type="dxa"/>
            <w:tcBorders>
              <w:top w:val="single" w:sz="4" w:space="0" w:color="auto"/>
              <w:left w:val="single" w:sz="4" w:space="0" w:color="auto"/>
              <w:bottom w:val="single" w:sz="4" w:space="0" w:color="auto"/>
              <w:right w:val="single" w:sz="4" w:space="0" w:color="auto"/>
            </w:tcBorders>
          </w:tcPr>
          <w:p w:rsidR="008F2400" w:rsidRPr="00C25DA6" w:rsidRDefault="008F2400" w:rsidP="00947C41">
            <w:pPr>
              <w:autoSpaceDE w:val="0"/>
              <w:autoSpaceDN w:val="0"/>
              <w:adjustRightInd w:val="0"/>
              <w:spacing w:line="276" w:lineRule="auto"/>
              <w:jc w:val="left"/>
              <w:rPr>
                <w:b/>
                <w:i/>
                <w:sz w:val="24"/>
                <w:szCs w:val="24"/>
                <w:highlight w:val="red"/>
              </w:rPr>
            </w:pPr>
            <w:r w:rsidRPr="002B6973">
              <w:rPr>
                <w:b/>
                <w:i/>
                <w:sz w:val="24"/>
                <w:szCs w:val="24"/>
              </w:rPr>
              <w:lastRenderedPageBreak/>
              <w:t>Объемы и источники финансирования Программы</w:t>
            </w:r>
          </w:p>
        </w:tc>
        <w:tc>
          <w:tcPr>
            <w:tcW w:w="6775" w:type="dxa"/>
            <w:tcBorders>
              <w:top w:val="single" w:sz="4" w:space="0" w:color="auto"/>
              <w:left w:val="single" w:sz="4" w:space="0" w:color="auto"/>
              <w:bottom w:val="single" w:sz="4" w:space="0" w:color="auto"/>
              <w:right w:val="single" w:sz="4" w:space="0" w:color="auto"/>
            </w:tcBorders>
          </w:tcPr>
          <w:p w:rsidR="008F2400" w:rsidRPr="002B6973" w:rsidRDefault="000E5160" w:rsidP="000E5160">
            <w:pPr>
              <w:widowControl/>
              <w:snapToGrid/>
              <w:spacing w:line="276" w:lineRule="auto"/>
              <w:ind w:firstLine="459"/>
              <w:rPr>
                <w:sz w:val="24"/>
                <w:szCs w:val="24"/>
              </w:rPr>
            </w:pPr>
            <w:r w:rsidRPr="002B6973">
              <w:rPr>
                <w:sz w:val="24"/>
                <w:szCs w:val="24"/>
              </w:rPr>
              <w:t>Общий объем финансовых средств, необходимых для реализации мероприятий Программы, составит</w:t>
            </w:r>
            <w:r w:rsidR="007D0E79" w:rsidRPr="002B6973">
              <w:rPr>
                <w:sz w:val="24"/>
                <w:szCs w:val="24"/>
              </w:rPr>
              <w:t xml:space="preserve"> – </w:t>
            </w:r>
            <w:r w:rsidR="00B36364">
              <w:rPr>
                <w:sz w:val="24"/>
                <w:szCs w:val="24"/>
              </w:rPr>
              <w:t>3</w:t>
            </w:r>
            <w:r w:rsidR="005B7109" w:rsidRPr="005B7109">
              <w:rPr>
                <w:sz w:val="24"/>
                <w:szCs w:val="24"/>
              </w:rPr>
              <w:t>2</w:t>
            </w:r>
            <w:r w:rsidR="005B7109">
              <w:rPr>
                <w:sz w:val="24"/>
                <w:szCs w:val="24"/>
              </w:rPr>
              <w:t> </w:t>
            </w:r>
            <w:r w:rsidR="005B7109" w:rsidRPr="005B7109">
              <w:rPr>
                <w:sz w:val="24"/>
                <w:szCs w:val="24"/>
              </w:rPr>
              <w:t>528.6</w:t>
            </w:r>
            <w:r w:rsidR="007027CA" w:rsidRPr="002B6973">
              <w:rPr>
                <w:sz w:val="24"/>
                <w:szCs w:val="24"/>
              </w:rPr>
              <w:t xml:space="preserve"> </w:t>
            </w:r>
            <w:r w:rsidRPr="002B6973">
              <w:rPr>
                <w:sz w:val="24"/>
                <w:szCs w:val="24"/>
              </w:rPr>
              <w:t>тыс.</w:t>
            </w:r>
            <w:r w:rsidR="0076563B" w:rsidRPr="002B6973">
              <w:rPr>
                <w:sz w:val="24"/>
                <w:szCs w:val="24"/>
              </w:rPr>
              <w:t xml:space="preserve"> </w:t>
            </w:r>
            <w:r w:rsidRPr="002B6973">
              <w:rPr>
                <w:sz w:val="24"/>
                <w:szCs w:val="24"/>
              </w:rPr>
              <w:t>руб., в том числе</w:t>
            </w:r>
            <w:r w:rsidR="00701F30" w:rsidRPr="002B6973">
              <w:rPr>
                <w:sz w:val="24"/>
                <w:szCs w:val="24"/>
              </w:rPr>
              <w:t xml:space="preserve"> </w:t>
            </w:r>
            <w:r w:rsidRPr="002B6973">
              <w:rPr>
                <w:sz w:val="24"/>
                <w:szCs w:val="24"/>
              </w:rPr>
              <w:t>по годам:</w:t>
            </w:r>
          </w:p>
          <w:p w:rsidR="000E5160" w:rsidRPr="002B6973" w:rsidRDefault="000E5160" w:rsidP="002B6973">
            <w:pPr>
              <w:widowControl/>
              <w:snapToGrid/>
              <w:spacing w:line="276" w:lineRule="auto"/>
              <w:ind w:firstLine="459"/>
              <w:rPr>
                <w:sz w:val="24"/>
                <w:szCs w:val="24"/>
              </w:rPr>
            </w:pPr>
            <w:r w:rsidRPr="002B6973">
              <w:rPr>
                <w:sz w:val="24"/>
                <w:szCs w:val="24"/>
              </w:rPr>
              <w:t>1 этап:</w:t>
            </w:r>
          </w:p>
          <w:p w:rsidR="000E5160" w:rsidRPr="002B6973" w:rsidRDefault="000E5160" w:rsidP="000E5160">
            <w:pPr>
              <w:widowControl/>
              <w:snapToGrid/>
              <w:spacing w:line="276" w:lineRule="auto"/>
              <w:ind w:firstLine="459"/>
              <w:rPr>
                <w:sz w:val="24"/>
                <w:szCs w:val="24"/>
              </w:rPr>
            </w:pPr>
            <w:r w:rsidRPr="00B36364">
              <w:rPr>
                <w:sz w:val="24"/>
                <w:szCs w:val="24"/>
              </w:rPr>
              <w:t>202</w:t>
            </w:r>
            <w:r w:rsidR="0078520E" w:rsidRPr="00B36364">
              <w:rPr>
                <w:sz w:val="24"/>
                <w:szCs w:val="24"/>
              </w:rPr>
              <w:t>3</w:t>
            </w:r>
            <w:r w:rsidRPr="00B36364">
              <w:rPr>
                <w:sz w:val="24"/>
                <w:szCs w:val="24"/>
              </w:rPr>
              <w:t xml:space="preserve"> г.</w:t>
            </w:r>
            <w:r w:rsidR="007D0E79" w:rsidRPr="00B36364">
              <w:rPr>
                <w:sz w:val="24"/>
                <w:szCs w:val="24"/>
              </w:rPr>
              <w:t xml:space="preserve"> </w:t>
            </w:r>
            <w:r w:rsidR="0078520E" w:rsidRPr="00B36364">
              <w:rPr>
                <w:sz w:val="24"/>
                <w:szCs w:val="24"/>
              </w:rPr>
              <w:t>–</w:t>
            </w:r>
            <w:r w:rsidR="00B36364" w:rsidRPr="00B36364">
              <w:rPr>
                <w:sz w:val="24"/>
                <w:szCs w:val="24"/>
              </w:rPr>
              <w:t>20</w:t>
            </w:r>
            <w:r w:rsidR="005B7109">
              <w:rPr>
                <w:sz w:val="24"/>
                <w:szCs w:val="24"/>
                <w:lang w:val="en-US"/>
              </w:rPr>
              <w:t xml:space="preserve"> </w:t>
            </w:r>
            <w:r w:rsidR="005B7109" w:rsidRPr="005B7109">
              <w:rPr>
                <w:sz w:val="24"/>
                <w:szCs w:val="24"/>
              </w:rPr>
              <w:t>2</w:t>
            </w:r>
            <w:r w:rsidR="005B7109">
              <w:rPr>
                <w:sz w:val="24"/>
                <w:szCs w:val="24"/>
                <w:lang w:val="en-US"/>
              </w:rPr>
              <w:t>02</w:t>
            </w:r>
            <w:r w:rsidR="00B36364" w:rsidRPr="00B36364">
              <w:rPr>
                <w:sz w:val="24"/>
                <w:szCs w:val="24"/>
              </w:rPr>
              <w:t>,90</w:t>
            </w:r>
            <w:r w:rsidR="007027CA" w:rsidRPr="00B36364">
              <w:rPr>
                <w:sz w:val="24"/>
                <w:szCs w:val="24"/>
              </w:rPr>
              <w:t xml:space="preserve"> </w:t>
            </w:r>
            <w:r w:rsidR="007D0E79" w:rsidRPr="00B36364">
              <w:rPr>
                <w:sz w:val="24"/>
                <w:szCs w:val="24"/>
              </w:rPr>
              <w:t>тыс.</w:t>
            </w:r>
            <w:r w:rsidR="0078520E" w:rsidRPr="00B36364">
              <w:rPr>
                <w:sz w:val="24"/>
                <w:szCs w:val="24"/>
              </w:rPr>
              <w:t xml:space="preserve"> </w:t>
            </w:r>
            <w:r w:rsidR="007D0E79" w:rsidRPr="00B36364">
              <w:rPr>
                <w:sz w:val="24"/>
                <w:szCs w:val="24"/>
              </w:rPr>
              <w:t>руб.,</w:t>
            </w:r>
          </w:p>
          <w:p w:rsidR="000E5160" w:rsidRPr="00B36364" w:rsidRDefault="000E5160" w:rsidP="000E5160">
            <w:pPr>
              <w:widowControl/>
              <w:snapToGrid/>
              <w:spacing w:line="276" w:lineRule="auto"/>
              <w:ind w:firstLine="459"/>
              <w:rPr>
                <w:sz w:val="24"/>
                <w:szCs w:val="24"/>
              </w:rPr>
            </w:pPr>
            <w:r w:rsidRPr="00B36364">
              <w:rPr>
                <w:sz w:val="24"/>
                <w:szCs w:val="24"/>
              </w:rPr>
              <w:t>202</w:t>
            </w:r>
            <w:r w:rsidR="0078520E" w:rsidRPr="00B36364">
              <w:rPr>
                <w:sz w:val="24"/>
                <w:szCs w:val="24"/>
              </w:rPr>
              <w:t>4</w:t>
            </w:r>
            <w:r w:rsidRPr="00B36364">
              <w:rPr>
                <w:sz w:val="24"/>
                <w:szCs w:val="24"/>
              </w:rPr>
              <w:t xml:space="preserve"> г.</w:t>
            </w:r>
            <w:r w:rsidR="007D0E79" w:rsidRPr="00B36364">
              <w:rPr>
                <w:sz w:val="24"/>
                <w:szCs w:val="24"/>
              </w:rPr>
              <w:t xml:space="preserve"> </w:t>
            </w:r>
            <w:r w:rsidR="0078520E" w:rsidRPr="00B36364">
              <w:rPr>
                <w:sz w:val="24"/>
                <w:szCs w:val="24"/>
              </w:rPr>
              <w:t>–</w:t>
            </w:r>
            <w:r w:rsidR="007D0E79" w:rsidRPr="00B36364">
              <w:rPr>
                <w:sz w:val="24"/>
                <w:szCs w:val="24"/>
              </w:rPr>
              <w:t xml:space="preserve"> </w:t>
            </w:r>
            <w:r w:rsidR="00982D7D" w:rsidRPr="00B36364">
              <w:rPr>
                <w:sz w:val="24"/>
                <w:szCs w:val="24"/>
              </w:rPr>
              <w:t>870</w:t>
            </w:r>
            <w:r w:rsidR="0078520E" w:rsidRPr="00B36364">
              <w:rPr>
                <w:sz w:val="24"/>
                <w:szCs w:val="24"/>
              </w:rPr>
              <w:t>,00</w:t>
            </w:r>
            <w:r w:rsidR="007027CA" w:rsidRPr="00B36364">
              <w:rPr>
                <w:sz w:val="24"/>
                <w:szCs w:val="24"/>
              </w:rPr>
              <w:t xml:space="preserve"> </w:t>
            </w:r>
            <w:r w:rsidR="007D0E79" w:rsidRPr="00B36364">
              <w:rPr>
                <w:sz w:val="24"/>
                <w:szCs w:val="24"/>
              </w:rPr>
              <w:t>тыс.</w:t>
            </w:r>
            <w:r w:rsidR="0078520E" w:rsidRPr="00B36364">
              <w:rPr>
                <w:sz w:val="24"/>
                <w:szCs w:val="24"/>
              </w:rPr>
              <w:t xml:space="preserve"> </w:t>
            </w:r>
            <w:r w:rsidR="007D0E79" w:rsidRPr="00B36364">
              <w:rPr>
                <w:sz w:val="24"/>
                <w:szCs w:val="24"/>
              </w:rPr>
              <w:t>руб.,</w:t>
            </w:r>
          </w:p>
          <w:p w:rsidR="000E5160" w:rsidRPr="002B6973" w:rsidRDefault="000E5160" w:rsidP="000E5160">
            <w:pPr>
              <w:widowControl/>
              <w:snapToGrid/>
              <w:spacing w:line="276" w:lineRule="auto"/>
              <w:ind w:firstLine="459"/>
              <w:rPr>
                <w:sz w:val="24"/>
                <w:szCs w:val="24"/>
              </w:rPr>
            </w:pPr>
            <w:r w:rsidRPr="00B36364">
              <w:rPr>
                <w:sz w:val="24"/>
                <w:szCs w:val="24"/>
              </w:rPr>
              <w:t>202</w:t>
            </w:r>
            <w:r w:rsidR="0078520E" w:rsidRPr="00B36364">
              <w:rPr>
                <w:sz w:val="24"/>
                <w:szCs w:val="24"/>
              </w:rPr>
              <w:t>5</w:t>
            </w:r>
            <w:r w:rsidRPr="00B36364">
              <w:rPr>
                <w:sz w:val="24"/>
                <w:szCs w:val="24"/>
              </w:rPr>
              <w:t xml:space="preserve"> г.</w:t>
            </w:r>
            <w:r w:rsidR="007D0E79" w:rsidRPr="00B36364">
              <w:rPr>
                <w:sz w:val="24"/>
                <w:szCs w:val="24"/>
              </w:rPr>
              <w:t xml:space="preserve"> </w:t>
            </w:r>
            <w:r w:rsidR="0078520E" w:rsidRPr="00B36364">
              <w:rPr>
                <w:sz w:val="24"/>
                <w:szCs w:val="24"/>
              </w:rPr>
              <w:t>–</w:t>
            </w:r>
            <w:r w:rsidR="007D0E79" w:rsidRPr="00B36364">
              <w:rPr>
                <w:sz w:val="24"/>
                <w:szCs w:val="24"/>
              </w:rPr>
              <w:t xml:space="preserve"> </w:t>
            </w:r>
            <w:r w:rsidR="00B36364" w:rsidRPr="00B36364">
              <w:rPr>
                <w:sz w:val="24"/>
                <w:szCs w:val="24"/>
              </w:rPr>
              <w:t>7235,70</w:t>
            </w:r>
            <w:r w:rsidR="007D0E79" w:rsidRPr="00B36364">
              <w:rPr>
                <w:sz w:val="24"/>
                <w:szCs w:val="24"/>
              </w:rPr>
              <w:t xml:space="preserve"> тыс.</w:t>
            </w:r>
            <w:r w:rsidR="0078520E" w:rsidRPr="00B36364">
              <w:rPr>
                <w:sz w:val="24"/>
                <w:szCs w:val="24"/>
              </w:rPr>
              <w:t xml:space="preserve"> </w:t>
            </w:r>
            <w:r w:rsidR="007D0E79" w:rsidRPr="00B36364">
              <w:rPr>
                <w:sz w:val="24"/>
                <w:szCs w:val="24"/>
              </w:rPr>
              <w:t>руб.,</w:t>
            </w:r>
          </w:p>
          <w:p w:rsidR="000E5160" w:rsidRPr="002B6973" w:rsidRDefault="000E5160" w:rsidP="000E5160">
            <w:pPr>
              <w:widowControl/>
              <w:snapToGrid/>
              <w:spacing w:line="276" w:lineRule="auto"/>
              <w:ind w:firstLine="459"/>
              <w:rPr>
                <w:sz w:val="24"/>
                <w:szCs w:val="24"/>
              </w:rPr>
            </w:pPr>
            <w:r w:rsidRPr="002B6973">
              <w:rPr>
                <w:sz w:val="24"/>
                <w:szCs w:val="24"/>
              </w:rPr>
              <w:t>2 этап:</w:t>
            </w:r>
          </w:p>
          <w:p w:rsidR="000E5160" w:rsidRPr="002B6973" w:rsidRDefault="000E5160" w:rsidP="000E5160">
            <w:pPr>
              <w:widowControl/>
              <w:snapToGrid/>
              <w:spacing w:line="276" w:lineRule="auto"/>
              <w:ind w:firstLine="459"/>
              <w:rPr>
                <w:sz w:val="24"/>
                <w:szCs w:val="24"/>
              </w:rPr>
            </w:pPr>
            <w:r w:rsidRPr="002B6973">
              <w:rPr>
                <w:sz w:val="24"/>
                <w:szCs w:val="24"/>
              </w:rPr>
              <w:t>202</w:t>
            </w:r>
            <w:r w:rsidR="0078520E" w:rsidRPr="002B6973">
              <w:rPr>
                <w:sz w:val="24"/>
                <w:szCs w:val="24"/>
              </w:rPr>
              <w:t>6</w:t>
            </w:r>
            <w:r w:rsidRPr="002B6973">
              <w:rPr>
                <w:sz w:val="24"/>
                <w:szCs w:val="24"/>
              </w:rPr>
              <w:t xml:space="preserve">-2030 годы </w:t>
            </w:r>
            <w:r w:rsidR="0078520E" w:rsidRPr="002B6973">
              <w:rPr>
                <w:sz w:val="24"/>
                <w:szCs w:val="24"/>
              </w:rPr>
              <w:t>–</w:t>
            </w:r>
            <w:r w:rsidRPr="002B6973">
              <w:rPr>
                <w:sz w:val="24"/>
                <w:szCs w:val="24"/>
              </w:rPr>
              <w:t xml:space="preserve"> </w:t>
            </w:r>
            <w:r w:rsidR="00982D7D">
              <w:rPr>
                <w:sz w:val="24"/>
                <w:szCs w:val="24"/>
              </w:rPr>
              <w:t>4 220</w:t>
            </w:r>
            <w:r w:rsidR="0078520E" w:rsidRPr="002B6973">
              <w:rPr>
                <w:sz w:val="24"/>
                <w:szCs w:val="24"/>
              </w:rPr>
              <w:t>,00</w:t>
            </w:r>
            <w:r w:rsidR="007027CA" w:rsidRPr="002B6973">
              <w:rPr>
                <w:sz w:val="24"/>
                <w:szCs w:val="24"/>
              </w:rPr>
              <w:t xml:space="preserve"> </w:t>
            </w:r>
            <w:r w:rsidR="007D0E79" w:rsidRPr="002B6973">
              <w:rPr>
                <w:sz w:val="24"/>
                <w:szCs w:val="24"/>
              </w:rPr>
              <w:t>тыс.</w:t>
            </w:r>
            <w:r w:rsidR="0078520E" w:rsidRPr="002B6973">
              <w:rPr>
                <w:sz w:val="24"/>
                <w:szCs w:val="24"/>
              </w:rPr>
              <w:t xml:space="preserve"> </w:t>
            </w:r>
            <w:r w:rsidR="007D0E79" w:rsidRPr="002B6973">
              <w:rPr>
                <w:sz w:val="24"/>
                <w:szCs w:val="24"/>
              </w:rPr>
              <w:t>руб.</w:t>
            </w:r>
          </w:p>
          <w:p w:rsidR="008F2400" w:rsidRPr="00C25DA6" w:rsidRDefault="000E5160" w:rsidP="000E5160">
            <w:pPr>
              <w:widowControl/>
              <w:snapToGrid/>
              <w:spacing w:line="276" w:lineRule="auto"/>
              <w:ind w:firstLine="459"/>
              <w:rPr>
                <w:sz w:val="24"/>
                <w:szCs w:val="24"/>
                <w:highlight w:val="red"/>
              </w:rPr>
            </w:pPr>
            <w:r w:rsidRPr="002B6973">
              <w:rPr>
                <w:sz w:val="24"/>
                <w:szCs w:val="24"/>
              </w:rPr>
              <w:t>Объем финансирования программы подлежит ежегодному уточнению, исходя из объемов финансирования муниципальных программ.</w:t>
            </w:r>
          </w:p>
        </w:tc>
      </w:tr>
      <w:tr w:rsidR="009C2762" w:rsidRPr="0009793C" w:rsidTr="00947C41">
        <w:trPr>
          <w:trHeight w:val="856"/>
        </w:trPr>
        <w:tc>
          <w:tcPr>
            <w:tcW w:w="2836" w:type="dxa"/>
            <w:tcBorders>
              <w:top w:val="single" w:sz="4" w:space="0" w:color="auto"/>
              <w:left w:val="single" w:sz="4" w:space="0" w:color="auto"/>
              <w:bottom w:val="single" w:sz="4" w:space="0" w:color="auto"/>
              <w:right w:val="single" w:sz="4" w:space="0" w:color="auto"/>
            </w:tcBorders>
          </w:tcPr>
          <w:p w:rsidR="009C2762" w:rsidRPr="00A67F3D" w:rsidRDefault="009C2762" w:rsidP="00947C41">
            <w:pPr>
              <w:autoSpaceDE w:val="0"/>
              <w:autoSpaceDN w:val="0"/>
              <w:adjustRightInd w:val="0"/>
              <w:spacing w:line="276" w:lineRule="auto"/>
              <w:jc w:val="left"/>
              <w:rPr>
                <w:b/>
                <w:i/>
                <w:sz w:val="24"/>
                <w:szCs w:val="24"/>
              </w:rPr>
            </w:pPr>
            <w:r>
              <w:rPr>
                <w:b/>
                <w:i/>
                <w:sz w:val="24"/>
                <w:szCs w:val="24"/>
              </w:rPr>
              <w:t>Ожидаемые результаты реализации Программы</w:t>
            </w:r>
          </w:p>
        </w:tc>
        <w:tc>
          <w:tcPr>
            <w:tcW w:w="6775" w:type="dxa"/>
            <w:tcBorders>
              <w:top w:val="single" w:sz="4" w:space="0" w:color="auto"/>
              <w:left w:val="single" w:sz="4" w:space="0" w:color="auto"/>
              <w:bottom w:val="single" w:sz="4" w:space="0" w:color="auto"/>
              <w:right w:val="single" w:sz="4" w:space="0" w:color="auto"/>
            </w:tcBorders>
          </w:tcPr>
          <w:p w:rsidR="009C2762" w:rsidRPr="009C2762" w:rsidRDefault="009C2762" w:rsidP="009C2762">
            <w:pPr>
              <w:widowControl/>
              <w:snapToGrid/>
              <w:spacing w:line="276" w:lineRule="auto"/>
              <w:ind w:firstLine="459"/>
              <w:rPr>
                <w:sz w:val="24"/>
                <w:szCs w:val="24"/>
              </w:rPr>
            </w:pPr>
            <w:r w:rsidRPr="009C2762">
              <w:rPr>
                <w:sz w:val="24"/>
                <w:szCs w:val="24"/>
              </w:rPr>
              <w:t>- повышение качества, эффективно</w:t>
            </w:r>
            <w:r>
              <w:rPr>
                <w:sz w:val="24"/>
                <w:szCs w:val="24"/>
              </w:rPr>
              <w:t xml:space="preserve">сти и доступности транспортного </w:t>
            </w:r>
            <w:r w:rsidRPr="009C2762">
              <w:rPr>
                <w:sz w:val="24"/>
                <w:szCs w:val="24"/>
              </w:rPr>
              <w:t>обслуживания населения и субъектов экономической деятельности</w:t>
            </w:r>
            <w:r>
              <w:rPr>
                <w:sz w:val="24"/>
                <w:szCs w:val="24"/>
              </w:rPr>
              <w:t xml:space="preserve"> </w:t>
            </w:r>
            <w:r w:rsidRPr="009C2762">
              <w:rPr>
                <w:color w:val="000000"/>
                <w:sz w:val="24"/>
                <w:szCs w:val="24"/>
              </w:rPr>
              <w:t>муниципального образования</w:t>
            </w:r>
            <w:r w:rsidRPr="009C2762">
              <w:rPr>
                <w:sz w:val="24"/>
                <w:szCs w:val="24"/>
              </w:rPr>
              <w:t>;</w:t>
            </w:r>
          </w:p>
          <w:p w:rsidR="009C2762" w:rsidRPr="009C2762" w:rsidRDefault="009C2762" w:rsidP="009C2762">
            <w:pPr>
              <w:widowControl/>
              <w:snapToGrid/>
              <w:spacing w:line="276" w:lineRule="auto"/>
              <w:ind w:firstLine="459"/>
              <w:rPr>
                <w:sz w:val="24"/>
                <w:szCs w:val="24"/>
              </w:rPr>
            </w:pPr>
            <w:r w:rsidRPr="009C2762">
              <w:rPr>
                <w:sz w:val="24"/>
                <w:szCs w:val="24"/>
              </w:rPr>
              <w:t>- обеспечение надежности и бе</w:t>
            </w:r>
            <w:r>
              <w:rPr>
                <w:sz w:val="24"/>
                <w:szCs w:val="24"/>
              </w:rPr>
              <w:t>зопасности системы трансп</w:t>
            </w:r>
            <w:bookmarkStart w:id="2" w:name="_GoBack"/>
            <w:bookmarkEnd w:id="2"/>
            <w:r>
              <w:rPr>
                <w:sz w:val="24"/>
                <w:szCs w:val="24"/>
              </w:rPr>
              <w:t xml:space="preserve">ортной </w:t>
            </w:r>
            <w:r w:rsidRPr="009C2762">
              <w:rPr>
                <w:sz w:val="24"/>
                <w:szCs w:val="24"/>
              </w:rPr>
              <w:t>инфраструктуры;</w:t>
            </w:r>
          </w:p>
          <w:p w:rsidR="009C2762" w:rsidRPr="009C2762" w:rsidRDefault="009C2762" w:rsidP="009C2762">
            <w:pPr>
              <w:widowControl/>
              <w:snapToGrid/>
              <w:spacing w:line="276" w:lineRule="auto"/>
              <w:ind w:firstLine="459"/>
              <w:rPr>
                <w:sz w:val="24"/>
                <w:szCs w:val="24"/>
              </w:rPr>
            </w:pPr>
            <w:r>
              <w:rPr>
                <w:sz w:val="24"/>
                <w:szCs w:val="24"/>
              </w:rPr>
              <w:t>-</w:t>
            </w:r>
            <w:r w:rsidRPr="009C2762">
              <w:rPr>
                <w:sz w:val="24"/>
                <w:szCs w:val="24"/>
              </w:rPr>
              <w:t xml:space="preserve"> снижение негативного воздействия</w:t>
            </w:r>
            <w:r>
              <w:rPr>
                <w:sz w:val="24"/>
                <w:szCs w:val="24"/>
              </w:rPr>
              <w:t xml:space="preserve"> транспорта на окружающую среду </w:t>
            </w:r>
            <w:r w:rsidRPr="009C2762">
              <w:rPr>
                <w:sz w:val="24"/>
                <w:szCs w:val="24"/>
              </w:rPr>
              <w:t>и здоровья населения;</w:t>
            </w:r>
          </w:p>
          <w:p w:rsidR="009C2762" w:rsidRPr="009C2762" w:rsidRDefault="009C2762" w:rsidP="009C2762">
            <w:pPr>
              <w:widowControl/>
              <w:snapToGrid/>
              <w:spacing w:line="276" w:lineRule="auto"/>
              <w:ind w:firstLine="459"/>
              <w:rPr>
                <w:sz w:val="24"/>
                <w:szCs w:val="24"/>
                <w:highlight w:val="yellow"/>
              </w:rPr>
            </w:pPr>
            <w:r>
              <w:rPr>
                <w:sz w:val="24"/>
                <w:szCs w:val="24"/>
              </w:rPr>
              <w:t>-</w:t>
            </w:r>
            <w:r w:rsidRPr="009C2762">
              <w:rPr>
                <w:sz w:val="24"/>
                <w:szCs w:val="24"/>
              </w:rPr>
              <w:t xml:space="preserve"> повышение безопасности дорожного движения.</w:t>
            </w:r>
          </w:p>
        </w:tc>
      </w:tr>
      <w:bookmarkEnd w:id="1"/>
    </w:tbl>
    <w:p w:rsidR="008F2400" w:rsidRDefault="008F2400" w:rsidP="009444EF">
      <w:pPr>
        <w:tabs>
          <w:tab w:val="left" w:pos="0"/>
          <w:tab w:val="center" w:pos="5037"/>
        </w:tabs>
        <w:spacing w:line="276" w:lineRule="auto"/>
        <w:jc w:val="center"/>
        <w:rPr>
          <w:b/>
          <w:i/>
          <w:sz w:val="24"/>
          <w:szCs w:val="24"/>
        </w:rPr>
      </w:pPr>
    </w:p>
    <w:p w:rsidR="006C2DD4" w:rsidRPr="00CA4737" w:rsidRDefault="006C2DD4" w:rsidP="009444EF">
      <w:pPr>
        <w:pStyle w:val="ConsPlusNonformat"/>
        <w:tabs>
          <w:tab w:val="left" w:pos="3011"/>
          <w:tab w:val="center" w:pos="5037"/>
        </w:tabs>
        <w:spacing w:line="276" w:lineRule="auto"/>
        <w:contextualSpacing/>
        <w:jc w:val="center"/>
        <w:rPr>
          <w:rFonts w:ascii="Times New Roman" w:hAnsi="Times New Roman" w:cs="Times New Roman"/>
          <w:b/>
          <w:i/>
          <w:sz w:val="24"/>
          <w:szCs w:val="24"/>
        </w:rPr>
      </w:pPr>
      <w:r w:rsidRPr="00CA4737">
        <w:rPr>
          <w:rFonts w:ascii="Times New Roman" w:hAnsi="Times New Roman" w:cs="Times New Roman"/>
          <w:b/>
          <w:i/>
          <w:sz w:val="24"/>
          <w:szCs w:val="24"/>
        </w:rPr>
        <w:t>2. Характеристика существующего состояния транспортной инфраструктуры</w:t>
      </w:r>
    </w:p>
    <w:p w:rsidR="006C2DD4" w:rsidRPr="00CA4737" w:rsidRDefault="006C2DD4" w:rsidP="009444EF">
      <w:pPr>
        <w:pStyle w:val="ConsPlusNonformat"/>
        <w:tabs>
          <w:tab w:val="left" w:pos="3011"/>
          <w:tab w:val="center" w:pos="5037"/>
        </w:tabs>
        <w:spacing w:line="276" w:lineRule="auto"/>
        <w:contextualSpacing/>
        <w:jc w:val="center"/>
        <w:rPr>
          <w:rFonts w:ascii="Times New Roman" w:hAnsi="Times New Roman" w:cs="Times New Roman"/>
          <w:b/>
          <w:i/>
          <w:sz w:val="24"/>
          <w:szCs w:val="24"/>
        </w:rPr>
      </w:pPr>
    </w:p>
    <w:p w:rsidR="006C2DD4" w:rsidRDefault="006C2DD4" w:rsidP="009444EF">
      <w:pPr>
        <w:pStyle w:val="ConsPlusNonformat"/>
        <w:tabs>
          <w:tab w:val="left" w:pos="3011"/>
          <w:tab w:val="center" w:pos="5037"/>
        </w:tabs>
        <w:spacing w:line="276" w:lineRule="auto"/>
        <w:contextualSpacing/>
        <w:jc w:val="center"/>
        <w:rPr>
          <w:rFonts w:ascii="Times New Roman" w:hAnsi="Times New Roman" w:cs="Times New Roman"/>
          <w:b/>
          <w:i/>
          <w:sz w:val="24"/>
          <w:szCs w:val="24"/>
        </w:rPr>
      </w:pPr>
      <w:r w:rsidRPr="00CA4737">
        <w:rPr>
          <w:rFonts w:ascii="Times New Roman" w:hAnsi="Times New Roman" w:cs="Times New Roman"/>
          <w:b/>
          <w:i/>
          <w:sz w:val="24"/>
          <w:szCs w:val="24"/>
        </w:rPr>
        <w:t xml:space="preserve">2.1 </w:t>
      </w:r>
      <w:r w:rsidR="00231736" w:rsidRPr="00CA4737">
        <w:rPr>
          <w:rFonts w:ascii="Times New Roman" w:hAnsi="Times New Roman" w:cs="Times New Roman"/>
          <w:b/>
          <w:i/>
          <w:sz w:val="24"/>
          <w:szCs w:val="24"/>
        </w:rPr>
        <w:t>Анализ положения муниципального образования в структуре пространственной организации</w:t>
      </w:r>
      <w:r w:rsidR="00231736" w:rsidRPr="00231736">
        <w:rPr>
          <w:rFonts w:ascii="Times New Roman" w:hAnsi="Times New Roman" w:cs="Times New Roman"/>
          <w:b/>
          <w:i/>
          <w:sz w:val="24"/>
          <w:szCs w:val="24"/>
        </w:rPr>
        <w:t xml:space="preserve"> </w:t>
      </w:r>
    </w:p>
    <w:p w:rsidR="0054236E" w:rsidRDefault="0054236E" w:rsidP="009444EF">
      <w:pPr>
        <w:pStyle w:val="ConsPlusNonformat"/>
        <w:tabs>
          <w:tab w:val="left" w:pos="3011"/>
          <w:tab w:val="center" w:pos="5037"/>
        </w:tabs>
        <w:spacing w:line="276" w:lineRule="auto"/>
        <w:contextualSpacing/>
        <w:jc w:val="center"/>
        <w:rPr>
          <w:rFonts w:ascii="Times New Roman" w:hAnsi="Times New Roman" w:cs="Times New Roman"/>
          <w:b/>
          <w:i/>
          <w:sz w:val="24"/>
          <w:szCs w:val="24"/>
        </w:rPr>
      </w:pPr>
    </w:p>
    <w:p w:rsidR="00CC1498" w:rsidRPr="00CC1498" w:rsidRDefault="00C25DA6"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Бельтирский сель</w:t>
      </w:r>
      <w:r w:rsidR="00CC1498" w:rsidRPr="00CC1498">
        <w:rPr>
          <w:rFonts w:ascii="Times New Roman" w:hAnsi="Times New Roman" w:cs="Times New Roman"/>
          <w:sz w:val="24"/>
          <w:szCs w:val="24"/>
        </w:rPr>
        <w:t xml:space="preserve">совет входит в состав Аскизского района в соответствии с </w:t>
      </w:r>
      <w:r w:rsidR="00D84FCB">
        <w:rPr>
          <w:rFonts w:ascii="Times New Roman" w:hAnsi="Times New Roman" w:cs="Times New Roman"/>
          <w:sz w:val="24"/>
          <w:szCs w:val="24"/>
        </w:rPr>
        <w:t>З</w:t>
      </w:r>
      <w:r w:rsidR="00CC1498" w:rsidRPr="00CC1498">
        <w:rPr>
          <w:rFonts w:ascii="Times New Roman" w:hAnsi="Times New Roman" w:cs="Times New Roman"/>
          <w:sz w:val="24"/>
          <w:szCs w:val="24"/>
        </w:rPr>
        <w:t xml:space="preserve">аконом республики Хакасия </w:t>
      </w:r>
      <w:r w:rsidR="00D84FCB" w:rsidRPr="00CC1498">
        <w:rPr>
          <w:rFonts w:ascii="Times New Roman" w:hAnsi="Times New Roman" w:cs="Times New Roman"/>
          <w:sz w:val="24"/>
          <w:szCs w:val="24"/>
        </w:rPr>
        <w:t xml:space="preserve">от 07.10.2004 года № 67 </w:t>
      </w:r>
      <w:r w:rsidR="00CC1498" w:rsidRPr="00CC1498">
        <w:rPr>
          <w:rFonts w:ascii="Times New Roman" w:hAnsi="Times New Roman" w:cs="Times New Roman"/>
          <w:sz w:val="24"/>
          <w:szCs w:val="24"/>
        </w:rPr>
        <w:t>«Об утверждении границ муниципальных образований Аскизского района и наделении их соответственно статусом муниципального района, городского, сельского поселения». Админи</w:t>
      </w:r>
      <w:r>
        <w:rPr>
          <w:rFonts w:ascii="Times New Roman" w:hAnsi="Times New Roman" w:cs="Times New Roman"/>
          <w:sz w:val="24"/>
          <w:szCs w:val="24"/>
        </w:rPr>
        <w:t>стративным центром Бельтирского сель</w:t>
      </w:r>
      <w:r w:rsidR="00CC1498" w:rsidRPr="00CC1498">
        <w:rPr>
          <w:rFonts w:ascii="Times New Roman" w:hAnsi="Times New Roman" w:cs="Times New Roman"/>
          <w:sz w:val="24"/>
          <w:szCs w:val="24"/>
        </w:rPr>
        <w:t>совета яв</w:t>
      </w:r>
      <w:r w:rsidR="00027EF9">
        <w:rPr>
          <w:rFonts w:ascii="Times New Roman" w:hAnsi="Times New Roman" w:cs="Times New Roman"/>
          <w:sz w:val="24"/>
          <w:szCs w:val="24"/>
        </w:rPr>
        <w:t>ляется село Бельтирское</w:t>
      </w:r>
      <w:r w:rsidR="00CC1498" w:rsidRPr="00CC1498">
        <w:rPr>
          <w:rFonts w:ascii="Times New Roman" w:hAnsi="Times New Roman" w:cs="Times New Roman"/>
          <w:sz w:val="24"/>
          <w:szCs w:val="24"/>
        </w:rPr>
        <w:t>.</w:t>
      </w:r>
    </w:p>
    <w:p w:rsidR="00CC1498" w:rsidRDefault="00027EF9"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sidRPr="00027EF9">
        <w:rPr>
          <w:rFonts w:ascii="Times New Roman" w:hAnsi="Times New Roman" w:cs="Times New Roman"/>
          <w:sz w:val="24"/>
          <w:szCs w:val="24"/>
        </w:rPr>
        <w:t>Село Бельтирское образовано в 1951</w:t>
      </w:r>
      <w:r w:rsidR="0012355C">
        <w:rPr>
          <w:rFonts w:ascii="Times New Roman" w:hAnsi="Times New Roman" w:cs="Times New Roman"/>
          <w:sz w:val="24"/>
          <w:szCs w:val="24"/>
        </w:rPr>
        <w:t xml:space="preserve"> </w:t>
      </w:r>
      <w:r w:rsidRPr="00027EF9">
        <w:rPr>
          <w:rFonts w:ascii="Times New Roman" w:hAnsi="Times New Roman" w:cs="Times New Roman"/>
          <w:sz w:val="24"/>
          <w:szCs w:val="24"/>
        </w:rPr>
        <w:t xml:space="preserve">году как поселок деревообработчиков для работников создававшегося лесоперевалочного комбината. Посёлок назывался "Новостройка". В 1960 году переименован в </w:t>
      </w:r>
      <w:r>
        <w:rPr>
          <w:rFonts w:ascii="Times New Roman" w:hAnsi="Times New Roman" w:cs="Times New Roman"/>
          <w:sz w:val="24"/>
          <w:szCs w:val="24"/>
        </w:rPr>
        <w:t>посёлок Бельти</w:t>
      </w:r>
      <w:r w:rsidRPr="00027EF9">
        <w:rPr>
          <w:rFonts w:ascii="Times New Roman" w:hAnsi="Times New Roman" w:cs="Times New Roman"/>
          <w:sz w:val="24"/>
          <w:szCs w:val="24"/>
        </w:rPr>
        <w:t>рский. Период наивысшего развития села и самого комбината пришелся на 1960-е — 1-ю пол. 1980-х.</w:t>
      </w:r>
      <w:r w:rsidRPr="00CC1498">
        <w:rPr>
          <w:rFonts w:ascii="Times New Roman" w:hAnsi="Times New Roman" w:cs="Times New Roman"/>
          <w:sz w:val="24"/>
          <w:szCs w:val="24"/>
        </w:rPr>
        <w:t xml:space="preserve"> </w:t>
      </w:r>
      <w:r w:rsidR="00CC1498" w:rsidRPr="00CC1498">
        <w:rPr>
          <w:rFonts w:ascii="Times New Roman" w:hAnsi="Times New Roman" w:cs="Times New Roman"/>
          <w:sz w:val="24"/>
          <w:szCs w:val="24"/>
        </w:rPr>
        <w:t xml:space="preserve">Численность жителей </w:t>
      </w:r>
      <w:r w:rsidR="00CC1498">
        <w:rPr>
          <w:rFonts w:ascii="Times New Roman" w:hAnsi="Times New Roman" w:cs="Times New Roman"/>
          <w:sz w:val="24"/>
          <w:szCs w:val="24"/>
        </w:rPr>
        <w:t xml:space="preserve">01.01.2021 г. </w:t>
      </w:r>
      <w:r w:rsidR="00CC1498" w:rsidRPr="00CC1498">
        <w:rPr>
          <w:rFonts w:ascii="Times New Roman" w:hAnsi="Times New Roman" w:cs="Times New Roman"/>
          <w:sz w:val="24"/>
          <w:szCs w:val="24"/>
        </w:rPr>
        <w:t xml:space="preserve">составляет </w:t>
      </w:r>
      <w:r w:rsidR="00CC1498">
        <w:rPr>
          <w:rFonts w:ascii="Times New Roman" w:hAnsi="Times New Roman" w:cs="Times New Roman"/>
          <w:sz w:val="24"/>
          <w:szCs w:val="24"/>
        </w:rPr>
        <w:t>4</w:t>
      </w:r>
      <w:r>
        <w:rPr>
          <w:rFonts w:ascii="Times New Roman" w:hAnsi="Times New Roman" w:cs="Times New Roman"/>
          <w:sz w:val="24"/>
          <w:szCs w:val="24"/>
        </w:rPr>
        <w:t>850</w:t>
      </w:r>
      <w:r w:rsidR="00CC1498">
        <w:rPr>
          <w:rFonts w:ascii="Times New Roman" w:hAnsi="Times New Roman" w:cs="Times New Roman"/>
          <w:sz w:val="24"/>
          <w:szCs w:val="24"/>
        </w:rPr>
        <w:t xml:space="preserve"> </w:t>
      </w:r>
      <w:r>
        <w:rPr>
          <w:rFonts w:ascii="Times New Roman" w:hAnsi="Times New Roman" w:cs="Times New Roman"/>
          <w:sz w:val="24"/>
          <w:szCs w:val="24"/>
        </w:rPr>
        <w:t xml:space="preserve">человек. </w:t>
      </w:r>
      <w:r w:rsidR="00CC1498" w:rsidRPr="00CC1498">
        <w:rPr>
          <w:rFonts w:ascii="Times New Roman" w:hAnsi="Times New Roman" w:cs="Times New Roman"/>
          <w:sz w:val="24"/>
          <w:szCs w:val="24"/>
        </w:rPr>
        <w:t xml:space="preserve">Других населенных пунктов в составе муниципального образования нет. </w:t>
      </w:r>
      <w:r w:rsidR="005A7410">
        <w:rPr>
          <w:rFonts w:ascii="Times New Roman" w:hAnsi="Times New Roman" w:cs="Times New Roman"/>
          <w:sz w:val="24"/>
          <w:szCs w:val="24"/>
        </w:rPr>
        <w:t>Общая площадь земель</w:t>
      </w:r>
      <w:r>
        <w:rPr>
          <w:rFonts w:ascii="Times New Roman" w:hAnsi="Times New Roman" w:cs="Times New Roman"/>
          <w:sz w:val="24"/>
          <w:szCs w:val="24"/>
        </w:rPr>
        <w:t xml:space="preserve"> муниципального образования – 1890</w:t>
      </w:r>
      <w:r w:rsidR="005A7410">
        <w:rPr>
          <w:rFonts w:ascii="Times New Roman" w:hAnsi="Times New Roman" w:cs="Times New Roman"/>
          <w:sz w:val="24"/>
          <w:szCs w:val="24"/>
        </w:rPr>
        <w:t xml:space="preserve"> га.</w:t>
      </w:r>
    </w:p>
    <w:p w:rsidR="00CC1498" w:rsidRDefault="00027EF9"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Бельтирский сель</w:t>
      </w:r>
      <w:r w:rsidR="00CC1498" w:rsidRPr="00CC1498">
        <w:rPr>
          <w:rFonts w:ascii="Times New Roman" w:hAnsi="Times New Roman" w:cs="Times New Roman"/>
          <w:sz w:val="24"/>
          <w:szCs w:val="24"/>
        </w:rPr>
        <w:t xml:space="preserve">совет располагается в центральной части Республики Хакасия, расстояние от Абакана до </w:t>
      </w:r>
      <w:proofErr w:type="spellStart"/>
      <w:r>
        <w:rPr>
          <w:rFonts w:ascii="Times New Roman" w:hAnsi="Times New Roman" w:cs="Times New Roman"/>
          <w:sz w:val="24"/>
          <w:szCs w:val="24"/>
        </w:rPr>
        <w:t>с.Бельтирское</w:t>
      </w:r>
      <w:proofErr w:type="spellEnd"/>
      <w:r>
        <w:rPr>
          <w:rFonts w:ascii="Times New Roman" w:hAnsi="Times New Roman" w:cs="Times New Roman"/>
          <w:sz w:val="24"/>
          <w:szCs w:val="24"/>
        </w:rPr>
        <w:t xml:space="preserve"> составляет 114</w:t>
      </w:r>
      <w:r w:rsidR="00CC1498" w:rsidRPr="00CC1498">
        <w:rPr>
          <w:rFonts w:ascii="Times New Roman" w:hAnsi="Times New Roman" w:cs="Times New Roman"/>
          <w:sz w:val="24"/>
          <w:szCs w:val="24"/>
        </w:rPr>
        <w:t xml:space="preserve"> километров. Транспортная связь между Абаканом и </w:t>
      </w:r>
      <w:proofErr w:type="spellStart"/>
      <w:r>
        <w:rPr>
          <w:rFonts w:ascii="Times New Roman" w:hAnsi="Times New Roman" w:cs="Times New Roman"/>
          <w:sz w:val="24"/>
          <w:szCs w:val="24"/>
        </w:rPr>
        <w:t>с.Бельтирское</w:t>
      </w:r>
      <w:proofErr w:type="spellEnd"/>
      <w:r>
        <w:rPr>
          <w:rFonts w:ascii="Times New Roman" w:hAnsi="Times New Roman" w:cs="Times New Roman"/>
          <w:sz w:val="24"/>
          <w:szCs w:val="24"/>
        </w:rPr>
        <w:t xml:space="preserve"> </w:t>
      </w:r>
      <w:r w:rsidR="00CC1498" w:rsidRPr="00CC1498">
        <w:rPr>
          <w:rFonts w:ascii="Times New Roman" w:hAnsi="Times New Roman" w:cs="Times New Roman"/>
          <w:sz w:val="24"/>
          <w:szCs w:val="24"/>
        </w:rPr>
        <w:t>осуществляется по автомобильной дороге регионального значения Абакан – Ак-Довурак, которая в свою очередь обе</w:t>
      </w:r>
      <w:r w:rsidR="00D623C6">
        <w:rPr>
          <w:rFonts w:ascii="Times New Roman" w:hAnsi="Times New Roman" w:cs="Times New Roman"/>
          <w:sz w:val="24"/>
          <w:szCs w:val="24"/>
        </w:rPr>
        <w:t>спечивает транспортные связи сель</w:t>
      </w:r>
      <w:r w:rsidR="00CC1498" w:rsidRPr="00CC1498">
        <w:rPr>
          <w:rFonts w:ascii="Times New Roman" w:hAnsi="Times New Roman" w:cs="Times New Roman"/>
          <w:sz w:val="24"/>
          <w:szCs w:val="24"/>
        </w:rPr>
        <w:t xml:space="preserve">совета с автомобильной дорогой федерального значения </w:t>
      </w:r>
      <w:r w:rsidR="00CC1498">
        <w:rPr>
          <w:rFonts w:ascii="Times New Roman" w:hAnsi="Times New Roman" w:cs="Times New Roman"/>
          <w:sz w:val="24"/>
          <w:szCs w:val="24"/>
        </w:rPr>
        <w:t xml:space="preserve">Р257 </w:t>
      </w:r>
      <w:r w:rsidR="00CC1498" w:rsidRPr="00CC1498">
        <w:rPr>
          <w:rFonts w:ascii="Times New Roman" w:hAnsi="Times New Roman" w:cs="Times New Roman"/>
          <w:sz w:val="24"/>
          <w:szCs w:val="24"/>
        </w:rPr>
        <w:t xml:space="preserve">«Енисей», связывающей города Абакан и Красноярск, а также с ж/д вокзалом и </w:t>
      </w:r>
      <w:r w:rsidR="00CC1498" w:rsidRPr="00CC1498">
        <w:rPr>
          <w:rFonts w:ascii="Times New Roman" w:hAnsi="Times New Roman" w:cs="Times New Roman"/>
          <w:sz w:val="24"/>
          <w:szCs w:val="24"/>
        </w:rPr>
        <w:lastRenderedPageBreak/>
        <w:t xml:space="preserve">аэропортом г. Абакана. </w:t>
      </w:r>
    </w:p>
    <w:p w:rsidR="00393DD6" w:rsidRDefault="00393DD6" w:rsidP="004E1BDD">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p>
    <w:p w:rsidR="006C2DD4" w:rsidRDefault="006C2DD4" w:rsidP="009444EF">
      <w:pPr>
        <w:shd w:val="clear" w:color="auto" w:fill="FFFFFF"/>
        <w:spacing w:line="276" w:lineRule="auto"/>
        <w:ind w:right="76"/>
        <w:jc w:val="center"/>
        <w:rPr>
          <w:b/>
          <w:i/>
          <w:color w:val="000000"/>
          <w:spacing w:val="-4"/>
          <w:sz w:val="24"/>
          <w:szCs w:val="24"/>
        </w:rPr>
      </w:pPr>
      <w:r w:rsidRPr="00A57342">
        <w:rPr>
          <w:b/>
          <w:i/>
          <w:color w:val="000000"/>
          <w:spacing w:val="-4"/>
          <w:sz w:val="24"/>
          <w:szCs w:val="24"/>
        </w:rPr>
        <w:t xml:space="preserve">2.2 </w:t>
      </w:r>
      <w:r w:rsidR="00231736" w:rsidRPr="00231736">
        <w:rPr>
          <w:b/>
          <w:i/>
          <w:color w:val="000000"/>
          <w:spacing w:val="-4"/>
          <w:sz w:val="24"/>
          <w:szCs w:val="24"/>
        </w:rPr>
        <w:t>Социально-экономическая характеристика муниципального образования, характеристика градостроительной деятельности на территории муниципального образования, включая деятельность в сфере транспорта, оценка транспортного спроса</w:t>
      </w:r>
    </w:p>
    <w:p w:rsidR="00231715" w:rsidRDefault="00231715" w:rsidP="009444EF">
      <w:pPr>
        <w:shd w:val="clear" w:color="auto" w:fill="FFFFFF"/>
        <w:spacing w:line="276" w:lineRule="auto"/>
        <w:ind w:right="76"/>
        <w:jc w:val="center"/>
        <w:rPr>
          <w:b/>
          <w:i/>
          <w:color w:val="000000"/>
          <w:spacing w:val="-4"/>
          <w:sz w:val="24"/>
          <w:szCs w:val="24"/>
        </w:rPr>
      </w:pP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прогнозном периоде определены следующие приоритеты социальной инфраструктуры развития сельского поселения:</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повышение уровня жизни населения, в т.ч. на основе развития социальной инфраструктуры;</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улучшение состояния здоровья населения на основе доступном широким слоям населения медицинской помощи и повышения качества медицинских услуг;</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развитие жилищной сферы в поселении;</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создание условий для гармоничного развития подрастающего поколения в поселении;</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сохранение культурного наследия.</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Культура.</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услуг населению в области культуры в поселении осуществляют:</w:t>
      </w:r>
    </w:p>
    <w:p w:rsidR="00160241" w:rsidRDefault="00E5295E"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МКУК «Бельтирский СДКД</w:t>
      </w:r>
      <w:r w:rsidR="00160241">
        <w:rPr>
          <w:rFonts w:ascii="Times New Roman" w:hAnsi="Times New Roman" w:cs="Times New Roman"/>
          <w:sz w:val="24"/>
          <w:szCs w:val="24"/>
        </w:rPr>
        <w:t>»;</w:t>
      </w:r>
    </w:p>
    <w:p w:rsidR="00160241" w:rsidRDefault="00E5295E"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5295E">
        <w:rPr>
          <w:rFonts w:ascii="Times New Roman" w:hAnsi="Times New Roman" w:cs="Times New Roman"/>
          <w:sz w:val="24"/>
          <w:szCs w:val="24"/>
        </w:rPr>
        <w:t>Бельтирская</w:t>
      </w:r>
      <w:proofErr w:type="spellEnd"/>
      <w:r w:rsidRPr="00E5295E">
        <w:rPr>
          <w:rFonts w:ascii="Times New Roman" w:hAnsi="Times New Roman" w:cs="Times New Roman"/>
          <w:sz w:val="24"/>
          <w:szCs w:val="24"/>
        </w:rPr>
        <w:t xml:space="preserve"> сельская библиотека</w:t>
      </w:r>
      <w:r w:rsidR="00160241">
        <w:rPr>
          <w:rFonts w:ascii="Times New Roman" w:hAnsi="Times New Roman" w:cs="Times New Roman"/>
          <w:sz w:val="24"/>
          <w:szCs w:val="24"/>
        </w:rPr>
        <w:t>;</w:t>
      </w:r>
    </w:p>
    <w:p w:rsidR="00160241" w:rsidRDefault="00E5295E"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МБУ ДО ДШИ </w:t>
      </w:r>
      <w:proofErr w:type="spellStart"/>
      <w:r>
        <w:rPr>
          <w:rFonts w:ascii="Times New Roman" w:hAnsi="Times New Roman" w:cs="Times New Roman"/>
          <w:sz w:val="24"/>
          <w:szCs w:val="24"/>
        </w:rPr>
        <w:t>с.Бельтирское</w:t>
      </w:r>
      <w:proofErr w:type="spellEnd"/>
      <w:r w:rsidR="009D0375">
        <w:rPr>
          <w:rFonts w:ascii="Times New Roman" w:hAnsi="Times New Roman" w:cs="Times New Roman"/>
          <w:sz w:val="24"/>
          <w:szCs w:val="24"/>
        </w:rPr>
        <w:t>.</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p>
    <w:p w:rsidR="00160241" w:rsidRDefault="009D0375"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Физическая культура и спорт.</w:t>
      </w:r>
    </w:p>
    <w:p w:rsidR="009D0375" w:rsidRDefault="009D0375"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Для занятий физической культурой и спортом на базе </w:t>
      </w:r>
      <w:r w:rsidR="00E5295E">
        <w:rPr>
          <w:rFonts w:ascii="Times New Roman" w:hAnsi="Times New Roman" w:cs="Times New Roman"/>
          <w:sz w:val="24"/>
          <w:szCs w:val="24"/>
        </w:rPr>
        <w:t>МБОУ ЛСОШ №1,</w:t>
      </w:r>
      <w:r w:rsidR="00E5295E" w:rsidRPr="00E5295E">
        <w:rPr>
          <w:rFonts w:ascii="Times New Roman" w:hAnsi="Times New Roman" w:cs="Times New Roman"/>
          <w:sz w:val="24"/>
          <w:szCs w:val="24"/>
        </w:rPr>
        <w:t xml:space="preserve"> </w:t>
      </w:r>
      <w:r w:rsidR="00E5295E">
        <w:rPr>
          <w:rFonts w:ascii="Times New Roman" w:hAnsi="Times New Roman" w:cs="Times New Roman"/>
          <w:sz w:val="24"/>
          <w:szCs w:val="24"/>
        </w:rPr>
        <w:t>МБОУ ЛСОШ №2</w:t>
      </w:r>
      <w:r>
        <w:rPr>
          <w:rFonts w:ascii="Times New Roman" w:hAnsi="Times New Roman" w:cs="Times New Roman"/>
          <w:sz w:val="24"/>
          <w:szCs w:val="24"/>
        </w:rPr>
        <w:t xml:space="preserve"> организованы и действуют спортивные секции, занятия в которых проводятся в дневное внеурочное или вечернее время.</w:t>
      </w:r>
    </w:p>
    <w:p w:rsidR="009D0375" w:rsidRDefault="009D0375"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p>
    <w:p w:rsidR="009D0375" w:rsidRDefault="009D0375"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Образование.</w:t>
      </w:r>
    </w:p>
    <w:p w:rsidR="009D0375" w:rsidRDefault="009D0375"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территории поселения находятся: МБОУ </w:t>
      </w:r>
      <w:r w:rsidR="00E5295E">
        <w:rPr>
          <w:rFonts w:ascii="Times New Roman" w:hAnsi="Times New Roman" w:cs="Times New Roman"/>
          <w:sz w:val="24"/>
          <w:szCs w:val="24"/>
        </w:rPr>
        <w:t>Л</w:t>
      </w:r>
      <w:r>
        <w:rPr>
          <w:rFonts w:ascii="Times New Roman" w:hAnsi="Times New Roman" w:cs="Times New Roman"/>
          <w:sz w:val="24"/>
          <w:szCs w:val="24"/>
        </w:rPr>
        <w:t xml:space="preserve">СОШ </w:t>
      </w:r>
      <w:r w:rsidR="00E5295E">
        <w:rPr>
          <w:rFonts w:ascii="Times New Roman" w:hAnsi="Times New Roman" w:cs="Times New Roman"/>
          <w:sz w:val="24"/>
          <w:szCs w:val="24"/>
        </w:rPr>
        <w:t xml:space="preserve">№1, МБОУ ЛСОШ №2, </w:t>
      </w:r>
      <w:r w:rsidR="00E5295E" w:rsidRPr="00E5295E">
        <w:rPr>
          <w:rFonts w:ascii="Times New Roman" w:hAnsi="Times New Roman" w:cs="Times New Roman"/>
          <w:sz w:val="24"/>
          <w:szCs w:val="24"/>
        </w:rPr>
        <w:t>МБДОУ д/с "Василёк"</w:t>
      </w:r>
      <w:r w:rsidR="00E5295E">
        <w:rPr>
          <w:rFonts w:ascii="Times New Roman" w:hAnsi="Times New Roman" w:cs="Times New Roman"/>
          <w:sz w:val="24"/>
          <w:szCs w:val="24"/>
        </w:rPr>
        <w:t>,</w:t>
      </w:r>
      <w:r w:rsidR="00E5295E" w:rsidRPr="00E5295E">
        <w:rPr>
          <w:rFonts w:ascii="Times New Roman" w:hAnsi="Times New Roman" w:cs="Times New Roman"/>
          <w:sz w:val="24"/>
          <w:szCs w:val="24"/>
        </w:rPr>
        <w:t xml:space="preserve"> </w:t>
      </w:r>
      <w:r w:rsidR="00E5295E">
        <w:rPr>
          <w:rFonts w:ascii="Times New Roman" w:hAnsi="Times New Roman" w:cs="Times New Roman"/>
          <w:sz w:val="24"/>
          <w:szCs w:val="24"/>
        </w:rPr>
        <w:t>МБДОУ д/с "Колокольчик</w:t>
      </w:r>
      <w:r w:rsidR="00E5295E" w:rsidRPr="00E5295E">
        <w:rPr>
          <w:rFonts w:ascii="Times New Roman" w:hAnsi="Times New Roman" w:cs="Times New Roman"/>
          <w:sz w:val="24"/>
          <w:szCs w:val="24"/>
        </w:rPr>
        <w:t>"</w:t>
      </w:r>
      <w:r w:rsidR="00E5295E">
        <w:rPr>
          <w:rFonts w:ascii="Times New Roman" w:hAnsi="Times New Roman" w:cs="Times New Roman"/>
          <w:sz w:val="24"/>
          <w:szCs w:val="24"/>
        </w:rPr>
        <w:t>,</w:t>
      </w:r>
      <w:r w:rsidR="00E5295E" w:rsidRPr="00E5295E">
        <w:rPr>
          <w:rFonts w:ascii="Times New Roman" w:hAnsi="Times New Roman" w:cs="Times New Roman"/>
          <w:sz w:val="24"/>
          <w:szCs w:val="24"/>
        </w:rPr>
        <w:t xml:space="preserve"> </w:t>
      </w:r>
      <w:r w:rsidR="00E5295E">
        <w:rPr>
          <w:rFonts w:ascii="Times New Roman" w:hAnsi="Times New Roman" w:cs="Times New Roman"/>
          <w:sz w:val="24"/>
          <w:szCs w:val="24"/>
        </w:rPr>
        <w:t>МБДОУ д/с "Виктория</w:t>
      </w:r>
      <w:r w:rsidR="00E5295E" w:rsidRPr="00E5295E">
        <w:rPr>
          <w:rFonts w:ascii="Times New Roman" w:hAnsi="Times New Roman" w:cs="Times New Roman"/>
          <w:sz w:val="24"/>
          <w:szCs w:val="24"/>
        </w:rPr>
        <w:t>"</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D0375" w:rsidRDefault="009D0375"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Здравоохранение.</w:t>
      </w:r>
    </w:p>
    <w:p w:rsidR="009D0375" w:rsidRDefault="009D0375"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sidRPr="00754800">
        <w:rPr>
          <w:rFonts w:ascii="Times New Roman" w:hAnsi="Times New Roman" w:cs="Times New Roman"/>
          <w:sz w:val="24"/>
          <w:szCs w:val="24"/>
        </w:rPr>
        <w:t xml:space="preserve">На территории поселения находится </w:t>
      </w:r>
      <w:r w:rsidR="0002051F" w:rsidRPr="00754800">
        <w:rPr>
          <w:rFonts w:ascii="Times New Roman" w:hAnsi="Times New Roman" w:cs="Times New Roman"/>
          <w:sz w:val="24"/>
          <w:szCs w:val="24"/>
        </w:rPr>
        <w:t xml:space="preserve">ГБУЗ РХ </w:t>
      </w:r>
      <w:proofErr w:type="spellStart"/>
      <w:r w:rsidR="0002051F" w:rsidRPr="00754800">
        <w:rPr>
          <w:rFonts w:ascii="Times New Roman" w:hAnsi="Times New Roman" w:cs="Times New Roman"/>
          <w:sz w:val="24"/>
          <w:szCs w:val="24"/>
        </w:rPr>
        <w:t>Аскизкая</w:t>
      </w:r>
      <w:proofErr w:type="spellEnd"/>
      <w:r w:rsidR="0002051F" w:rsidRPr="00754800">
        <w:rPr>
          <w:rFonts w:ascii="Times New Roman" w:hAnsi="Times New Roman" w:cs="Times New Roman"/>
          <w:sz w:val="24"/>
          <w:szCs w:val="24"/>
        </w:rPr>
        <w:t xml:space="preserve"> МБ,</w:t>
      </w:r>
      <w:r w:rsidR="00E5295E" w:rsidRPr="00754800">
        <w:rPr>
          <w:rFonts w:ascii="Times New Roman" w:hAnsi="Times New Roman" w:cs="Times New Roman"/>
          <w:sz w:val="24"/>
          <w:szCs w:val="24"/>
        </w:rPr>
        <w:t xml:space="preserve"> </w:t>
      </w:r>
      <w:proofErr w:type="spellStart"/>
      <w:r w:rsidR="00E5295E" w:rsidRPr="00754800">
        <w:rPr>
          <w:rFonts w:ascii="Times New Roman" w:hAnsi="Times New Roman" w:cs="Times New Roman"/>
          <w:sz w:val="24"/>
          <w:szCs w:val="24"/>
        </w:rPr>
        <w:t>Бельтирская</w:t>
      </w:r>
      <w:proofErr w:type="spellEnd"/>
      <w:r w:rsidR="00E5295E" w:rsidRPr="00754800">
        <w:rPr>
          <w:rFonts w:ascii="Times New Roman" w:hAnsi="Times New Roman" w:cs="Times New Roman"/>
          <w:sz w:val="24"/>
          <w:szCs w:val="24"/>
        </w:rPr>
        <w:t xml:space="preserve"> участковая больница</w:t>
      </w:r>
      <w:r w:rsidRPr="00754800">
        <w:rPr>
          <w:rFonts w:ascii="Times New Roman" w:hAnsi="Times New Roman" w:cs="Times New Roman"/>
          <w:sz w:val="24"/>
          <w:szCs w:val="24"/>
        </w:rPr>
        <w:t xml:space="preserve">, </w:t>
      </w:r>
      <w:r w:rsidR="00E5295E" w:rsidRPr="00754800">
        <w:rPr>
          <w:rFonts w:ascii="Times New Roman" w:hAnsi="Times New Roman" w:cs="Times New Roman"/>
          <w:sz w:val="24"/>
          <w:szCs w:val="24"/>
        </w:rPr>
        <w:t>1 аптека</w:t>
      </w:r>
      <w:r w:rsidRPr="00754800">
        <w:rPr>
          <w:rFonts w:ascii="Times New Roman" w:hAnsi="Times New Roman" w:cs="Times New Roman"/>
          <w:sz w:val="24"/>
          <w:szCs w:val="24"/>
        </w:rPr>
        <w:t>.</w:t>
      </w:r>
    </w:p>
    <w:p w:rsidR="009D0375" w:rsidRDefault="009D0375"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p>
    <w:p w:rsidR="00FB1346" w:rsidRDefault="00FB1346"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sidRPr="00FB1346">
        <w:rPr>
          <w:rFonts w:ascii="Times New Roman" w:hAnsi="Times New Roman" w:cs="Times New Roman"/>
          <w:sz w:val="24"/>
          <w:szCs w:val="24"/>
        </w:rPr>
        <w:t>Сведения о существующей градостроительной деятельности</w:t>
      </w:r>
      <w:r>
        <w:rPr>
          <w:rFonts w:ascii="Times New Roman" w:hAnsi="Times New Roman" w:cs="Times New Roman"/>
          <w:sz w:val="24"/>
          <w:szCs w:val="24"/>
        </w:rPr>
        <w:t>.</w:t>
      </w:r>
      <w:r w:rsidRPr="00FB1346">
        <w:rPr>
          <w:rFonts w:ascii="Times New Roman" w:hAnsi="Times New Roman" w:cs="Times New Roman"/>
          <w:sz w:val="24"/>
          <w:szCs w:val="24"/>
        </w:rPr>
        <w:t xml:space="preserve"> </w:t>
      </w:r>
    </w:p>
    <w:p w:rsidR="00E5295E" w:rsidRDefault="00E5295E"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p>
    <w:p w:rsidR="009D0375" w:rsidRDefault="009D0375"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Жилищный фонд поселения характеризуется следующими данными: общая площадь жилищного фонда – </w:t>
      </w:r>
      <w:r w:rsidR="0094054B">
        <w:rPr>
          <w:rFonts w:ascii="Times New Roman" w:hAnsi="Times New Roman" w:cs="Times New Roman"/>
          <w:sz w:val="24"/>
          <w:szCs w:val="24"/>
        </w:rPr>
        <w:t>87,5</w:t>
      </w:r>
      <w:r w:rsidRPr="0094054B">
        <w:rPr>
          <w:rFonts w:ascii="Times New Roman" w:hAnsi="Times New Roman" w:cs="Times New Roman"/>
          <w:sz w:val="24"/>
          <w:szCs w:val="24"/>
        </w:rPr>
        <w:t xml:space="preserve"> </w:t>
      </w:r>
      <w:r w:rsidR="00EE7464" w:rsidRPr="0094054B">
        <w:rPr>
          <w:rFonts w:ascii="Times New Roman" w:hAnsi="Times New Roman" w:cs="Times New Roman"/>
          <w:sz w:val="24"/>
          <w:szCs w:val="24"/>
        </w:rPr>
        <w:t>тыс. м</w:t>
      </w:r>
      <w:proofErr w:type="gramStart"/>
      <w:r w:rsidR="00EE7464" w:rsidRPr="0094054B">
        <w:rPr>
          <w:rFonts w:ascii="Times New Roman" w:hAnsi="Times New Roman" w:cs="Times New Roman"/>
          <w:sz w:val="24"/>
          <w:szCs w:val="24"/>
        </w:rPr>
        <w:t>2</w:t>
      </w:r>
      <w:proofErr w:type="gramEnd"/>
      <w:r w:rsidR="00EE7464">
        <w:rPr>
          <w:rFonts w:ascii="Times New Roman" w:hAnsi="Times New Roman" w:cs="Times New Roman"/>
          <w:sz w:val="24"/>
          <w:szCs w:val="24"/>
        </w:rPr>
        <w:t xml:space="preserve">, обеспеченность жильем </w:t>
      </w:r>
      <w:r w:rsidR="00EE7464" w:rsidRPr="0094054B">
        <w:rPr>
          <w:rFonts w:ascii="Times New Roman" w:hAnsi="Times New Roman" w:cs="Times New Roman"/>
          <w:sz w:val="24"/>
          <w:szCs w:val="24"/>
        </w:rPr>
        <w:t xml:space="preserve">– </w:t>
      </w:r>
      <w:r w:rsidR="00122B8F">
        <w:rPr>
          <w:rFonts w:ascii="Times New Roman" w:hAnsi="Times New Roman" w:cs="Times New Roman"/>
          <w:sz w:val="24"/>
          <w:szCs w:val="24"/>
        </w:rPr>
        <w:t>19,5</w:t>
      </w:r>
      <w:r w:rsidR="00EE7464" w:rsidRPr="00122B8F">
        <w:rPr>
          <w:rFonts w:ascii="Times New Roman" w:hAnsi="Times New Roman" w:cs="Times New Roman"/>
          <w:sz w:val="24"/>
          <w:szCs w:val="24"/>
        </w:rPr>
        <w:t xml:space="preserve"> м2</w:t>
      </w:r>
      <w:r w:rsidR="00EE7464">
        <w:rPr>
          <w:rFonts w:ascii="Times New Roman" w:hAnsi="Times New Roman" w:cs="Times New Roman"/>
          <w:sz w:val="24"/>
          <w:szCs w:val="24"/>
        </w:rPr>
        <w:t xml:space="preserve"> общей площади на одного жителя. </w:t>
      </w:r>
    </w:p>
    <w:p w:rsidR="00EE7464" w:rsidRDefault="00EE7464"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Жители активно участвуют в различных программах по обеспечению жильем.</w:t>
      </w:r>
    </w:p>
    <w:p w:rsidR="00EE7464" w:rsidRPr="00EE7464" w:rsidRDefault="00EE7464"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 услугам </w:t>
      </w:r>
      <w:proofErr w:type="gramStart"/>
      <w:r>
        <w:rPr>
          <w:rFonts w:ascii="Times New Roman" w:hAnsi="Times New Roman" w:cs="Times New Roman"/>
          <w:sz w:val="24"/>
          <w:szCs w:val="24"/>
        </w:rPr>
        <w:t>ЖКХ</w:t>
      </w:r>
      <w:proofErr w:type="gramEnd"/>
      <w:r>
        <w:rPr>
          <w:rFonts w:ascii="Times New Roman" w:hAnsi="Times New Roman" w:cs="Times New Roman"/>
          <w:sz w:val="24"/>
          <w:szCs w:val="24"/>
        </w:rPr>
        <w:t xml:space="preserve"> предоставляемым в поселении относится электрос</w:t>
      </w:r>
      <w:r w:rsidR="00E9018D">
        <w:rPr>
          <w:rFonts w:ascii="Times New Roman" w:hAnsi="Times New Roman" w:cs="Times New Roman"/>
          <w:sz w:val="24"/>
          <w:szCs w:val="24"/>
        </w:rPr>
        <w:t xml:space="preserve">набжение.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улучшения качества предоставляемых услуг.  </w:t>
      </w:r>
    </w:p>
    <w:p w:rsidR="00160241" w:rsidRDefault="00160241"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p>
    <w:p w:rsidR="009D0375" w:rsidRDefault="009D0375"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Экономика поселения.</w:t>
      </w:r>
    </w:p>
    <w:p w:rsidR="00CC1498" w:rsidRPr="00CC1498" w:rsidRDefault="00CC1498"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sidRPr="00CC1498">
        <w:rPr>
          <w:rFonts w:ascii="Times New Roman" w:hAnsi="Times New Roman" w:cs="Times New Roman"/>
          <w:sz w:val="24"/>
          <w:szCs w:val="24"/>
        </w:rPr>
        <w:t>Основа экономики поселения отводится обслуживающему сектору: сектор торговли, образования, государственного управления, связи. Значительная часть трудоспособного населения совершает ежедневные трудовые миграции за пределы населения. Часть жителей занята в Абакане вахтовым методом.</w:t>
      </w:r>
    </w:p>
    <w:p w:rsidR="00CC1498" w:rsidRPr="00CC1498" w:rsidRDefault="00910CDD"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Бельтирский сель</w:t>
      </w:r>
      <w:r w:rsidR="00CC1498" w:rsidRPr="00CC1498">
        <w:rPr>
          <w:rFonts w:ascii="Times New Roman" w:hAnsi="Times New Roman" w:cs="Times New Roman"/>
          <w:sz w:val="24"/>
          <w:szCs w:val="24"/>
        </w:rPr>
        <w:t>совет не оказывает значимого влияния на</w:t>
      </w:r>
      <w:r>
        <w:rPr>
          <w:rFonts w:ascii="Times New Roman" w:hAnsi="Times New Roman" w:cs="Times New Roman"/>
          <w:sz w:val="24"/>
          <w:szCs w:val="24"/>
        </w:rPr>
        <w:t xml:space="preserve"> развитие Республики Хакасии. </w:t>
      </w:r>
    </w:p>
    <w:p w:rsidR="00CC1498" w:rsidRDefault="00910CDD"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территории сель</w:t>
      </w:r>
      <w:r w:rsidR="00CC1498" w:rsidRPr="00CC1498">
        <w:rPr>
          <w:rFonts w:ascii="Times New Roman" w:hAnsi="Times New Roman" w:cs="Times New Roman"/>
          <w:sz w:val="24"/>
          <w:szCs w:val="24"/>
        </w:rPr>
        <w:t>совета отсутствуют крупные промышленные или сельскохозяйственные предприятия, значимые туристические объекты и рекреационные зоны районного или республиканского масштаба. Влияние г. Абакана и прилегающих территорий Республики Хакасии выражает</w:t>
      </w:r>
      <w:r>
        <w:rPr>
          <w:rFonts w:ascii="Times New Roman" w:hAnsi="Times New Roman" w:cs="Times New Roman"/>
          <w:sz w:val="24"/>
          <w:szCs w:val="24"/>
        </w:rPr>
        <w:t>ся лишь в привлечении жителей сель</w:t>
      </w:r>
      <w:r w:rsidR="00CC1498" w:rsidRPr="00CC1498">
        <w:rPr>
          <w:rFonts w:ascii="Times New Roman" w:hAnsi="Times New Roman" w:cs="Times New Roman"/>
          <w:sz w:val="24"/>
          <w:szCs w:val="24"/>
        </w:rPr>
        <w:t>совета на свою территорию с целью занятости (трудовая миграция).</w:t>
      </w:r>
    </w:p>
    <w:p w:rsidR="00FB1346" w:rsidRDefault="00FB1346" w:rsidP="00CC1498">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p>
    <w:p w:rsidR="00FB1346" w:rsidRPr="00FB1346" w:rsidRDefault="00FB1346" w:rsidP="00FB1346">
      <w:pPr>
        <w:pStyle w:val="ConsPlusNonformat"/>
        <w:tabs>
          <w:tab w:val="left" w:pos="3011"/>
          <w:tab w:val="center" w:pos="5037"/>
        </w:tabs>
        <w:spacing w:line="276" w:lineRule="auto"/>
        <w:ind w:firstLine="709"/>
        <w:contextualSpacing/>
        <w:rPr>
          <w:rFonts w:ascii="Times New Roman" w:hAnsi="Times New Roman" w:cs="Times New Roman"/>
          <w:sz w:val="24"/>
          <w:szCs w:val="24"/>
        </w:rPr>
      </w:pPr>
      <w:r w:rsidRPr="00FB1346">
        <w:rPr>
          <w:rFonts w:ascii="Times New Roman" w:hAnsi="Times New Roman" w:cs="Times New Roman"/>
          <w:sz w:val="24"/>
          <w:szCs w:val="24"/>
        </w:rPr>
        <w:t xml:space="preserve">Характеристика деятельности в сфере транспорта, оценка транспортного спроса.                          </w:t>
      </w:r>
    </w:p>
    <w:p w:rsidR="00FB1346" w:rsidRPr="00FB1346" w:rsidRDefault="00FB1346" w:rsidP="00FB1346">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sidRPr="00FB1346">
        <w:rPr>
          <w:rFonts w:ascii="Times New Roman" w:hAnsi="Times New Roman" w:cs="Times New Roman"/>
          <w:sz w:val="24"/>
          <w:szCs w:val="24"/>
        </w:rPr>
        <w:t>Транспортные предприятия на территории поселения отсутствуют. В населенн</w:t>
      </w:r>
      <w:r>
        <w:rPr>
          <w:rFonts w:ascii="Times New Roman" w:hAnsi="Times New Roman" w:cs="Times New Roman"/>
          <w:sz w:val="24"/>
          <w:szCs w:val="24"/>
        </w:rPr>
        <w:t>ом</w:t>
      </w:r>
      <w:r w:rsidRPr="00FB1346">
        <w:rPr>
          <w:rFonts w:ascii="Times New Roman" w:hAnsi="Times New Roman" w:cs="Times New Roman"/>
          <w:sz w:val="24"/>
          <w:szCs w:val="24"/>
        </w:rPr>
        <w:t xml:space="preserve"> пункт</w:t>
      </w:r>
      <w:r>
        <w:rPr>
          <w:rFonts w:ascii="Times New Roman" w:hAnsi="Times New Roman" w:cs="Times New Roman"/>
          <w:sz w:val="24"/>
          <w:szCs w:val="24"/>
        </w:rPr>
        <w:t>е р</w:t>
      </w:r>
      <w:r w:rsidR="00910CDD">
        <w:rPr>
          <w:rFonts w:ascii="Times New Roman" w:hAnsi="Times New Roman" w:cs="Times New Roman"/>
          <w:sz w:val="24"/>
          <w:szCs w:val="24"/>
        </w:rPr>
        <w:t>егулярный</w:t>
      </w:r>
      <w:r>
        <w:rPr>
          <w:rFonts w:ascii="Times New Roman" w:hAnsi="Times New Roman" w:cs="Times New Roman"/>
          <w:sz w:val="24"/>
          <w:szCs w:val="24"/>
        </w:rPr>
        <w:t xml:space="preserve"> </w:t>
      </w:r>
      <w:r w:rsidRPr="00FB1346">
        <w:rPr>
          <w:rFonts w:ascii="Times New Roman" w:hAnsi="Times New Roman" w:cs="Times New Roman"/>
          <w:sz w:val="24"/>
          <w:szCs w:val="24"/>
        </w:rPr>
        <w:t xml:space="preserve">транспорт отсутствует. Большинство передвижений приходится на личный транспорт и пешеходные сообщения.                                                                                                                         </w:t>
      </w:r>
    </w:p>
    <w:p w:rsidR="00FB1346" w:rsidRPr="00FB1346" w:rsidRDefault="00FB1346" w:rsidP="00FB1346">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sidRPr="00FB1346">
        <w:rPr>
          <w:rFonts w:ascii="Times New Roman" w:hAnsi="Times New Roman" w:cs="Times New Roman"/>
          <w:sz w:val="24"/>
          <w:szCs w:val="24"/>
        </w:rPr>
        <w:t>В основе оценки транспортного спроса лежит анализ передвижения населения к объектам тяго</w:t>
      </w:r>
      <w:r>
        <w:rPr>
          <w:rFonts w:ascii="Times New Roman" w:hAnsi="Times New Roman" w:cs="Times New Roman"/>
          <w:sz w:val="24"/>
          <w:szCs w:val="24"/>
        </w:rPr>
        <w:t xml:space="preserve">тения. </w:t>
      </w:r>
      <w:r w:rsidRPr="00FB1346">
        <w:rPr>
          <w:rFonts w:ascii="Times New Roman" w:hAnsi="Times New Roman" w:cs="Times New Roman"/>
          <w:sz w:val="24"/>
          <w:szCs w:val="24"/>
        </w:rPr>
        <w:t xml:space="preserve">Можно выделить основные группы объектов тяготения: </w:t>
      </w:r>
    </w:p>
    <w:p w:rsidR="00FB1346" w:rsidRPr="00FB1346" w:rsidRDefault="00FB1346" w:rsidP="00FB1346">
      <w:pPr>
        <w:pStyle w:val="ConsPlusNonformat"/>
        <w:tabs>
          <w:tab w:val="left" w:pos="3011"/>
          <w:tab w:val="center" w:pos="5037"/>
        </w:tabs>
        <w:spacing w:line="276" w:lineRule="auto"/>
        <w:ind w:firstLine="709"/>
        <w:contextualSpacing/>
        <w:rPr>
          <w:rFonts w:ascii="Times New Roman" w:hAnsi="Times New Roman" w:cs="Times New Roman"/>
          <w:sz w:val="24"/>
          <w:szCs w:val="24"/>
        </w:rPr>
      </w:pPr>
      <w:r w:rsidRPr="00FB1346">
        <w:rPr>
          <w:rFonts w:ascii="Times New Roman" w:hAnsi="Times New Roman" w:cs="Times New Roman"/>
          <w:sz w:val="24"/>
          <w:szCs w:val="24"/>
        </w:rPr>
        <w:t>- объекты социальной сферы;</w:t>
      </w:r>
    </w:p>
    <w:p w:rsidR="00FB1346" w:rsidRPr="00FB1346" w:rsidRDefault="00FB1346" w:rsidP="00FB1346">
      <w:pPr>
        <w:pStyle w:val="ConsPlusNonformat"/>
        <w:tabs>
          <w:tab w:val="left" w:pos="3011"/>
          <w:tab w:val="center" w:pos="5037"/>
        </w:tabs>
        <w:spacing w:line="276" w:lineRule="auto"/>
        <w:ind w:firstLine="709"/>
        <w:contextualSpacing/>
        <w:rPr>
          <w:rFonts w:ascii="Times New Roman" w:hAnsi="Times New Roman" w:cs="Times New Roman"/>
          <w:sz w:val="24"/>
          <w:szCs w:val="24"/>
        </w:rPr>
      </w:pPr>
      <w:r w:rsidRPr="00FB1346">
        <w:rPr>
          <w:rFonts w:ascii="Times New Roman" w:hAnsi="Times New Roman" w:cs="Times New Roman"/>
          <w:sz w:val="24"/>
          <w:szCs w:val="24"/>
        </w:rPr>
        <w:t>- объекты трудовой деятельности</w:t>
      </w:r>
      <w:r>
        <w:rPr>
          <w:rFonts w:ascii="Times New Roman" w:hAnsi="Times New Roman" w:cs="Times New Roman"/>
          <w:sz w:val="24"/>
          <w:szCs w:val="24"/>
        </w:rPr>
        <w:t>;</w:t>
      </w:r>
    </w:p>
    <w:p w:rsidR="00FB1346" w:rsidRDefault="00FB1346" w:rsidP="00FB1346">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p>
    <w:p w:rsidR="00CC1498" w:rsidRDefault="00CC1498" w:rsidP="00231715">
      <w:pPr>
        <w:shd w:val="clear" w:color="auto" w:fill="FFFFFF"/>
        <w:spacing w:line="276" w:lineRule="auto"/>
        <w:ind w:right="76" w:firstLine="709"/>
        <w:rPr>
          <w:color w:val="000000"/>
          <w:spacing w:val="-4"/>
          <w:sz w:val="24"/>
          <w:szCs w:val="24"/>
        </w:rPr>
      </w:pPr>
    </w:p>
    <w:p w:rsidR="006C2DD4" w:rsidRDefault="006C2DD4" w:rsidP="009444EF">
      <w:pPr>
        <w:pStyle w:val="af2"/>
        <w:spacing w:before="0" w:after="0" w:line="276" w:lineRule="auto"/>
        <w:jc w:val="center"/>
        <w:rPr>
          <w:b/>
          <w:i/>
        </w:rPr>
      </w:pPr>
      <w:r w:rsidRPr="008A49BD">
        <w:rPr>
          <w:b/>
          <w:i/>
        </w:rPr>
        <w:t xml:space="preserve">2.3 </w:t>
      </w:r>
      <w:r w:rsidR="00231736" w:rsidRPr="001305CC">
        <w:rPr>
          <w:b/>
          <w:i/>
        </w:rPr>
        <w:t>Характеристика функционирования и показатели работы транспортной инфраструктуры по видам транспорта</w:t>
      </w:r>
    </w:p>
    <w:p w:rsidR="00687E0F" w:rsidRDefault="00687E0F" w:rsidP="009444EF">
      <w:pPr>
        <w:pStyle w:val="af2"/>
        <w:spacing w:before="0" w:after="0" w:line="276" w:lineRule="auto"/>
        <w:jc w:val="center"/>
        <w:rPr>
          <w:b/>
          <w:i/>
        </w:rPr>
      </w:pPr>
    </w:p>
    <w:p w:rsidR="00FB1346" w:rsidRDefault="00FB1346" w:rsidP="00FB1346">
      <w:pPr>
        <w:pStyle w:val="af2"/>
        <w:spacing w:before="0" w:after="0" w:line="276" w:lineRule="auto"/>
        <w:ind w:firstLine="709"/>
        <w:jc w:val="both"/>
      </w:pPr>
      <w:r>
        <w:t>Развитие транспортной системы</w:t>
      </w:r>
      <w:r w:rsidR="00910CDD">
        <w:t xml:space="preserve"> Бельтирского сель</w:t>
      </w:r>
      <w:r>
        <w:t xml:space="preserve">совета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FB1346" w:rsidRDefault="00FB1346" w:rsidP="00FB1346">
      <w:pPr>
        <w:pStyle w:val="af2"/>
        <w:spacing w:before="0" w:after="0" w:line="276" w:lineRule="auto"/>
        <w:ind w:firstLine="709"/>
        <w:jc w:val="both"/>
      </w:pPr>
      <w: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C97452" w:rsidRDefault="00CA4737" w:rsidP="005C00D5">
      <w:pPr>
        <w:pStyle w:val="af2"/>
        <w:spacing w:before="0" w:after="0" w:line="276" w:lineRule="auto"/>
        <w:ind w:firstLine="709"/>
        <w:jc w:val="both"/>
      </w:pPr>
      <w:r>
        <w:t>Улично-дорожная сеть носит в основном неорганизованный характер, отсутствуют на большинстве дорог пешеходные дорожки, обустроенные тротуары, и система отвода</w:t>
      </w:r>
      <w:r w:rsidR="00FB1346">
        <w:t xml:space="preserve"> сточных вод с проезжей части. </w:t>
      </w:r>
    </w:p>
    <w:p w:rsidR="00263400" w:rsidRPr="007671DF" w:rsidRDefault="00263400" w:rsidP="005C00D5">
      <w:pPr>
        <w:pStyle w:val="af2"/>
        <w:spacing w:before="0" w:after="0" w:line="276" w:lineRule="auto"/>
        <w:ind w:firstLine="709"/>
        <w:jc w:val="both"/>
      </w:pPr>
    </w:p>
    <w:p w:rsidR="00CC616F" w:rsidRDefault="00CA4737" w:rsidP="005C00D5">
      <w:pPr>
        <w:pStyle w:val="af2"/>
        <w:spacing w:before="0" w:after="0" w:line="276" w:lineRule="auto"/>
        <w:ind w:firstLine="709"/>
        <w:jc w:val="both"/>
      </w:pPr>
      <w:r>
        <w:t>Внешний транспорт</w:t>
      </w:r>
      <w:r w:rsidR="00CC616F">
        <w:t>.</w:t>
      </w:r>
    </w:p>
    <w:p w:rsidR="00CA4737" w:rsidRPr="001028DE" w:rsidRDefault="00CC616F" w:rsidP="005C00D5">
      <w:pPr>
        <w:pStyle w:val="af2"/>
        <w:spacing w:before="0" w:after="0" w:line="276" w:lineRule="auto"/>
        <w:ind w:firstLine="709"/>
        <w:jc w:val="both"/>
      </w:pPr>
      <w:r>
        <w:t>Внешний транспорт</w:t>
      </w:r>
      <w:r w:rsidR="00DA2471">
        <w:t xml:space="preserve"> представлен автомобильным </w:t>
      </w:r>
      <w:r w:rsidR="00CA4737">
        <w:t>видом транспорта и автодорогами. Суд</w:t>
      </w:r>
      <w:r w:rsidR="00DA2471">
        <w:t>оходные реки на территории Бельтир</w:t>
      </w:r>
      <w:r w:rsidR="00CA4737">
        <w:t xml:space="preserve">ского </w:t>
      </w:r>
      <w:r w:rsidR="00DA2471">
        <w:t>сель</w:t>
      </w:r>
      <w:r w:rsidR="00CA4737">
        <w:t xml:space="preserve">совета отсутствуют. </w:t>
      </w:r>
      <w:r w:rsidR="00CA4737">
        <w:lastRenderedPageBreak/>
        <w:t>Услуги воздушного транспорта оказывают населению в аэропор</w:t>
      </w:r>
      <w:r w:rsidR="00263400">
        <w:t>те «Абакан», расположенного в 114</w:t>
      </w:r>
      <w:r w:rsidR="00CA4737">
        <w:t xml:space="preserve"> км от </w:t>
      </w:r>
      <w:r w:rsidR="00263400">
        <w:t>села Бельтирское</w:t>
      </w:r>
      <w:r w:rsidR="00CA4737">
        <w:t>.</w:t>
      </w:r>
    </w:p>
    <w:p w:rsidR="00CA4737" w:rsidRDefault="00CA4737" w:rsidP="00687E0F">
      <w:pPr>
        <w:pStyle w:val="af2"/>
        <w:spacing w:before="0" w:after="0" w:line="276" w:lineRule="auto"/>
        <w:ind w:firstLine="709"/>
        <w:jc w:val="both"/>
        <w:rPr>
          <w:highlight w:val="yellow"/>
        </w:rPr>
      </w:pPr>
    </w:p>
    <w:p w:rsidR="006C2DD4" w:rsidRPr="00707100" w:rsidRDefault="006C2DD4" w:rsidP="009444EF">
      <w:pPr>
        <w:widowControl/>
        <w:snapToGrid/>
        <w:spacing w:line="276" w:lineRule="auto"/>
        <w:jc w:val="center"/>
        <w:rPr>
          <w:b/>
          <w:i/>
          <w:sz w:val="24"/>
          <w:szCs w:val="24"/>
        </w:rPr>
      </w:pPr>
      <w:r w:rsidRPr="00707100">
        <w:rPr>
          <w:b/>
          <w:i/>
          <w:sz w:val="24"/>
          <w:szCs w:val="24"/>
        </w:rPr>
        <w:t xml:space="preserve">2.4 </w:t>
      </w:r>
      <w:r w:rsidR="00231736" w:rsidRPr="00231736">
        <w:rPr>
          <w:b/>
          <w:i/>
          <w:sz w:val="24"/>
          <w:szCs w:val="24"/>
        </w:rPr>
        <w:t>Характеристика сети дорог муниципального образования, параметры дорожного движения</w:t>
      </w:r>
    </w:p>
    <w:p w:rsidR="006C2DD4" w:rsidRDefault="006C2DD4" w:rsidP="009444EF">
      <w:pPr>
        <w:widowControl/>
        <w:snapToGrid/>
        <w:spacing w:line="276" w:lineRule="auto"/>
        <w:jc w:val="center"/>
        <w:rPr>
          <w:b/>
          <w:sz w:val="24"/>
          <w:szCs w:val="24"/>
        </w:rPr>
      </w:pPr>
    </w:p>
    <w:p w:rsidR="00C92642" w:rsidRPr="00CA4737" w:rsidRDefault="00C92642" w:rsidP="00C92642">
      <w:pPr>
        <w:pStyle w:val="ConsPlusNonformat"/>
        <w:tabs>
          <w:tab w:val="left" w:pos="3011"/>
          <w:tab w:val="center" w:pos="5037"/>
        </w:tabs>
        <w:spacing w:line="276" w:lineRule="auto"/>
        <w:ind w:firstLine="709"/>
        <w:contextualSpacing/>
        <w:jc w:val="both"/>
        <w:rPr>
          <w:rFonts w:ascii="Times New Roman" w:hAnsi="Times New Roman" w:cs="Times New Roman"/>
          <w:sz w:val="24"/>
          <w:szCs w:val="24"/>
        </w:rPr>
      </w:pPr>
      <w:r w:rsidRPr="00CA4737">
        <w:rPr>
          <w:rFonts w:ascii="Times New Roman" w:hAnsi="Times New Roman" w:cs="Times New Roman"/>
          <w:sz w:val="24"/>
          <w:szCs w:val="24"/>
        </w:rPr>
        <w:t>Общая протяженность авто</w:t>
      </w:r>
      <w:r w:rsidR="00CC616F">
        <w:rPr>
          <w:rFonts w:ascii="Times New Roman" w:hAnsi="Times New Roman" w:cs="Times New Roman"/>
          <w:sz w:val="24"/>
          <w:szCs w:val="24"/>
        </w:rPr>
        <w:t xml:space="preserve">мобильных </w:t>
      </w:r>
      <w:r w:rsidRPr="00CA4737">
        <w:rPr>
          <w:rFonts w:ascii="Times New Roman" w:hAnsi="Times New Roman" w:cs="Times New Roman"/>
          <w:sz w:val="24"/>
          <w:szCs w:val="24"/>
        </w:rPr>
        <w:t>дорог общего поль</w:t>
      </w:r>
      <w:r w:rsidR="00934CFE">
        <w:rPr>
          <w:rFonts w:ascii="Times New Roman" w:hAnsi="Times New Roman" w:cs="Times New Roman"/>
          <w:sz w:val="24"/>
          <w:szCs w:val="24"/>
        </w:rPr>
        <w:t>зования местного значения – 44,75</w:t>
      </w:r>
      <w:r w:rsidRPr="00CA4737">
        <w:rPr>
          <w:rFonts w:ascii="Times New Roman" w:hAnsi="Times New Roman" w:cs="Times New Roman"/>
          <w:sz w:val="24"/>
          <w:szCs w:val="24"/>
        </w:rPr>
        <w:t xml:space="preserve"> км, и</w:t>
      </w:r>
      <w:r w:rsidR="00934CFE">
        <w:rPr>
          <w:rFonts w:ascii="Times New Roman" w:hAnsi="Times New Roman" w:cs="Times New Roman"/>
          <w:sz w:val="24"/>
          <w:szCs w:val="24"/>
        </w:rPr>
        <w:t>з них: с твердым покрытием – 35,04</w:t>
      </w:r>
      <w:r w:rsidRPr="00CA4737">
        <w:rPr>
          <w:rFonts w:ascii="Times New Roman" w:hAnsi="Times New Roman" w:cs="Times New Roman"/>
          <w:sz w:val="24"/>
          <w:szCs w:val="24"/>
        </w:rPr>
        <w:t xml:space="preserve"> км, с усовершенствованным покрытием (</w:t>
      </w:r>
      <w:r w:rsidR="008169C5">
        <w:rPr>
          <w:rFonts w:ascii="Times New Roman" w:hAnsi="Times New Roman" w:cs="Times New Roman"/>
          <w:sz w:val="24"/>
          <w:szCs w:val="24"/>
        </w:rPr>
        <w:t>асфальтобетонным</w:t>
      </w:r>
      <w:r w:rsidR="00934CFE">
        <w:rPr>
          <w:rFonts w:ascii="Times New Roman" w:hAnsi="Times New Roman" w:cs="Times New Roman"/>
          <w:sz w:val="24"/>
          <w:szCs w:val="24"/>
        </w:rPr>
        <w:t>) – 9,70</w:t>
      </w:r>
      <w:r w:rsidRPr="00CA4737">
        <w:rPr>
          <w:rFonts w:ascii="Times New Roman" w:hAnsi="Times New Roman" w:cs="Times New Roman"/>
          <w:sz w:val="24"/>
          <w:szCs w:val="24"/>
        </w:rPr>
        <w:t xml:space="preserve"> км. </w:t>
      </w:r>
    </w:p>
    <w:p w:rsidR="001127B6" w:rsidRPr="00CA4737" w:rsidRDefault="001127B6" w:rsidP="00EE27F4">
      <w:pPr>
        <w:spacing w:line="276" w:lineRule="auto"/>
        <w:ind w:firstLine="708"/>
        <w:rPr>
          <w:sz w:val="24"/>
        </w:rPr>
      </w:pPr>
    </w:p>
    <w:p w:rsidR="00EE27F4" w:rsidRPr="00CA4737" w:rsidRDefault="005E2BFF" w:rsidP="00EE27F4">
      <w:pPr>
        <w:spacing w:line="276" w:lineRule="auto"/>
        <w:ind w:firstLine="708"/>
        <w:rPr>
          <w:sz w:val="24"/>
        </w:rPr>
      </w:pPr>
      <w:r>
        <w:rPr>
          <w:sz w:val="24"/>
        </w:rPr>
        <w:t>Таблица 1</w:t>
      </w:r>
    </w:p>
    <w:p w:rsidR="00EE27F4" w:rsidRDefault="00EE27F4" w:rsidP="00934CFE">
      <w:pPr>
        <w:spacing w:line="276" w:lineRule="auto"/>
        <w:ind w:firstLine="708"/>
        <w:jc w:val="center"/>
        <w:rPr>
          <w:sz w:val="24"/>
          <w:szCs w:val="24"/>
        </w:rPr>
      </w:pPr>
      <w:r w:rsidRPr="00CA4737">
        <w:rPr>
          <w:sz w:val="24"/>
        </w:rPr>
        <w:t xml:space="preserve">Автомобильные дороги, находящиеся в собственности </w:t>
      </w:r>
      <w:r w:rsidRPr="00CA4737">
        <w:rPr>
          <w:sz w:val="24"/>
          <w:szCs w:val="24"/>
        </w:rPr>
        <w:t>муниципального образования «</w:t>
      </w:r>
      <w:r w:rsidR="00934CFE">
        <w:rPr>
          <w:sz w:val="24"/>
          <w:szCs w:val="24"/>
        </w:rPr>
        <w:t>Бельтирский сель</w:t>
      </w:r>
      <w:r w:rsidR="008A348C" w:rsidRPr="00CA4737">
        <w:rPr>
          <w:sz w:val="24"/>
          <w:szCs w:val="24"/>
        </w:rPr>
        <w:t>совет</w:t>
      </w:r>
      <w:r w:rsidRPr="00CA4737">
        <w:rPr>
          <w:sz w:val="24"/>
          <w:szCs w:val="24"/>
        </w:rPr>
        <w:t>»</w:t>
      </w:r>
    </w:p>
    <w:tbl>
      <w:tblPr>
        <w:tblStyle w:val="aff4"/>
        <w:tblW w:w="5000" w:type="pct"/>
        <w:tblLayout w:type="fixed"/>
        <w:tblLook w:val="04A0"/>
      </w:tblPr>
      <w:tblGrid>
        <w:gridCol w:w="587"/>
        <w:gridCol w:w="2234"/>
        <w:gridCol w:w="1816"/>
        <w:gridCol w:w="1279"/>
        <w:gridCol w:w="3654"/>
      </w:tblGrid>
      <w:tr w:rsidR="008A348C" w:rsidRPr="008D4D80" w:rsidTr="00CB49F8">
        <w:tc>
          <w:tcPr>
            <w:tcW w:w="307" w:type="pct"/>
            <w:vAlign w:val="center"/>
          </w:tcPr>
          <w:p w:rsidR="008A348C" w:rsidRPr="008D4D80" w:rsidRDefault="008A348C" w:rsidP="00B179EF">
            <w:pPr>
              <w:jc w:val="center"/>
              <w:rPr>
                <w:sz w:val="24"/>
                <w:szCs w:val="24"/>
              </w:rPr>
            </w:pPr>
            <w:r w:rsidRPr="008D4D80">
              <w:rPr>
                <w:sz w:val="24"/>
                <w:szCs w:val="24"/>
              </w:rPr>
              <w:t xml:space="preserve">№ </w:t>
            </w:r>
          </w:p>
          <w:p w:rsidR="008A348C" w:rsidRPr="008D4D80" w:rsidRDefault="008A348C" w:rsidP="00B179EF">
            <w:pPr>
              <w:jc w:val="center"/>
              <w:rPr>
                <w:sz w:val="24"/>
                <w:szCs w:val="24"/>
              </w:rPr>
            </w:pPr>
            <w:proofErr w:type="gramStart"/>
            <w:r w:rsidRPr="008D4D80">
              <w:rPr>
                <w:sz w:val="24"/>
                <w:szCs w:val="24"/>
              </w:rPr>
              <w:t>п</w:t>
            </w:r>
            <w:proofErr w:type="gramEnd"/>
            <w:r w:rsidRPr="008D4D80">
              <w:rPr>
                <w:sz w:val="24"/>
                <w:szCs w:val="24"/>
              </w:rPr>
              <w:t>/п</w:t>
            </w:r>
          </w:p>
        </w:tc>
        <w:tc>
          <w:tcPr>
            <w:tcW w:w="1167" w:type="pct"/>
            <w:vAlign w:val="center"/>
          </w:tcPr>
          <w:p w:rsidR="008A348C" w:rsidRPr="008D4D80" w:rsidRDefault="008A348C" w:rsidP="00B179EF">
            <w:pPr>
              <w:jc w:val="center"/>
              <w:rPr>
                <w:sz w:val="24"/>
                <w:szCs w:val="24"/>
              </w:rPr>
            </w:pPr>
            <w:r w:rsidRPr="008D4D80">
              <w:rPr>
                <w:sz w:val="24"/>
                <w:szCs w:val="24"/>
              </w:rPr>
              <w:t xml:space="preserve">Наименование </w:t>
            </w:r>
          </w:p>
        </w:tc>
        <w:tc>
          <w:tcPr>
            <w:tcW w:w="949" w:type="pct"/>
            <w:vAlign w:val="center"/>
          </w:tcPr>
          <w:p w:rsidR="008A348C" w:rsidRPr="008D4D80" w:rsidRDefault="008A348C" w:rsidP="00B179EF">
            <w:pPr>
              <w:jc w:val="center"/>
              <w:rPr>
                <w:sz w:val="24"/>
                <w:szCs w:val="24"/>
              </w:rPr>
            </w:pPr>
            <w:r w:rsidRPr="008D4D80">
              <w:rPr>
                <w:sz w:val="24"/>
                <w:szCs w:val="24"/>
              </w:rPr>
              <w:t>Тип покрытия</w:t>
            </w:r>
          </w:p>
        </w:tc>
        <w:tc>
          <w:tcPr>
            <w:tcW w:w="668" w:type="pct"/>
            <w:vAlign w:val="center"/>
          </w:tcPr>
          <w:p w:rsidR="008A348C" w:rsidRPr="008D4D80" w:rsidRDefault="008A348C" w:rsidP="00B179EF">
            <w:pPr>
              <w:jc w:val="center"/>
              <w:rPr>
                <w:sz w:val="24"/>
                <w:szCs w:val="24"/>
              </w:rPr>
            </w:pPr>
            <w:r w:rsidRPr="008D4D80">
              <w:rPr>
                <w:sz w:val="24"/>
                <w:szCs w:val="24"/>
              </w:rPr>
              <w:t xml:space="preserve">Протяженность, </w:t>
            </w:r>
          </w:p>
          <w:p w:rsidR="008A348C" w:rsidRPr="008D4D80" w:rsidRDefault="008A348C" w:rsidP="00B179EF">
            <w:pPr>
              <w:jc w:val="center"/>
              <w:rPr>
                <w:sz w:val="24"/>
                <w:szCs w:val="24"/>
              </w:rPr>
            </w:pPr>
            <w:r w:rsidRPr="008D4D80">
              <w:rPr>
                <w:sz w:val="24"/>
                <w:szCs w:val="24"/>
              </w:rPr>
              <w:t>км</w:t>
            </w:r>
          </w:p>
        </w:tc>
        <w:tc>
          <w:tcPr>
            <w:tcW w:w="1909" w:type="pct"/>
            <w:vAlign w:val="center"/>
          </w:tcPr>
          <w:p w:rsidR="008A348C" w:rsidRPr="008D4D80" w:rsidRDefault="008A348C" w:rsidP="00B179EF">
            <w:pPr>
              <w:jc w:val="center"/>
              <w:rPr>
                <w:sz w:val="24"/>
                <w:szCs w:val="24"/>
              </w:rPr>
            </w:pPr>
            <w:r w:rsidRPr="008D4D80">
              <w:rPr>
                <w:sz w:val="24"/>
                <w:szCs w:val="24"/>
              </w:rPr>
              <w:t xml:space="preserve">Примечание </w:t>
            </w:r>
          </w:p>
        </w:tc>
      </w:tr>
      <w:tr w:rsidR="008A348C" w:rsidRPr="008D4D80" w:rsidTr="00CB49F8">
        <w:tc>
          <w:tcPr>
            <w:tcW w:w="307" w:type="pct"/>
            <w:vAlign w:val="center"/>
          </w:tcPr>
          <w:p w:rsidR="008A348C" w:rsidRPr="008D4D80" w:rsidRDefault="008A348C" w:rsidP="00B179EF">
            <w:pPr>
              <w:jc w:val="center"/>
              <w:rPr>
                <w:sz w:val="24"/>
                <w:szCs w:val="24"/>
              </w:rPr>
            </w:pPr>
            <w:r w:rsidRPr="008D4D80">
              <w:rPr>
                <w:sz w:val="24"/>
                <w:szCs w:val="24"/>
              </w:rPr>
              <w:t>1</w:t>
            </w:r>
          </w:p>
        </w:tc>
        <w:tc>
          <w:tcPr>
            <w:tcW w:w="1167" w:type="pct"/>
            <w:vAlign w:val="center"/>
          </w:tcPr>
          <w:p w:rsidR="00B66CE4" w:rsidRPr="008D4D80" w:rsidRDefault="00B66CE4" w:rsidP="00B179EF">
            <w:pPr>
              <w:widowControl/>
              <w:snapToGrid/>
              <w:jc w:val="center"/>
              <w:rPr>
                <w:color w:val="000000"/>
                <w:sz w:val="24"/>
                <w:szCs w:val="24"/>
              </w:rPr>
            </w:pPr>
            <w:r w:rsidRPr="008D4D80">
              <w:rPr>
                <w:color w:val="000000"/>
                <w:sz w:val="24"/>
                <w:szCs w:val="24"/>
              </w:rPr>
              <w:t>ул. Абаканская</w:t>
            </w:r>
          </w:p>
          <w:p w:rsidR="008A348C" w:rsidRPr="008D4D80" w:rsidRDefault="008A348C" w:rsidP="00B179EF">
            <w:pPr>
              <w:jc w:val="center"/>
              <w:rPr>
                <w:sz w:val="24"/>
                <w:szCs w:val="24"/>
              </w:rPr>
            </w:pPr>
          </w:p>
        </w:tc>
        <w:tc>
          <w:tcPr>
            <w:tcW w:w="949" w:type="pct"/>
            <w:vAlign w:val="center"/>
          </w:tcPr>
          <w:p w:rsidR="008A348C" w:rsidRPr="008D4D80" w:rsidRDefault="00B66CE4" w:rsidP="00B179EF">
            <w:pPr>
              <w:jc w:val="center"/>
              <w:rPr>
                <w:sz w:val="24"/>
                <w:szCs w:val="24"/>
              </w:rPr>
            </w:pPr>
            <w:r w:rsidRPr="008D4D80">
              <w:rPr>
                <w:sz w:val="24"/>
                <w:szCs w:val="24"/>
              </w:rPr>
              <w:t xml:space="preserve">Щебень, </w:t>
            </w:r>
            <w:proofErr w:type="spellStart"/>
            <w:r w:rsidRPr="008D4D80">
              <w:rPr>
                <w:sz w:val="24"/>
                <w:szCs w:val="24"/>
              </w:rPr>
              <w:t>гравий</w:t>
            </w:r>
            <w:proofErr w:type="gramStart"/>
            <w:r w:rsidR="001B5379" w:rsidRPr="008D4D80">
              <w:rPr>
                <w:sz w:val="24"/>
                <w:szCs w:val="24"/>
              </w:rPr>
              <w:t>,г</w:t>
            </w:r>
            <w:proofErr w:type="gramEnd"/>
            <w:r w:rsidR="001B5379" w:rsidRPr="008D4D80">
              <w:rPr>
                <w:sz w:val="24"/>
                <w:szCs w:val="24"/>
              </w:rPr>
              <w:t>рунтовое</w:t>
            </w:r>
            <w:proofErr w:type="spellEnd"/>
          </w:p>
        </w:tc>
        <w:tc>
          <w:tcPr>
            <w:tcW w:w="668" w:type="pct"/>
            <w:vAlign w:val="center"/>
          </w:tcPr>
          <w:p w:rsidR="008A348C" w:rsidRPr="008D4D80" w:rsidRDefault="001B5379" w:rsidP="00B179EF">
            <w:pPr>
              <w:jc w:val="center"/>
              <w:rPr>
                <w:sz w:val="24"/>
                <w:szCs w:val="24"/>
              </w:rPr>
            </w:pPr>
            <w:r w:rsidRPr="008D4D80">
              <w:rPr>
                <w:sz w:val="24"/>
                <w:szCs w:val="24"/>
              </w:rPr>
              <w:t>1</w:t>
            </w:r>
          </w:p>
          <w:p w:rsidR="001B5379" w:rsidRPr="008D4D80" w:rsidRDefault="001B5379" w:rsidP="00B179EF">
            <w:pPr>
              <w:jc w:val="center"/>
              <w:rPr>
                <w:sz w:val="24"/>
                <w:szCs w:val="24"/>
              </w:rPr>
            </w:pPr>
            <w:r w:rsidRPr="008D4D80">
              <w:rPr>
                <w:sz w:val="24"/>
                <w:szCs w:val="24"/>
              </w:rPr>
              <w:t>0,2</w:t>
            </w:r>
          </w:p>
        </w:tc>
        <w:tc>
          <w:tcPr>
            <w:tcW w:w="1909" w:type="pct"/>
            <w:vAlign w:val="center"/>
          </w:tcPr>
          <w:p w:rsidR="008A348C" w:rsidRPr="008D4D80" w:rsidRDefault="00B66CE4"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8A348C" w:rsidRPr="008D4D80" w:rsidTr="00CB49F8">
        <w:tc>
          <w:tcPr>
            <w:tcW w:w="307" w:type="pct"/>
            <w:vAlign w:val="center"/>
          </w:tcPr>
          <w:p w:rsidR="008A348C" w:rsidRPr="008D4D80" w:rsidRDefault="008A348C" w:rsidP="00B179EF">
            <w:pPr>
              <w:jc w:val="center"/>
              <w:rPr>
                <w:sz w:val="24"/>
                <w:szCs w:val="24"/>
              </w:rPr>
            </w:pPr>
            <w:r w:rsidRPr="008D4D80">
              <w:rPr>
                <w:sz w:val="24"/>
                <w:szCs w:val="24"/>
              </w:rPr>
              <w:t>2</w:t>
            </w:r>
          </w:p>
        </w:tc>
        <w:tc>
          <w:tcPr>
            <w:tcW w:w="1167" w:type="pct"/>
            <w:vAlign w:val="center"/>
          </w:tcPr>
          <w:p w:rsidR="00B66CE4" w:rsidRPr="008D4D80" w:rsidRDefault="00B66CE4" w:rsidP="00B179EF">
            <w:pPr>
              <w:widowControl/>
              <w:snapToGrid/>
              <w:jc w:val="center"/>
              <w:rPr>
                <w:color w:val="000000"/>
                <w:sz w:val="24"/>
                <w:szCs w:val="24"/>
              </w:rPr>
            </w:pPr>
            <w:r w:rsidRPr="008D4D80">
              <w:rPr>
                <w:color w:val="000000"/>
                <w:sz w:val="24"/>
                <w:szCs w:val="24"/>
              </w:rPr>
              <w:t>ул. Авангардная</w:t>
            </w:r>
          </w:p>
          <w:p w:rsidR="008A348C" w:rsidRPr="008D4D80" w:rsidRDefault="008A348C" w:rsidP="00B179EF">
            <w:pPr>
              <w:jc w:val="center"/>
              <w:rPr>
                <w:sz w:val="24"/>
                <w:szCs w:val="24"/>
              </w:rPr>
            </w:pPr>
          </w:p>
        </w:tc>
        <w:tc>
          <w:tcPr>
            <w:tcW w:w="949" w:type="pct"/>
            <w:vAlign w:val="center"/>
          </w:tcPr>
          <w:p w:rsidR="008A348C" w:rsidRPr="008D4D80" w:rsidRDefault="00B66CE4" w:rsidP="00B179EF">
            <w:pPr>
              <w:jc w:val="center"/>
              <w:rPr>
                <w:sz w:val="24"/>
                <w:szCs w:val="24"/>
              </w:rPr>
            </w:pPr>
            <w:r w:rsidRPr="008D4D80">
              <w:rPr>
                <w:sz w:val="24"/>
                <w:szCs w:val="24"/>
              </w:rPr>
              <w:t>Щебень, гравий</w:t>
            </w:r>
          </w:p>
        </w:tc>
        <w:tc>
          <w:tcPr>
            <w:tcW w:w="668" w:type="pct"/>
            <w:vAlign w:val="center"/>
          </w:tcPr>
          <w:p w:rsidR="008A348C" w:rsidRPr="008D4D80" w:rsidRDefault="00B66CE4" w:rsidP="00B179EF">
            <w:pPr>
              <w:jc w:val="center"/>
              <w:rPr>
                <w:sz w:val="24"/>
                <w:szCs w:val="24"/>
              </w:rPr>
            </w:pPr>
            <w:r w:rsidRPr="008D4D80">
              <w:rPr>
                <w:sz w:val="24"/>
                <w:szCs w:val="24"/>
              </w:rPr>
              <w:t>1</w:t>
            </w:r>
          </w:p>
        </w:tc>
        <w:tc>
          <w:tcPr>
            <w:tcW w:w="1909" w:type="pct"/>
            <w:vAlign w:val="center"/>
          </w:tcPr>
          <w:p w:rsidR="008A348C" w:rsidRPr="008D4D80" w:rsidRDefault="008A348C"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8A348C" w:rsidRPr="008D4D80" w:rsidTr="00CB49F8">
        <w:tc>
          <w:tcPr>
            <w:tcW w:w="307" w:type="pct"/>
            <w:vAlign w:val="center"/>
          </w:tcPr>
          <w:p w:rsidR="008A348C" w:rsidRPr="008D4D80" w:rsidRDefault="008A348C" w:rsidP="00B179EF">
            <w:pPr>
              <w:jc w:val="center"/>
              <w:rPr>
                <w:sz w:val="24"/>
                <w:szCs w:val="24"/>
              </w:rPr>
            </w:pPr>
            <w:r w:rsidRPr="008D4D80">
              <w:rPr>
                <w:sz w:val="24"/>
                <w:szCs w:val="24"/>
              </w:rPr>
              <w:t>3</w:t>
            </w:r>
          </w:p>
        </w:tc>
        <w:tc>
          <w:tcPr>
            <w:tcW w:w="1167" w:type="pct"/>
            <w:vAlign w:val="center"/>
          </w:tcPr>
          <w:p w:rsidR="00B66CE4" w:rsidRPr="008D4D80" w:rsidRDefault="00B66CE4" w:rsidP="00B179EF">
            <w:pPr>
              <w:jc w:val="center"/>
              <w:rPr>
                <w:sz w:val="24"/>
                <w:szCs w:val="24"/>
              </w:rPr>
            </w:pPr>
            <w:r w:rsidRPr="008D4D80">
              <w:rPr>
                <w:sz w:val="24"/>
                <w:szCs w:val="24"/>
              </w:rPr>
              <w:t xml:space="preserve">ул. </w:t>
            </w:r>
          </w:p>
          <w:p w:rsidR="00B66CE4" w:rsidRPr="008D4D80" w:rsidRDefault="00B66CE4" w:rsidP="00B179EF">
            <w:pPr>
              <w:widowControl/>
              <w:snapToGrid/>
              <w:jc w:val="center"/>
              <w:rPr>
                <w:color w:val="000000"/>
                <w:sz w:val="24"/>
                <w:szCs w:val="24"/>
              </w:rPr>
            </w:pPr>
            <w:r w:rsidRPr="008D4D80">
              <w:rPr>
                <w:color w:val="000000"/>
                <w:sz w:val="24"/>
                <w:szCs w:val="24"/>
              </w:rPr>
              <w:t>Автомобилистов</w:t>
            </w:r>
          </w:p>
          <w:p w:rsidR="008A348C" w:rsidRPr="008D4D80" w:rsidRDefault="008A348C" w:rsidP="00B179EF">
            <w:pPr>
              <w:jc w:val="center"/>
              <w:rPr>
                <w:sz w:val="24"/>
                <w:szCs w:val="24"/>
              </w:rPr>
            </w:pPr>
          </w:p>
        </w:tc>
        <w:tc>
          <w:tcPr>
            <w:tcW w:w="949" w:type="pct"/>
            <w:vAlign w:val="center"/>
          </w:tcPr>
          <w:p w:rsidR="008A348C" w:rsidRPr="008D4D80" w:rsidRDefault="006B3278" w:rsidP="00B179EF">
            <w:pPr>
              <w:jc w:val="center"/>
              <w:rPr>
                <w:sz w:val="24"/>
                <w:szCs w:val="24"/>
              </w:rPr>
            </w:pPr>
            <w:r w:rsidRPr="008D4D80">
              <w:rPr>
                <w:sz w:val="24"/>
                <w:szCs w:val="24"/>
              </w:rPr>
              <w:t>Щебень, гравий</w:t>
            </w:r>
          </w:p>
        </w:tc>
        <w:tc>
          <w:tcPr>
            <w:tcW w:w="668" w:type="pct"/>
            <w:vAlign w:val="center"/>
          </w:tcPr>
          <w:p w:rsidR="008A348C" w:rsidRPr="008D4D80" w:rsidRDefault="006B3278" w:rsidP="00B179EF">
            <w:pPr>
              <w:jc w:val="center"/>
              <w:rPr>
                <w:sz w:val="24"/>
                <w:szCs w:val="24"/>
              </w:rPr>
            </w:pPr>
            <w:r w:rsidRPr="008D4D80">
              <w:rPr>
                <w:sz w:val="24"/>
                <w:szCs w:val="24"/>
              </w:rPr>
              <w:t>0,60</w:t>
            </w:r>
          </w:p>
        </w:tc>
        <w:tc>
          <w:tcPr>
            <w:tcW w:w="1909" w:type="pct"/>
            <w:vAlign w:val="center"/>
          </w:tcPr>
          <w:p w:rsidR="008A348C"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8A348C" w:rsidRPr="008D4D80" w:rsidTr="00CB49F8">
        <w:tc>
          <w:tcPr>
            <w:tcW w:w="307" w:type="pct"/>
            <w:vAlign w:val="center"/>
          </w:tcPr>
          <w:p w:rsidR="008A348C" w:rsidRPr="008D4D80" w:rsidRDefault="008A348C" w:rsidP="00B179EF">
            <w:pPr>
              <w:jc w:val="center"/>
              <w:rPr>
                <w:sz w:val="24"/>
                <w:szCs w:val="24"/>
              </w:rPr>
            </w:pPr>
            <w:r w:rsidRPr="008D4D80">
              <w:rPr>
                <w:sz w:val="24"/>
                <w:szCs w:val="24"/>
              </w:rPr>
              <w:t>4</w:t>
            </w:r>
          </w:p>
        </w:tc>
        <w:tc>
          <w:tcPr>
            <w:tcW w:w="1167" w:type="pct"/>
            <w:vAlign w:val="center"/>
          </w:tcPr>
          <w:p w:rsidR="006B3278" w:rsidRPr="008D4D80" w:rsidRDefault="008A348C" w:rsidP="00B179EF">
            <w:pPr>
              <w:jc w:val="center"/>
              <w:rPr>
                <w:sz w:val="24"/>
                <w:szCs w:val="24"/>
              </w:rPr>
            </w:pPr>
            <w:r w:rsidRPr="008D4D80">
              <w:rPr>
                <w:sz w:val="24"/>
                <w:szCs w:val="24"/>
              </w:rPr>
              <w:t>ул.</w:t>
            </w:r>
            <w:r w:rsidR="004A4128" w:rsidRPr="008D4D80">
              <w:rPr>
                <w:sz w:val="24"/>
                <w:szCs w:val="24"/>
              </w:rPr>
              <w:t xml:space="preserve"> </w:t>
            </w:r>
          </w:p>
          <w:p w:rsidR="006B3278" w:rsidRPr="008D4D80" w:rsidRDefault="006B3278" w:rsidP="00B179EF">
            <w:pPr>
              <w:widowControl/>
              <w:snapToGrid/>
              <w:jc w:val="center"/>
              <w:rPr>
                <w:color w:val="000000"/>
                <w:sz w:val="24"/>
                <w:szCs w:val="24"/>
              </w:rPr>
            </w:pPr>
            <w:proofErr w:type="spellStart"/>
            <w:r w:rsidRPr="008D4D80">
              <w:rPr>
                <w:color w:val="000000"/>
                <w:sz w:val="24"/>
                <w:szCs w:val="24"/>
              </w:rPr>
              <w:t>Аскизская</w:t>
            </w:r>
            <w:proofErr w:type="spellEnd"/>
          </w:p>
          <w:p w:rsidR="008A348C" w:rsidRPr="008D4D80" w:rsidRDefault="008A348C" w:rsidP="00B179EF">
            <w:pPr>
              <w:jc w:val="center"/>
              <w:rPr>
                <w:sz w:val="24"/>
                <w:szCs w:val="24"/>
              </w:rPr>
            </w:pPr>
          </w:p>
        </w:tc>
        <w:tc>
          <w:tcPr>
            <w:tcW w:w="949" w:type="pct"/>
            <w:vAlign w:val="center"/>
          </w:tcPr>
          <w:p w:rsidR="008A348C" w:rsidRPr="008D4D80" w:rsidRDefault="006B3278" w:rsidP="00B179EF">
            <w:pPr>
              <w:jc w:val="center"/>
              <w:rPr>
                <w:sz w:val="24"/>
                <w:szCs w:val="24"/>
              </w:rPr>
            </w:pPr>
            <w:r w:rsidRPr="008D4D80">
              <w:rPr>
                <w:sz w:val="24"/>
                <w:szCs w:val="24"/>
              </w:rPr>
              <w:t xml:space="preserve">Щебень, </w:t>
            </w:r>
            <w:proofErr w:type="spellStart"/>
            <w:r w:rsidRPr="008D4D80">
              <w:rPr>
                <w:sz w:val="24"/>
                <w:szCs w:val="24"/>
              </w:rPr>
              <w:t>гравий</w:t>
            </w:r>
            <w:proofErr w:type="gramStart"/>
            <w:r w:rsidR="001B5379" w:rsidRPr="008D4D80">
              <w:rPr>
                <w:sz w:val="24"/>
                <w:szCs w:val="24"/>
              </w:rPr>
              <w:t>,г</w:t>
            </w:r>
            <w:proofErr w:type="gramEnd"/>
            <w:r w:rsidR="001B5379" w:rsidRPr="008D4D80">
              <w:rPr>
                <w:sz w:val="24"/>
                <w:szCs w:val="24"/>
              </w:rPr>
              <w:t>рунтовое</w:t>
            </w:r>
            <w:proofErr w:type="spellEnd"/>
          </w:p>
        </w:tc>
        <w:tc>
          <w:tcPr>
            <w:tcW w:w="668" w:type="pct"/>
            <w:vAlign w:val="center"/>
          </w:tcPr>
          <w:p w:rsidR="008A348C" w:rsidRPr="008D4D80" w:rsidRDefault="001B5379" w:rsidP="00B179EF">
            <w:pPr>
              <w:jc w:val="center"/>
              <w:rPr>
                <w:sz w:val="24"/>
                <w:szCs w:val="24"/>
              </w:rPr>
            </w:pPr>
            <w:r w:rsidRPr="008D4D80">
              <w:rPr>
                <w:sz w:val="24"/>
                <w:szCs w:val="24"/>
              </w:rPr>
              <w:t>0,4</w:t>
            </w:r>
          </w:p>
          <w:p w:rsidR="001B5379" w:rsidRPr="008D4D80" w:rsidRDefault="001B5379" w:rsidP="00B179EF">
            <w:pPr>
              <w:jc w:val="center"/>
              <w:rPr>
                <w:sz w:val="24"/>
                <w:szCs w:val="24"/>
              </w:rPr>
            </w:pPr>
            <w:r w:rsidRPr="008D4D80">
              <w:rPr>
                <w:sz w:val="24"/>
                <w:szCs w:val="24"/>
              </w:rPr>
              <w:t>0,8</w:t>
            </w:r>
          </w:p>
        </w:tc>
        <w:tc>
          <w:tcPr>
            <w:tcW w:w="1909" w:type="pct"/>
            <w:vAlign w:val="center"/>
          </w:tcPr>
          <w:p w:rsidR="008A348C" w:rsidRPr="008D4D80" w:rsidRDefault="004A412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5</w:t>
            </w:r>
          </w:p>
        </w:tc>
        <w:tc>
          <w:tcPr>
            <w:tcW w:w="1167" w:type="pct"/>
            <w:vAlign w:val="center"/>
          </w:tcPr>
          <w:p w:rsidR="006B3278" w:rsidRPr="008D4D80" w:rsidRDefault="006B3278" w:rsidP="00B179EF">
            <w:pPr>
              <w:jc w:val="center"/>
              <w:rPr>
                <w:sz w:val="24"/>
                <w:szCs w:val="24"/>
              </w:rPr>
            </w:pPr>
            <w:r w:rsidRPr="008D4D80">
              <w:rPr>
                <w:sz w:val="24"/>
                <w:szCs w:val="24"/>
              </w:rPr>
              <w:t xml:space="preserve">ул. </w:t>
            </w:r>
          </w:p>
          <w:p w:rsidR="006B3278" w:rsidRPr="008D4D80" w:rsidRDefault="006B3278" w:rsidP="00B179EF">
            <w:pPr>
              <w:widowControl/>
              <w:snapToGrid/>
              <w:jc w:val="center"/>
              <w:rPr>
                <w:color w:val="000000"/>
                <w:sz w:val="24"/>
                <w:szCs w:val="24"/>
              </w:rPr>
            </w:pPr>
            <w:r w:rsidRPr="008D4D80">
              <w:rPr>
                <w:color w:val="000000"/>
                <w:sz w:val="24"/>
                <w:szCs w:val="24"/>
              </w:rPr>
              <w:t>Базарная</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proofErr w:type="spellStart"/>
            <w:r w:rsidRPr="008D4D80">
              <w:rPr>
                <w:sz w:val="24"/>
                <w:szCs w:val="24"/>
              </w:rPr>
              <w:t>Асфальтобетонное</w:t>
            </w:r>
            <w:proofErr w:type="gramStart"/>
            <w:r w:rsidR="001B5379" w:rsidRPr="008D4D80">
              <w:rPr>
                <w:sz w:val="24"/>
                <w:szCs w:val="24"/>
              </w:rPr>
              <w:t>,г</w:t>
            </w:r>
            <w:proofErr w:type="gramEnd"/>
            <w:r w:rsidR="001B5379" w:rsidRPr="008D4D80">
              <w:rPr>
                <w:sz w:val="24"/>
                <w:szCs w:val="24"/>
              </w:rPr>
              <w:t>рунтовое</w:t>
            </w:r>
            <w:proofErr w:type="spellEnd"/>
          </w:p>
        </w:tc>
        <w:tc>
          <w:tcPr>
            <w:tcW w:w="668" w:type="pct"/>
            <w:vAlign w:val="center"/>
          </w:tcPr>
          <w:p w:rsidR="006B3278" w:rsidRPr="008D4D80" w:rsidRDefault="006B3278" w:rsidP="00B179EF">
            <w:pPr>
              <w:jc w:val="center"/>
              <w:rPr>
                <w:sz w:val="24"/>
                <w:szCs w:val="24"/>
              </w:rPr>
            </w:pPr>
            <w:r w:rsidRPr="008D4D80">
              <w:rPr>
                <w:sz w:val="24"/>
                <w:szCs w:val="24"/>
              </w:rPr>
              <w:t>0,70</w:t>
            </w:r>
          </w:p>
          <w:p w:rsidR="006B3278" w:rsidRPr="008D4D80" w:rsidRDefault="006B3278" w:rsidP="00B179EF">
            <w:pPr>
              <w:jc w:val="center"/>
              <w:rPr>
                <w:sz w:val="24"/>
                <w:szCs w:val="24"/>
              </w:rPr>
            </w:pPr>
            <w:r w:rsidRPr="008D4D80">
              <w:rPr>
                <w:sz w:val="24"/>
                <w:szCs w:val="24"/>
              </w:rPr>
              <w:t>0,1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6</w:t>
            </w:r>
          </w:p>
        </w:tc>
        <w:tc>
          <w:tcPr>
            <w:tcW w:w="1167" w:type="pct"/>
            <w:vAlign w:val="center"/>
          </w:tcPr>
          <w:p w:rsidR="006B3278" w:rsidRPr="008D4D80" w:rsidRDefault="006B3278" w:rsidP="00B179EF">
            <w:pPr>
              <w:jc w:val="center"/>
              <w:rPr>
                <w:sz w:val="24"/>
                <w:szCs w:val="24"/>
              </w:rPr>
            </w:pPr>
            <w:r w:rsidRPr="008D4D80">
              <w:rPr>
                <w:sz w:val="24"/>
                <w:szCs w:val="24"/>
              </w:rPr>
              <w:t xml:space="preserve">ул. </w:t>
            </w:r>
          </w:p>
          <w:p w:rsidR="006B3278" w:rsidRPr="008D4D80" w:rsidRDefault="006B3278" w:rsidP="00B179EF">
            <w:pPr>
              <w:widowControl/>
              <w:snapToGrid/>
              <w:jc w:val="center"/>
              <w:rPr>
                <w:color w:val="000000"/>
                <w:sz w:val="24"/>
                <w:szCs w:val="24"/>
              </w:rPr>
            </w:pPr>
            <w:r w:rsidRPr="008D4D80">
              <w:rPr>
                <w:color w:val="000000"/>
                <w:sz w:val="24"/>
                <w:szCs w:val="24"/>
              </w:rPr>
              <w:t>Береговая</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щебень, гравий</w:t>
            </w:r>
          </w:p>
        </w:tc>
        <w:tc>
          <w:tcPr>
            <w:tcW w:w="668" w:type="pct"/>
            <w:vAlign w:val="center"/>
          </w:tcPr>
          <w:p w:rsidR="006B3278" w:rsidRPr="008D4D80" w:rsidRDefault="006B3278" w:rsidP="00B179EF">
            <w:pPr>
              <w:jc w:val="center"/>
              <w:rPr>
                <w:sz w:val="24"/>
                <w:szCs w:val="24"/>
              </w:rPr>
            </w:pPr>
            <w:r w:rsidRPr="008D4D80">
              <w:rPr>
                <w:sz w:val="24"/>
                <w:szCs w:val="24"/>
              </w:rPr>
              <w:t>0,70</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7</w:t>
            </w:r>
          </w:p>
        </w:tc>
        <w:tc>
          <w:tcPr>
            <w:tcW w:w="1167" w:type="pct"/>
            <w:vAlign w:val="center"/>
          </w:tcPr>
          <w:p w:rsidR="006B3278" w:rsidRPr="008D4D80" w:rsidRDefault="006B3278" w:rsidP="00B179EF">
            <w:pPr>
              <w:jc w:val="center"/>
              <w:rPr>
                <w:sz w:val="24"/>
                <w:szCs w:val="24"/>
              </w:rPr>
            </w:pPr>
            <w:r w:rsidRPr="008D4D80">
              <w:rPr>
                <w:sz w:val="24"/>
                <w:szCs w:val="24"/>
              </w:rPr>
              <w:t xml:space="preserve">ул. </w:t>
            </w:r>
          </w:p>
          <w:p w:rsidR="006B3278" w:rsidRPr="008D4D80" w:rsidRDefault="006B3278" w:rsidP="00B179EF">
            <w:pPr>
              <w:widowControl/>
              <w:snapToGrid/>
              <w:jc w:val="center"/>
              <w:rPr>
                <w:color w:val="000000"/>
                <w:sz w:val="24"/>
                <w:szCs w:val="24"/>
              </w:rPr>
            </w:pPr>
            <w:r w:rsidRPr="008D4D80">
              <w:rPr>
                <w:color w:val="000000"/>
                <w:sz w:val="24"/>
                <w:szCs w:val="24"/>
              </w:rPr>
              <w:t>Вокзальная</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Асфальтобетонное</w:t>
            </w:r>
          </w:p>
        </w:tc>
        <w:tc>
          <w:tcPr>
            <w:tcW w:w="668" w:type="pct"/>
            <w:vAlign w:val="center"/>
          </w:tcPr>
          <w:p w:rsidR="006B3278" w:rsidRPr="008D4D80" w:rsidRDefault="00982D7D" w:rsidP="00B179EF">
            <w:pPr>
              <w:jc w:val="center"/>
              <w:rPr>
                <w:sz w:val="24"/>
                <w:szCs w:val="24"/>
              </w:rPr>
            </w:pPr>
            <w:r w:rsidRPr="008D4D80">
              <w:rPr>
                <w:sz w:val="24"/>
                <w:szCs w:val="24"/>
              </w:rPr>
              <w:t>2,0</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8</w:t>
            </w:r>
          </w:p>
        </w:tc>
        <w:tc>
          <w:tcPr>
            <w:tcW w:w="1167" w:type="pct"/>
            <w:vAlign w:val="center"/>
          </w:tcPr>
          <w:p w:rsidR="006B3278" w:rsidRPr="008D4D80" w:rsidRDefault="006B3278" w:rsidP="00B179EF">
            <w:pPr>
              <w:jc w:val="center"/>
              <w:rPr>
                <w:sz w:val="24"/>
                <w:szCs w:val="24"/>
              </w:rPr>
            </w:pPr>
            <w:r w:rsidRPr="008D4D80">
              <w:rPr>
                <w:sz w:val="24"/>
                <w:szCs w:val="24"/>
              </w:rPr>
              <w:t xml:space="preserve">ул. </w:t>
            </w:r>
          </w:p>
          <w:p w:rsidR="006B3278" w:rsidRPr="008D4D80" w:rsidRDefault="006B3278" w:rsidP="00B179EF">
            <w:pPr>
              <w:widowControl/>
              <w:snapToGrid/>
              <w:jc w:val="center"/>
              <w:rPr>
                <w:color w:val="000000"/>
                <w:sz w:val="24"/>
                <w:szCs w:val="24"/>
              </w:rPr>
            </w:pPr>
            <w:r w:rsidRPr="008D4D80">
              <w:rPr>
                <w:color w:val="000000"/>
                <w:sz w:val="24"/>
                <w:szCs w:val="24"/>
              </w:rPr>
              <w:t>Восточная</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 xml:space="preserve">щебень, </w:t>
            </w:r>
            <w:proofErr w:type="spellStart"/>
            <w:r w:rsidRPr="008D4D80">
              <w:rPr>
                <w:sz w:val="24"/>
                <w:szCs w:val="24"/>
              </w:rPr>
              <w:t>гравий</w:t>
            </w:r>
            <w:proofErr w:type="gramStart"/>
            <w:r w:rsidR="001B5379" w:rsidRPr="008D4D80">
              <w:rPr>
                <w:sz w:val="24"/>
                <w:szCs w:val="24"/>
              </w:rPr>
              <w:t>,г</w:t>
            </w:r>
            <w:proofErr w:type="gramEnd"/>
            <w:r w:rsidR="001B5379" w:rsidRPr="008D4D80">
              <w:rPr>
                <w:sz w:val="24"/>
                <w:szCs w:val="24"/>
              </w:rPr>
              <w:t>рунтовое</w:t>
            </w:r>
            <w:proofErr w:type="spellEnd"/>
          </w:p>
        </w:tc>
        <w:tc>
          <w:tcPr>
            <w:tcW w:w="668" w:type="pct"/>
            <w:vAlign w:val="center"/>
          </w:tcPr>
          <w:p w:rsidR="006B3278" w:rsidRPr="008D4D80" w:rsidRDefault="006B3278" w:rsidP="00B179EF">
            <w:pPr>
              <w:jc w:val="center"/>
              <w:rPr>
                <w:sz w:val="24"/>
                <w:szCs w:val="24"/>
              </w:rPr>
            </w:pPr>
            <w:r w:rsidRPr="008D4D80">
              <w:rPr>
                <w:sz w:val="24"/>
                <w:szCs w:val="24"/>
              </w:rPr>
              <w:t>0,</w:t>
            </w:r>
            <w:r w:rsidR="001B5379" w:rsidRPr="008D4D80">
              <w:rPr>
                <w:sz w:val="24"/>
                <w:szCs w:val="24"/>
              </w:rPr>
              <w:t>15</w:t>
            </w:r>
          </w:p>
          <w:p w:rsidR="001B5379" w:rsidRPr="008D4D80" w:rsidRDefault="001B5379" w:rsidP="00B179EF">
            <w:pPr>
              <w:jc w:val="center"/>
              <w:rPr>
                <w:sz w:val="24"/>
                <w:szCs w:val="24"/>
              </w:rPr>
            </w:pPr>
            <w:r w:rsidRPr="008D4D80">
              <w:rPr>
                <w:sz w:val="24"/>
                <w:szCs w:val="24"/>
              </w:rPr>
              <w:t>0,05</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9</w:t>
            </w:r>
          </w:p>
        </w:tc>
        <w:tc>
          <w:tcPr>
            <w:tcW w:w="1167" w:type="pct"/>
            <w:vAlign w:val="center"/>
          </w:tcPr>
          <w:p w:rsidR="006B3278" w:rsidRPr="008D4D80" w:rsidRDefault="006B3278" w:rsidP="00B179EF">
            <w:pPr>
              <w:jc w:val="center"/>
              <w:rPr>
                <w:sz w:val="24"/>
                <w:szCs w:val="24"/>
              </w:rPr>
            </w:pPr>
            <w:r w:rsidRPr="008D4D80">
              <w:rPr>
                <w:sz w:val="24"/>
                <w:szCs w:val="24"/>
              </w:rPr>
              <w:t xml:space="preserve">ул. </w:t>
            </w:r>
          </w:p>
          <w:p w:rsidR="006B3278" w:rsidRPr="008D4D80" w:rsidRDefault="006B3278" w:rsidP="00B179EF">
            <w:pPr>
              <w:widowControl/>
              <w:snapToGrid/>
              <w:jc w:val="center"/>
              <w:rPr>
                <w:color w:val="000000"/>
                <w:sz w:val="24"/>
                <w:szCs w:val="24"/>
              </w:rPr>
            </w:pPr>
            <w:r w:rsidRPr="008D4D80">
              <w:rPr>
                <w:color w:val="000000"/>
                <w:sz w:val="24"/>
                <w:szCs w:val="24"/>
              </w:rPr>
              <w:t>Гагарина</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щебень, гравий</w:t>
            </w:r>
          </w:p>
        </w:tc>
        <w:tc>
          <w:tcPr>
            <w:tcW w:w="668" w:type="pct"/>
            <w:vAlign w:val="center"/>
          </w:tcPr>
          <w:p w:rsidR="006B3278" w:rsidRPr="008D4D80" w:rsidRDefault="006B3278" w:rsidP="00B179EF">
            <w:pPr>
              <w:jc w:val="center"/>
              <w:rPr>
                <w:sz w:val="24"/>
                <w:szCs w:val="24"/>
              </w:rPr>
            </w:pPr>
            <w:r w:rsidRPr="008D4D80">
              <w:rPr>
                <w:sz w:val="24"/>
                <w:szCs w:val="24"/>
              </w:rPr>
              <w:t>0,3</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10</w:t>
            </w:r>
          </w:p>
        </w:tc>
        <w:tc>
          <w:tcPr>
            <w:tcW w:w="1167" w:type="pct"/>
            <w:vAlign w:val="center"/>
          </w:tcPr>
          <w:p w:rsidR="006B3278" w:rsidRPr="008D4D80" w:rsidRDefault="006B3278" w:rsidP="00B179EF">
            <w:pPr>
              <w:jc w:val="center"/>
              <w:rPr>
                <w:sz w:val="24"/>
                <w:szCs w:val="24"/>
              </w:rPr>
            </w:pPr>
            <w:r w:rsidRPr="008D4D80">
              <w:rPr>
                <w:sz w:val="24"/>
                <w:szCs w:val="24"/>
              </w:rPr>
              <w:t xml:space="preserve">ул. </w:t>
            </w:r>
          </w:p>
          <w:p w:rsidR="006B3278" w:rsidRPr="008D4D80" w:rsidRDefault="006B3278" w:rsidP="00B179EF">
            <w:pPr>
              <w:widowControl/>
              <w:snapToGrid/>
              <w:jc w:val="center"/>
              <w:rPr>
                <w:color w:val="000000"/>
                <w:sz w:val="24"/>
                <w:szCs w:val="24"/>
              </w:rPr>
            </w:pPr>
            <w:r w:rsidRPr="008D4D80">
              <w:rPr>
                <w:color w:val="000000"/>
                <w:sz w:val="24"/>
                <w:szCs w:val="24"/>
              </w:rPr>
              <w:t>Герцена</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щебень, гравий</w:t>
            </w:r>
          </w:p>
        </w:tc>
        <w:tc>
          <w:tcPr>
            <w:tcW w:w="668" w:type="pct"/>
            <w:vAlign w:val="center"/>
          </w:tcPr>
          <w:p w:rsidR="006B3278" w:rsidRPr="008D4D80" w:rsidRDefault="006B3278" w:rsidP="00B179EF">
            <w:pPr>
              <w:jc w:val="center"/>
              <w:rPr>
                <w:sz w:val="24"/>
                <w:szCs w:val="24"/>
              </w:rPr>
            </w:pPr>
            <w:r w:rsidRPr="008D4D80">
              <w:rPr>
                <w:sz w:val="24"/>
                <w:szCs w:val="24"/>
              </w:rPr>
              <w:t>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11</w:t>
            </w:r>
          </w:p>
        </w:tc>
        <w:tc>
          <w:tcPr>
            <w:tcW w:w="1167" w:type="pct"/>
            <w:vAlign w:val="center"/>
          </w:tcPr>
          <w:p w:rsidR="006B3278" w:rsidRPr="008D4D80" w:rsidRDefault="006B3278" w:rsidP="00B179EF">
            <w:pPr>
              <w:jc w:val="center"/>
              <w:rPr>
                <w:sz w:val="24"/>
                <w:szCs w:val="24"/>
              </w:rPr>
            </w:pPr>
            <w:r w:rsidRPr="008D4D80">
              <w:rPr>
                <w:sz w:val="24"/>
                <w:szCs w:val="24"/>
              </w:rPr>
              <w:t xml:space="preserve">ул. </w:t>
            </w:r>
          </w:p>
          <w:p w:rsidR="006B3278" w:rsidRPr="008D4D80" w:rsidRDefault="006B3278" w:rsidP="00B179EF">
            <w:pPr>
              <w:widowControl/>
              <w:snapToGrid/>
              <w:jc w:val="center"/>
              <w:rPr>
                <w:color w:val="000000"/>
                <w:sz w:val="24"/>
                <w:szCs w:val="24"/>
              </w:rPr>
            </w:pPr>
            <w:r w:rsidRPr="008D4D80">
              <w:rPr>
                <w:color w:val="000000"/>
                <w:sz w:val="24"/>
                <w:szCs w:val="24"/>
              </w:rPr>
              <w:t>Горького</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щебень, гравий</w:t>
            </w:r>
          </w:p>
        </w:tc>
        <w:tc>
          <w:tcPr>
            <w:tcW w:w="668" w:type="pct"/>
            <w:vAlign w:val="center"/>
          </w:tcPr>
          <w:p w:rsidR="006B3278" w:rsidRPr="008D4D80" w:rsidRDefault="006B3278" w:rsidP="00B179EF">
            <w:pPr>
              <w:jc w:val="center"/>
              <w:rPr>
                <w:sz w:val="24"/>
                <w:szCs w:val="24"/>
              </w:rPr>
            </w:pPr>
            <w:r w:rsidRPr="008D4D80">
              <w:rPr>
                <w:sz w:val="24"/>
                <w:szCs w:val="24"/>
              </w:rPr>
              <w:t>0,35</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12</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lastRenderedPageBreak/>
              <w:t>Заречная</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lastRenderedPageBreak/>
              <w:t>щебень, гравий</w:t>
            </w:r>
          </w:p>
        </w:tc>
        <w:tc>
          <w:tcPr>
            <w:tcW w:w="668" w:type="pct"/>
            <w:vAlign w:val="center"/>
          </w:tcPr>
          <w:p w:rsidR="006B3278" w:rsidRPr="008D4D80" w:rsidRDefault="001B5379" w:rsidP="00B179EF">
            <w:pPr>
              <w:jc w:val="center"/>
              <w:rPr>
                <w:sz w:val="24"/>
                <w:szCs w:val="24"/>
              </w:rPr>
            </w:pPr>
            <w:r w:rsidRPr="008D4D80">
              <w:rPr>
                <w:sz w:val="24"/>
                <w:szCs w:val="24"/>
              </w:rPr>
              <w:t>0,8</w:t>
            </w:r>
          </w:p>
        </w:tc>
        <w:tc>
          <w:tcPr>
            <w:tcW w:w="1909" w:type="pct"/>
            <w:vAlign w:val="center"/>
          </w:tcPr>
          <w:p w:rsidR="006B3278" w:rsidRPr="008D4D80" w:rsidRDefault="006B3278" w:rsidP="00B179EF">
            <w:pPr>
              <w:jc w:val="center"/>
              <w:rPr>
                <w:sz w:val="24"/>
                <w:szCs w:val="24"/>
              </w:rPr>
            </w:pPr>
            <w:r w:rsidRPr="008D4D80">
              <w:rPr>
                <w:sz w:val="24"/>
                <w:szCs w:val="24"/>
              </w:rPr>
              <w:t xml:space="preserve">состояние удовлетворительное, </w:t>
            </w:r>
            <w:r w:rsidRPr="008D4D80">
              <w:rPr>
                <w:sz w:val="24"/>
                <w:szCs w:val="24"/>
              </w:rPr>
              <w:lastRenderedPageBreak/>
              <w:t>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lastRenderedPageBreak/>
              <w:t>13</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Зои Космодемьянской</w:t>
            </w:r>
          </w:p>
          <w:p w:rsidR="006B3278" w:rsidRPr="008D4D80" w:rsidRDefault="006B3278" w:rsidP="00B179EF">
            <w:pPr>
              <w:jc w:val="center"/>
              <w:rPr>
                <w:sz w:val="24"/>
                <w:szCs w:val="24"/>
              </w:rPr>
            </w:pPr>
          </w:p>
        </w:tc>
        <w:tc>
          <w:tcPr>
            <w:tcW w:w="949" w:type="pct"/>
            <w:vAlign w:val="center"/>
          </w:tcPr>
          <w:p w:rsidR="006B3278" w:rsidRPr="008D4D80" w:rsidRDefault="001B5379" w:rsidP="00B179EF">
            <w:pPr>
              <w:jc w:val="center"/>
              <w:rPr>
                <w:sz w:val="24"/>
                <w:szCs w:val="24"/>
              </w:rPr>
            </w:pPr>
            <w:r w:rsidRPr="008D4D80">
              <w:rPr>
                <w:sz w:val="24"/>
                <w:szCs w:val="24"/>
              </w:rPr>
              <w:t xml:space="preserve">щебень, </w:t>
            </w:r>
            <w:proofErr w:type="spellStart"/>
            <w:r w:rsidRPr="008D4D80">
              <w:rPr>
                <w:sz w:val="24"/>
                <w:szCs w:val="24"/>
              </w:rPr>
              <w:t>гравий</w:t>
            </w:r>
            <w:proofErr w:type="gramStart"/>
            <w:r w:rsidR="00AD57EE" w:rsidRPr="008D4D80">
              <w:rPr>
                <w:sz w:val="24"/>
                <w:szCs w:val="24"/>
              </w:rPr>
              <w:t>,г</w:t>
            </w:r>
            <w:proofErr w:type="gramEnd"/>
            <w:r w:rsidR="00AD57EE" w:rsidRPr="008D4D80">
              <w:rPr>
                <w:sz w:val="24"/>
                <w:szCs w:val="24"/>
              </w:rPr>
              <w:t>рунтовое</w:t>
            </w:r>
            <w:proofErr w:type="spellEnd"/>
          </w:p>
        </w:tc>
        <w:tc>
          <w:tcPr>
            <w:tcW w:w="668" w:type="pct"/>
            <w:vAlign w:val="center"/>
          </w:tcPr>
          <w:p w:rsidR="006B3278" w:rsidRPr="008D4D80" w:rsidRDefault="00AD57EE" w:rsidP="00B179EF">
            <w:pPr>
              <w:jc w:val="center"/>
              <w:rPr>
                <w:sz w:val="24"/>
                <w:szCs w:val="24"/>
              </w:rPr>
            </w:pPr>
            <w:r w:rsidRPr="008D4D80">
              <w:rPr>
                <w:sz w:val="24"/>
                <w:szCs w:val="24"/>
              </w:rPr>
              <w:t>0,1</w:t>
            </w:r>
          </w:p>
          <w:p w:rsidR="00AD57EE" w:rsidRPr="008D4D80" w:rsidRDefault="00AD57EE" w:rsidP="00B179EF">
            <w:pPr>
              <w:jc w:val="center"/>
              <w:rPr>
                <w:sz w:val="24"/>
                <w:szCs w:val="24"/>
              </w:rPr>
            </w:pPr>
            <w:r w:rsidRPr="008D4D80">
              <w:rPr>
                <w:sz w:val="24"/>
                <w:szCs w:val="24"/>
              </w:rPr>
              <w:t>0,1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14</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Кирова</w:t>
            </w:r>
          </w:p>
          <w:p w:rsidR="006B3278" w:rsidRPr="008D4D80" w:rsidRDefault="006B3278" w:rsidP="00B179EF">
            <w:pPr>
              <w:jc w:val="center"/>
              <w:rPr>
                <w:sz w:val="24"/>
                <w:szCs w:val="24"/>
              </w:rPr>
            </w:pPr>
          </w:p>
        </w:tc>
        <w:tc>
          <w:tcPr>
            <w:tcW w:w="949" w:type="pct"/>
            <w:vAlign w:val="center"/>
          </w:tcPr>
          <w:p w:rsidR="006B3278" w:rsidRPr="008D4D80" w:rsidRDefault="001B5379" w:rsidP="00B179EF">
            <w:pPr>
              <w:jc w:val="center"/>
              <w:rPr>
                <w:sz w:val="24"/>
                <w:szCs w:val="24"/>
              </w:rPr>
            </w:pPr>
            <w:r w:rsidRPr="008D4D80">
              <w:rPr>
                <w:sz w:val="24"/>
                <w:szCs w:val="24"/>
              </w:rPr>
              <w:t xml:space="preserve">щебень, </w:t>
            </w:r>
            <w:proofErr w:type="spellStart"/>
            <w:r w:rsidRPr="008D4D80">
              <w:rPr>
                <w:sz w:val="24"/>
                <w:szCs w:val="24"/>
              </w:rPr>
              <w:t>гравий</w:t>
            </w:r>
            <w:proofErr w:type="gramStart"/>
            <w:r w:rsidR="00AD57EE" w:rsidRPr="008D4D80">
              <w:rPr>
                <w:sz w:val="24"/>
                <w:szCs w:val="24"/>
              </w:rPr>
              <w:t>,г</w:t>
            </w:r>
            <w:proofErr w:type="gramEnd"/>
            <w:r w:rsidR="00AD57EE" w:rsidRPr="008D4D80">
              <w:rPr>
                <w:sz w:val="24"/>
                <w:szCs w:val="24"/>
              </w:rPr>
              <w:t>рунтовое</w:t>
            </w:r>
            <w:proofErr w:type="spellEnd"/>
          </w:p>
        </w:tc>
        <w:tc>
          <w:tcPr>
            <w:tcW w:w="668" w:type="pct"/>
            <w:vAlign w:val="center"/>
          </w:tcPr>
          <w:p w:rsidR="00AD57EE" w:rsidRPr="008D4D80" w:rsidRDefault="00AD57EE" w:rsidP="00B179EF">
            <w:pPr>
              <w:jc w:val="center"/>
              <w:rPr>
                <w:sz w:val="24"/>
                <w:szCs w:val="24"/>
              </w:rPr>
            </w:pPr>
            <w:r w:rsidRPr="008D4D80">
              <w:rPr>
                <w:sz w:val="24"/>
                <w:szCs w:val="24"/>
              </w:rPr>
              <w:t>0,1</w:t>
            </w:r>
          </w:p>
          <w:p w:rsidR="006B3278" w:rsidRPr="008D4D80" w:rsidRDefault="00AD57EE" w:rsidP="00B179EF">
            <w:pPr>
              <w:jc w:val="center"/>
              <w:rPr>
                <w:sz w:val="24"/>
                <w:szCs w:val="24"/>
              </w:rPr>
            </w:pPr>
            <w:r w:rsidRPr="008D4D80">
              <w:rPr>
                <w:sz w:val="24"/>
                <w:szCs w:val="24"/>
              </w:rPr>
              <w:t>0,1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15</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Котовского</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щебень, гравий</w:t>
            </w:r>
          </w:p>
        </w:tc>
        <w:tc>
          <w:tcPr>
            <w:tcW w:w="668" w:type="pct"/>
            <w:vAlign w:val="center"/>
          </w:tcPr>
          <w:p w:rsidR="006B3278" w:rsidRPr="008D4D80" w:rsidRDefault="001B5379" w:rsidP="00B179EF">
            <w:pPr>
              <w:jc w:val="center"/>
              <w:rPr>
                <w:sz w:val="24"/>
                <w:szCs w:val="24"/>
              </w:rPr>
            </w:pPr>
            <w:r w:rsidRPr="008D4D80">
              <w:rPr>
                <w:sz w:val="24"/>
                <w:szCs w:val="24"/>
              </w:rPr>
              <w:t>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16</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Кравченко</w:t>
            </w:r>
          </w:p>
          <w:p w:rsidR="006B3278" w:rsidRPr="008D4D80" w:rsidRDefault="006B3278" w:rsidP="00B179EF">
            <w:pPr>
              <w:jc w:val="center"/>
              <w:rPr>
                <w:sz w:val="24"/>
                <w:szCs w:val="24"/>
              </w:rPr>
            </w:pPr>
          </w:p>
        </w:tc>
        <w:tc>
          <w:tcPr>
            <w:tcW w:w="949" w:type="pct"/>
            <w:vAlign w:val="center"/>
          </w:tcPr>
          <w:p w:rsidR="006B3278" w:rsidRPr="008D4D80" w:rsidRDefault="001B5379" w:rsidP="00B179EF">
            <w:pPr>
              <w:jc w:val="center"/>
              <w:rPr>
                <w:sz w:val="24"/>
                <w:szCs w:val="24"/>
              </w:rPr>
            </w:pPr>
            <w:r w:rsidRPr="008D4D80">
              <w:rPr>
                <w:sz w:val="24"/>
                <w:szCs w:val="24"/>
              </w:rPr>
              <w:t>щебень, гравий</w:t>
            </w:r>
          </w:p>
        </w:tc>
        <w:tc>
          <w:tcPr>
            <w:tcW w:w="668" w:type="pct"/>
            <w:vAlign w:val="center"/>
          </w:tcPr>
          <w:p w:rsidR="006B3278" w:rsidRPr="008D4D80" w:rsidRDefault="001B5379" w:rsidP="00B179EF">
            <w:pPr>
              <w:jc w:val="center"/>
              <w:rPr>
                <w:sz w:val="24"/>
                <w:szCs w:val="24"/>
              </w:rPr>
            </w:pPr>
            <w:r w:rsidRPr="008D4D80">
              <w:rPr>
                <w:sz w:val="24"/>
                <w:szCs w:val="24"/>
              </w:rPr>
              <w:t>0,7</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17</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Крупская</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щебень, гравий</w:t>
            </w:r>
          </w:p>
        </w:tc>
        <w:tc>
          <w:tcPr>
            <w:tcW w:w="668" w:type="pct"/>
            <w:vAlign w:val="center"/>
          </w:tcPr>
          <w:p w:rsidR="006B3278" w:rsidRPr="008D4D80" w:rsidRDefault="001B5379" w:rsidP="00B179EF">
            <w:pPr>
              <w:jc w:val="center"/>
              <w:rPr>
                <w:sz w:val="24"/>
                <w:szCs w:val="24"/>
              </w:rPr>
            </w:pPr>
            <w:r w:rsidRPr="008D4D80">
              <w:rPr>
                <w:sz w:val="24"/>
                <w:szCs w:val="24"/>
              </w:rPr>
              <w:t>0,9</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18</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Ленина</w:t>
            </w:r>
          </w:p>
          <w:p w:rsidR="006B3278" w:rsidRPr="008D4D80" w:rsidRDefault="006B3278" w:rsidP="00B179EF">
            <w:pPr>
              <w:jc w:val="center"/>
              <w:rPr>
                <w:sz w:val="24"/>
                <w:szCs w:val="24"/>
              </w:rPr>
            </w:pPr>
          </w:p>
        </w:tc>
        <w:tc>
          <w:tcPr>
            <w:tcW w:w="949" w:type="pct"/>
            <w:vAlign w:val="center"/>
          </w:tcPr>
          <w:p w:rsidR="006B3278" w:rsidRPr="008D4D80" w:rsidRDefault="001B5379" w:rsidP="00B179EF">
            <w:pPr>
              <w:jc w:val="center"/>
              <w:rPr>
                <w:sz w:val="24"/>
                <w:szCs w:val="24"/>
              </w:rPr>
            </w:pPr>
            <w:r w:rsidRPr="008D4D80">
              <w:rPr>
                <w:sz w:val="24"/>
                <w:szCs w:val="24"/>
              </w:rPr>
              <w:t>Асфальтобетонное</w:t>
            </w:r>
          </w:p>
        </w:tc>
        <w:tc>
          <w:tcPr>
            <w:tcW w:w="668" w:type="pct"/>
            <w:vAlign w:val="center"/>
          </w:tcPr>
          <w:p w:rsidR="006B3278" w:rsidRPr="008D4D80" w:rsidRDefault="001B5379" w:rsidP="00B179EF">
            <w:pPr>
              <w:jc w:val="center"/>
              <w:rPr>
                <w:sz w:val="24"/>
                <w:szCs w:val="24"/>
              </w:rPr>
            </w:pPr>
            <w:r w:rsidRPr="008D4D80">
              <w:rPr>
                <w:sz w:val="24"/>
                <w:szCs w:val="24"/>
              </w:rPr>
              <w:t>1,7</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19</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Линейная</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щебень, гравий</w:t>
            </w:r>
          </w:p>
        </w:tc>
        <w:tc>
          <w:tcPr>
            <w:tcW w:w="668" w:type="pct"/>
            <w:vAlign w:val="center"/>
          </w:tcPr>
          <w:p w:rsidR="006B3278" w:rsidRPr="008D4D80" w:rsidRDefault="001B5379" w:rsidP="00B179EF">
            <w:pPr>
              <w:jc w:val="center"/>
              <w:rPr>
                <w:sz w:val="24"/>
                <w:szCs w:val="24"/>
              </w:rPr>
            </w:pPr>
            <w:r w:rsidRPr="008D4D80">
              <w:rPr>
                <w:sz w:val="24"/>
                <w:szCs w:val="24"/>
              </w:rPr>
              <w:t>0,7</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20</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Лихачева</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щебень, гравий</w:t>
            </w:r>
          </w:p>
        </w:tc>
        <w:tc>
          <w:tcPr>
            <w:tcW w:w="668" w:type="pct"/>
            <w:vAlign w:val="center"/>
          </w:tcPr>
          <w:p w:rsidR="006B3278" w:rsidRPr="008D4D80" w:rsidRDefault="001B5379" w:rsidP="00B179EF">
            <w:pPr>
              <w:jc w:val="center"/>
              <w:rPr>
                <w:sz w:val="24"/>
                <w:szCs w:val="24"/>
              </w:rPr>
            </w:pPr>
            <w:r w:rsidRPr="008D4D80">
              <w:rPr>
                <w:sz w:val="24"/>
                <w:szCs w:val="24"/>
              </w:rPr>
              <w:t>0,4</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21</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Ломоносова</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щебень, гравий</w:t>
            </w:r>
          </w:p>
        </w:tc>
        <w:tc>
          <w:tcPr>
            <w:tcW w:w="668" w:type="pct"/>
            <w:vAlign w:val="center"/>
          </w:tcPr>
          <w:p w:rsidR="006B3278" w:rsidRPr="008D4D80" w:rsidRDefault="006B3278" w:rsidP="00B179EF">
            <w:pPr>
              <w:jc w:val="center"/>
              <w:rPr>
                <w:sz w:val="24"/>
                <w:szCs w:val="24"/>
              </w:rPr>
            </w:pPr>
            <w:r w:rsidRPr="008D4D80">
              <w:rPr>
                <w:sz w:val="24"/>
                <w:szCs w:val="24"/>
              </w:rPr>
              <w:t>0,3</w:t>
            </w:r>
            <w:r w:rsidR="001B5379" w:rsidRPr="008D4D80">
              <w:rPr>
                <w:sz w:val="24"/>
                <w:szCs w:val="24"/>
              </w:rPr>
              <w:t>5</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22</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Луговая</w:t>
            </w:r>
          </w:p>
          <w:p w:rsidR="006B3278" w:rsidRPr="008D4D80" w:rsidRDefault="006B3278" w:rsidP="00B179EF">
            <w:pPr>
              <w:jc w:val="center"/>
              <w:rPr>
                <w:sz w:val="24"/>
                <w:szCs w:val="24"/>
              </w:rPr>
            </w:pPr>
          </w:p>
        </w:tc>
        <w:tc>
          <w:tcPr>
            <w:tcW w:w="949" w:type="pct"/>
            <w:vAlign w:val="center"/>
          </w:tcPr>
          <w:p w:rsidR="00AD57EE" w:rsidRPr="008D4D80" w:rsidRDefault="006B3278" w:rsidP="00B179EF">
            <w:pPr>
              <w:jc w:val="center"/>
              <w:rPr>
                <w:sz w:val="24"/>
                <w:szCs w:val="24"/>
              </w:rPr>
            </w:pPr>
            <w:r w:rsidRPr="008D4D80">
              <w:rPr>
                <w:sz w:val="24"/>
                <w:szCs w:val="24"/>
              </w:rPr>
              <w:t>щебень, гравий</w:t>
            </w:r>
            <w:r w:rsidR="00AD57EE" w:rsidRPr="008D4D80">
              <w:rPr>
                <w:sz w:val="24"/>
                <w:szCs w:val="24"/>
              </w:rPr>
              <w:t xml:space="preserve">, </w:t>
            </w:r>
            <w:proofErr w:type="gramStart"/>
            <w:r w:rsidR="00AD57EE" w:rsidRPr="008D4D80">
              <w:rPr>
                <w:sz w:val="24"/>
                <w:szCs w:val="24"/>
              </w:rPr>
              <w:t>грунтовое</w:t>
            </w:r>
            <w:proofErr w:type="gramEnd"/>
          </w:p>
          <w:p w:rsidR="006B3278" w:rsidRPr="008D4D80" w:rsidRDefault="006B3278" w:rsidP="00B179EF">
            <w:pPr>
              <w:jc w:val="center"/>
              <w:rPr>
                <w:sz w:val="24"/>
                <w:szCs w:val="24"/>
              </w:rPr>
            </w:pPr>
          </w:p>
        </w:tc>
        <w:tc>
          <w:tcPr>
            <w:tcW w:w="668" w:type="pct"/>
            <w:vAlign w:val="center"/>
          </w:tcPr>
          <w:p w:rsidR="006B3278" w:rsidRPr="008D4D80" w:rsidRDefault="001B5379" w:rsidP="00B179EF">
            <w:pPr>
              <w:jc w:val="center"/>
              <w:rPr>
                <w:sz w:val="24"/>
                <w:szCs w:val="24"/>
              </w:rPr>
            </w:pPr>
            <w:r w:rsidRPr="008D4D80">
              <w:rPr>
                <w:sz w:val="24"/>
                <w:szCs w:val="24"/>
              </w:rPr>
              <w:t>0</w:t>
            </w:r>
            <w:r w:rsidR="00AD57EE" w:rsidRPr="008D4D80">
              <w:rPr>
                <w:sz w:val="24"/>
                <w:szCs w:val="24"/>
              </w:rPr>
              <w:t>,1</w:t>
            </w:r>
          </w:p>
          <w:p w:rsidR="00AD57EE" w:rsidRPr="008D4D80" w:rsidRDefault="00AD57EE" w:rsidP="00B179EF">
            <w:pPr>
              <w:jc w:val="center"/>
              <w:rPr>
                <w:sz w:val="24"/>
                <w:szCs w:val="24"/>
              </w:rPr>
            </w:pPr>
            <w:r w:rsidRPr="008D4D80">
              <w:rPr>
                <w:sz w:val="24"/>
                <w:szCs w:val="24"/>
              </w:rPr>
              <w:t>0,1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23</w:t>
            </w:r>
          </w:p>
        </w:tc>
        <w:tc>
          <w:tcPr>
            <w:tcW w:w="1167" w:type="pct"/>
            <w:vAlign w:val="center"/>
          </w:tcPr>
          <w:p w:rsidR="001B5379" w:rsidRPr="008D4D80" w:rsidRDefault="006B3278" w:rsidP="00B179EF">
            <w:pPr>
              <w:jc w:val="center"/>
              <w:rPr>
                <w:sz w:val="24"/>
                <w:szCs w:val="24"/>
              </w:rPr>
            </w:pPr>
            <w:r w:rsidRPr="008D4D80">
              <w:rPr>
                <w:sz w:val="24"/>
                <w:szCs w:val="24"/>
              </w:rPr>
              <w:t xml:space="preserve">ул. </w:t>
            </w:r>
          </w:p>
          <w:p w:rsidR="001B5379" w:rsidRPr="008D4D80" w:rsidRDefault="001B5379" w:rsidP="00B179EF">
            <w:pPr>
              <w:widowControl/>
              <w:snapToGrid/>
              <w:jc w:val="center"/>
              <w:rPr>
                <w:color w:val="000000"/>
                <w:sz w:val="24"/>
                <w:szCs w:val="24"/>
              </w:rPr>
            </w:pPr>
            <w:r w:rsidRPr="008D4D80">
              <w:rPr>
                <w:color w:val="000000"/>
                <w:sz w:val="24"/>
                <w:szCs w:val="24"/>
              </w:rPr>
              <w:t>Матросова</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грунтовое</w:t>
            </w:r>
          </w:p>
        </w:tc>
        <w:tc>
          <w:tcPr>
            <w:tcW w:w="668" w:type="pct"/>
            <w:vAlign w:val="center"/>
          </w:tcPr>
          <w:p w:rsidR="006B3278" w:rsidRPr="008D4D80" w:rsidRDefault="006B3278" w:rsidP="00B179EF">
            <w:pPr>
              <w:jc w:val="center"/>
              <w:rPr>
                <w:sz w:val="24"/>
                <w:szCs w:val="24"/>
              </w:rPr>
            </w:pPr>
            <w:r w:rsidRPr="008D4D80">
              <w:rPr>
                <w:sz w:val="24"/>
                <w:szCs w:val="24"/>
              </w:rPr>
              <w:t>0,8</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24</w:t>
            </w:r>
          </w:p>
        </w:tc>
        <w:tc>
          <w:tcPr>
            <w:tcW w:w="1167" w:type="pct"/>
            <w:vAlign w:val="center"/>
          </w:tcPr>
          <w:p w:rsidR="00AD57EE" w:rsidRPr="008D4D80" w:rsidRDefault="006B3278" w:rsidP="00B179EF">
            <w:pPr>
              <w:jc w:val="center"/>
              <w:rPr>
                <w:sz w:val="24"/>
                <w:szCs w:val="24"/>
              </w:rPr>
            </w:pPr>
            <w:r w:rsidRPr="008D4D80">
              <w:rPr>
                <w:sz w:val="24"/>
                <w:szCs w:val="24"/>
              </w:rPr>
              <w:t xml:space="preserve">ул. </w:t>
            </w:r>
          </w:p>
          <w:p w:rsidR="00AD57EE" w:rsidRPr="008D4D80" w:rsidRDefault="00AD57EE" w:rsidP="00B179EF">
            <w:pPr>
              <w:widowControl/>
              <w:snapToGrid/>
              <w:jc w:val="center"/>
              <w:rPr>
                <w:color w:val="000000"/>
                <w:sz w:val="24"/>
                <w:szCs w:val="24"/>
              </w:rPr>
            </w:pPr>
            <w:r w:rsidRPr="008D4D80">
              <w:rPr>
                <w:color w:val="000000"/>
                <w:sz w:val="24"/>
                <w:szCs w:val="24"/>
              </w:rPr>
              <w:t>Мира</w:t>
            </w:r>
          </w:p>
          <w:p w:rsidR="006B3278" w:rsidRPr="008D4D80" w:rsidRDefault="006B3278" w:rsidP="00B179EF">
            <w:pPr>
              <w:jc w:val="center"/>
              <w:rPr>
                <w:sz w:val="24"/>
                <w:szCs w:val="24"/>
              </w:rPr>
            </w:pPr>
          </w:p>
        </w:tc>
        <w:tc>
          <w:tcPr>
            <w:tcW w:w="949" w:type="pct"/>
            <w:vAlign w:val="center"/>
          </w:tcPr>
          <w:p w:rsidR="006B3278" w:rsidRPr="008D4D80" w:rsidRDefault="00AD57EE" w:rsidP="00B179EF">
            <w:pPr>
              <w:jc w:val="center"/>
              <w:rPr>
                <w:sz w:val="24"/>
                <w:szCs w:val="24"/>
              </w:rPr>
            </w:pPr>
            <w:proofErr w:type="gramStart"/>
            <w:r w:rsidRPr="008D4D80">
              <w:rPr>
                <w:sz w:val="24"/>
                <w:szCs w:val="24"/>
              </w:rPr>
              <w:t>Асфальтобетонное</w:t>
            </w:r>
            <w:proofErr w:type="gramEnd"/>
            <w:r w:rsidRPr="008D4D80">
              <w:rPr>
                <w:sz w:val="24"/>
                <w:szCs w:val="24"/>
              </w:rPr>
              <w:t>, щебень, гравий, грунтовое</w:t>
            </w:r>
          </w:p>
        </w:tc>
        <w:tc>
          <w:tcPr>
            <w:tcW w:w="668" w:type="pct"/>
            <w:vAlign w:val="center"/>
          </w:tcPr>
          <w:p w:rsidR="006B3278" w:rsidRPr="008D4D80" w:rsidRDefault="00AD57EE" w:rsidP="00B179EF">
            <w:pPr>
              <w:jc w:val="center"/>
              <w:rPr>
                <w:sz w:val="24"/>
                <w:szCs w:val="24"/>
              </w:rPr>
            </w:pPr>
            <w:r w:rsidRPr="008D4D80">
              <w:rPr>
                <w:sz w:val="24"/>
                <w:szCs w:val="24"/>
              </w:rPr>
              <w:t>0,75</w:t>
            </w:r>
          </w:p>
          <w:p w:rsidR="00AD57EE" w:rsidRPr="008D4D80" w:rsidRDefault="00AD57EE" w:rsidP="00B179EF">
            <w:pPr>
              <w:jc w:val="center"/>
              <w:rPr>
                <w:sz w:val="24"/>
                <w:szCs w:val="24"/>
              </w:rPr>
            </w:pPr>
            <w:r w:rsidRPr="008D4D80">
              <w:rPr>
                <w:sz w:val="24"/>
                <w:szCs w:val="24"/>
              </w:rPr>
              <w:t>0,70</w:t>
            </w:r>
          </w:p>
          <w:p w:rsidR="00AD57EE" w:rsidRPr="008D4D80" w:rsidRDefault="00AD57EE" w:rsidP="00B179EF">
            <w:pPr>
              <w:jc w:val="center"/>
              <w:rPr>
                <w:sz w:val="24"/>
                <w:szCs w:val="24"/>
              </w:rPr>
            </w:pPr>
            <w:r w:rsidRPr="008D4D80">
              <w:rPr>
                <w:sz w:val="24"/>
                <w:szCs w:val="24"/>
              </w:rPr>
              <w:t>0,25</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25</w:t>
            </w:r>
          </w:p>
        </w:tc>
        <w:tc>
          <w:tcPr>
            <w:tcW w:w="1167" w:type="pct"/>
            <w:vAlign w:val="center"/>
          </w:tcPr>
          <w:p w:rsidR="00AD57EE" w:rsidRPr="008D4D80" w:rsidRDefault="006B3278" w:rsidP="00B179EF">
            <w:pPr>
              <w:jc w:val="center"/>
              <w:rPr>
                <w:sz w:val="24"/>
                <w:szCs w:val="24"/>
              </w:rPr>
            </w:pPr>
            <w:r w:rsidRPr="008D4D80">
              <w:rPr>
                <w:sz w:val="24"/>
                <w:szCs w:val="24"/>
              </w:rPr>
              <w:t xml:space="preserve">ул. </w:t>
            </w:r>
          </w:p>
          <w:p w:rsidR="00AD57EE" w:rsidRPr="008D4D80" w:rsidRDefault="00AD57EE" w:rsidP="00B179EF">
            <w:pPr>
              <w:widowControl/>
              <w:snapToGrid/>
              <w:jc w:val="center"/>
              <w:rPr>
                <w:color w:val="000000"/>
                <w:sz w:val="24"/>
                <w:szCs w:val="24"/>
              </w:rPr>
            </w:pPr>
            <w:r w:rsidRPr="008D4D80">
              <w:rPr>
                <w:color w:val="000000"/>
                <w:sz w:val="24"/>
                <w:szCs w:val="24"/>
              </w:rPr>
              <w:t>Молодежная</w:t>
            </w:r>
          </w:p>
          <w:p w:rsidR="006B3278" w:rsidRPr="008D4D80" w:rsidRDefault="006B3278" w:rsidP="00B179EF">
            <w:pPr>
              <w:jc w:val="center"/>
              <w:rPr>
                <w:sz w:val="24"/>
                <w:szCs w:val="24"/>
              </w:rPr>
            </w:pPr>
          </w:p>
        </w:tc>
        <w:tc>
          <w:tcPr>
            <w:tcW w:w="949" w:type="pct"/>
            <w:vAlign w:val="center"/>
          </w:tcPr>
          <w:p w:rsidR="006B3278" w:rsidRPr="008D4D80" w:rsidRDefault="00AD57EE" w:rsidP="00B179EF">
            <w:pPr>
              <w:jc w:val="center"/>
              <w:rPr>
                <w:sz w:val="24"/>
                <w:szCs w:val="24"/>
              </w:rPr>
            </w:pPr>
            <w:r w:rsidRPr="008D4D80">
              <w:rPr>
                <w:sz w:val="24"/>
                <w:szCs w:val="24"/>
              </w:rPr>
              <w:t>Асфальтобетонное</w:t>
            </w:r>
          </w:p>
        </w:tc>
        <w:tc>
          <w:tcPr>
            <w:tcW w:w="668" w:type="pct"/>
            <w:vAlign w:val="center"/>
          </w:tcPr>
          <w:p w:rsidR="006B3278" w:rsidRPr="008D4D80" w:rsidRDefault="00AD57EE" w:rsidP="00B179EF">
            <w:pPr>
              <w:jc w:val="center"/>
              <w:rPr>
                <w:sz w:val="24"/>
                <w:szCs w:val="24"/>
              </w:rPr>
            </w:pPr>
            <w:r w:rsidRPr="008D4D80">
              <w:rPr>
                <w:sz w:val="24"/>
                <w:szCs w:val="24"/>
              </w:rPr>
              <w:t>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26</w:t>
            </w:r>
          </w:p>
        </w:tc>
        <w:tc>
          <w:tcPr>
            <w:tcW w:w="1167" w:type="pct"/>
            <w:vAlign w:val="center"/>
          </w:tcPr>
          <w:p w:rsidR="00AD57EE" w:rsidRPr="008D4D80" w:rsidRDefault="006B3278" w:rsidP="00B179EF">
            <w:pPr>
              <w:jc w:val="center"/>
              <w:rPr>
                <w:sz w:val="24"/>
                <w:szCs w:val="24"/>
              </w:rPr>
            </w:pPr>
            <w:r w:rsidRPr="008D4D80">
              <w:rPr>
                <w:sz w:val="24"/>
                <w:szCs w:val="24"/>
              </w:rPr>
              <w:t xml:space="preserve">ул. </w:t>
            </w:r>
          </w:p>
          <w:p w:rsidR="00AD57EE" w:rsidRPr="008D4D80" w:rsidRDefault="00AD57EE" w:rsidP="00B179EF">
            <w:pPr>
              <w:widowControl/>
              <w:snapToGrid/>
              <w:jc w:val="center"/>
              <w:rPr>
                <w:color w:val="000000"/>
                <w:sz w:val="24"/>
                <w:szCs w:val="24"/>
              </w:rPr>
            </w:pPr>
            <w:r w:rsidRPr="008D4D80">
              <w:rPr>
                <w:color w:val="000000"/>
                <w:sz w:val="24"/>
                <w:szCs w:val="24"/>
              </w:rPr>
              <w:t>Озерная</w:t>
            </w:r>
          </w:p>
          <w:p w:rsidR="006B3278" w:rsidRPr="008D4D80" w:rsidRDefault="006B3278" w:rsidP="00B179EF">
            <w:pPr>
              <w:jc w:val="center"/>
              <w:rPr>
                <w:sz w:val="24"/>
                <w:szCs w:val="24"/>
              </w:rPr>
            </w:pPr>
          </w:p>
        </w:tc>
        <w:tc>
          <w:tcPr>
            <w:tcW w:w="949" w:type="pct"/>
            <w:vAlign w:val="center"/>
          </w:tcPr>
          <w:p w:rsidR="006B3278" w:rsidRPr="008D4D80" w:rsidRDefault="00AD57EE" w:rsidP="00B179EF">
            <w:pPr>
              <w:jc w:val="center"/>
              <w:rPr>
                <w:sz w:val="24"/>
                <w:szCs w:val="24"/>
              </w:rPr>
            </w:pPr>
            <w:r w:rsidRPr="008D4D80">
              <w:rPr>
                <w:sz w:val="24"/>
                <w:szCs w:val="24"/>
              </w:rPr>
              <w:t>щебень, гравий</w:t>
            </w:r>
          </w:p>
        </w:tc>
        <w:tc>
          <w:tcPr>
            <w:tcW w:w="668" w:type="pct"/>
            <w:vAlign w:val="center"/>
          </w:tcPr>
          <w:p w:rsidR="006B3278" w:rsidRPr="008D4D80" w:rsidRDefault="00AD57EE" w:rsidP="00B179EF">
            <w:pPr>
              <w:jc w:val="center"/>
              <w:rPr>
                <w:sz w:val="24"/>
                <w:szCs w:val="24"/>
              </w:rPr>
            </w:pPr>
            <w:r w:rsidRPr="008D4D80">
              <w:rPr>
                <w:sz w:val="24"/>
                <w:szCs w:val="24"/>
              </w:rPr>
              <w:t>0,1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27</w:t>
            </w:r>
          </w:p>
        </w:tc>
        <w:tc>
          <w:tcPr>
            <w:tcW w:w="1167" w:type="pct"/>
            <w:vAlign w:val="center"/>
          </w:tcPr>
          <w:p w:rsidR="00AD57EE" w:rsidRPr="008D4D80" w:rsidRDefault="006B3278" w:rsidP="00B179EF">
            <w:pPr>
              <w:jc w:val="center"/>
              <w:rPr>
                <w:sz w:val="24"/>
                <w:szCs w:val="24"/>
              </w:rPr>
            </w:pPr>
            <w:r w:rsidRPr="008D4D80">
              <w:rPr>
                <w:sz w:val="24"/>
                <w:szCs w:val="24"/>
              </w:rPr>
              <w:t xml:space="preserve">ул. </w:t>
            </w:r>
          </w:p>
          <w:p w:rsidR="00AD57EE" w:rsidRPr="008D4D80" w:rsidRDefault="00AD57EE" w:rsidP="00B179EF">
            <w:pPr>
              <w:widowControl/>
              <w:snapToGrid/>
              <w:jc w:val="center"/>
              <w:rPr>
                <w:color w:val="000000"/>
                <w:sz w:val="24"/>
                <w:szCs w:val="24"/>
              </w:rPr>
            </w:pPr>
            <w:r w:rsidRPr="008D4D80">
              <w:rPr>
                <w:color w:val="000000"/>
                <w:sz w:val="24"/>
                <w:szCs w:val="24"/>
              </w:rPr>
              <w:t>Октябрьская</w:t>
            </w:r>
          </w:p>
          <w:p w:rsidR="006B3278" w:rsidRPr="008D4D80" w:rsidRDefault="006B3278" w:rsidP="00B179EF">
            <w:pPr>
              <w:jc w:val="center"/>
              <w:rPr>
                <w:sz w:val="24"/>
                <w:szCs w:val="24"/>
              </w:rPr>
            </w:pPr>
          </w:p>
        </w:tc>
        <w:tc>
          <w:tcPr>
            <w:tcW w:w="949" w:type="pct"/>
            <w:vAlign w:val="center"/>
          </w:tcPr>
          <w:p w:rsidR="006B3278" w:rsidRPr="008D4D80" w:rsidRDefault="00AD57EE" w:rsidP="00B179EF">
            <w:pPr>
              <w:jc w:val="center"/>
              <w:rPr>
                <w:sz w:val="24"/>
                <w:szCs w:val="24"/>
              </w:rPr>
            </w:pPr>
            <w:r w:rsidRPr="008D4D80">
              <w:rPr>
                <w:sz w:val="24"/>
                <w:szCs w:val="24"/>
              </w:rPr>
              <w:t>Асфальтобетонное</w:t>
            </w:r>
          </w:p>
        </w:tc>
        <w:tc>
          <w:tcPr>
            <w:tcW w:w="668" w:type="pct"/>
            <w:vAlign w:val="center"/>
          </w:tcPr>
          <w:p w:rsidR="006B3278" w:rsidRPr="008D4D80" w:rsidRDefault="00AD57EE" w:rsidP="00B179EF">
            <w:pPr>
              <w:jc w:val="center"/>
              <w:rPr>
                <w:b/>
                <w:sz w:val="24"/>
                <w:szCs w:val="24"/>
              </w:rPr>
            </w:pPr>
            <w:r w:rsidRPr="008D4D80">
              <w:rPr>
                <w:sz w:val="24"/>
                <w:szCs w:val="24"/>
              </w:rPr>
              <w:t>1,9</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28</w:t>
            </w:r>
          </w:p>
        </w:tc>
        <w:tc>
          <w:tcPr>
            <w:tcW w:w="1167" w:type="pct"/>
            <w:vAlign w:val="center"/>
          </w:tcPr>
          <w:p w:rsidR="00AD57EE" w:rsidRPr="008D4D80" w:rsidRDefault="006B3278" w:rsidP="00B179EF">
            <w:pPr>
              <w:jc w:val="center"/>
              <w:rPr>
                <w:sz w:val="24"/>
                <w:szCs w:val="24"/>
              </w:rPr>
            </w:pPr>
            <w:r w:rsidRPr="008D4D80">
              <w:rPr>
                <w:sz w:val="24"/>
                <w:szCs w:val="24"/>
              </w:rPr>
              <w:t xml:space="preserve">ул. </w:t>
            </w:r>
          </w:p>
          <w:p w:rsidR="00AD57EE" w:rsidRPr="008D4D80" w:rsidRDefault="00AD57EE" w:rsidP="00B179EF">
            <w:pPr>
              <w:widowControl/>
              <w:snapToGrid/>
              <w:jc w:val="center"/>
              <w:rPr>
                <w:color w:val="000000"/>
                <w:sz w:val="24"/>
                <w:szCs w:val="24"/>
              </w:rPr>
            </w:pPr>
            <w:r w:rsidRPr="008D4D80">
              <w:rPr>
                <w:color w:val="000000"/>
                <w:sz w:val="24"/>
                <w:szCs w:val="24"/>
              </w:rPr>
              <w:t>Первомайская</w:t>
            </w:r>
          </w:p>
          <w:p w:rsidR="006B3278" w:rsidRPr="008D4D80" w:rsidRDefault="006B3278" w:rsidP="00B179EF">
            <w:pPr>
              <w:jc w:val="center"/>
              <w:rPr>
                <w:sz w:val="24"/>
                <w:szCs w:val="24"/>
              </w:rPr>
            </w:pPr>
          </w:p>
        </w:tc>
        <w:tc>
          <w:tcPr>
            <w:tcW w:w="949" w:type="pct"/>
            <w:vAlign w:val="center"/>
          </w:tcPr>
          <w:p w:rsidR="006B3278" w:rsidRPr="008D4D80" w:rsidRDefault="00AD57EE" w:rsidP="00B179EF">
            <w:pPr>
              <w:jc w:val="center"/>
              <w:rPr>
                <w:sz w:val="24"/>
                <w:szCs w:val="24"/>
              </w:rPr>
            </w:pPr>
            <w:r w:rsidRPr="008D4D80">
              <w:rPr>
                <w:sz w:val="24"/>
                <w:szCs w:val="24"/>
              </w:rPr>
              <w:lastRenderedPageBreak/>
              <w:t>щебень, гравий</w:t>
            </w:r>
          </w:p>
        </w:tc>
        <w:tc>
          <w:tcPr>
            <w:tcW w:w="668" w:type="pct"/>
            <w:vAlign w:val="center"/>
          </w:tcPr>
          <w:p w:rsidR="006B3278" w:rsidRPr="008D4D80" w:rsidRDefault="00AD57EE" w:rsidP="00B179EF">
            <w:pPr>
              <w:jc w:val="center"/>
              <w:rPr>
                <w:sz w:val="24"/>
                <w:szCs w:val="24"/>
              </w:rPr>
            </w:pPr>
            <w:r w:rsidRPr="008D4D80">
              <w:rPr>
                <w:sz w:val="24"/>
                <w:szCs w:val="24"/>
              </w:rPr>
              <w:t>0,7</w:t>
            </w:r>
          </w:p>
        </w:tc>
        <w:tc>
          <w:tcPr>
            <w:tcW w:w="1909" w:type="pct"/>
            <w:vAlign w:val="center"/>
          </w:tcPr>
          <w:p w:rsidR="006B3278" w:rsidRPr="008D4D80" w:rsidRDefault="006B3278" w:rsidP="00B179EF">
            <w:pPr>
              <w:jc w:val="center"/>
              <w:rPr>
                <w:sz w:val="24"/>
                <w:szCs w:val="24"/>
              </w:rPr>
            </w:pPr>
            <w:r w:rsidRPr="008D4D80">
              <w:rPr>
                <w:sz w:val="24"/>
                <w:szCs w:val="24"/>
              </w:rPr>
              <w:t xml:space="preserve">состояние удовлетворительное, знаки присутствуют, </w:t>
            </w:r>
            <w:r w:rsidRPr="008D4D80">
              <w:rPr>
                <w:sz w:val="24"/>
                <w:szCs w:val="24"/>
              </w:rPr>
              <w:lastRenderedPageBreak/>
              <w:t>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lastRenderedPageBreak/>
              <w:t>29</w:t>
            </w:r>
          </w:p>
        </w:tc>
        <w:tc>
          <w:tcPr>
            <w:tcW w:w="1167" w:type="pct"/>
            <w:vAlign w:val="center"/>
          </w:tcPr>
          <w:p w:rsidR="00AD57EE" w:rsidRPr="008D4D80" w:rsidRDefault="006B3278" w:rsidP="00B179EF">
            <w:pPr>
              <w:jc w:val="center"/>
              <w:rPr>
                <w:sz w:val="24"/>
                <w:szCs w:val="24"/>
              </w:rPr>
            </w:pPr>
            <w:r w:rsidRPr="008D4D80">
              <w:rPr>
                <w:sz w:val="24"/>
                <w:szCs w:val="24"/>
              </w:rPr>
              <w:t xml:space="preserve">ул. </w:t>
            </w:r>
          </w:p>
          <w:p w:rsidR="00AD57EE" w:rsidRPr="008D4D80" w:rsidRDefault="00AD57EE" w:rsidP="00B179EF">
            <w:pPr>
              <w:widowControl/>
              <w:snapToGrid/>
              <w:jc w:val="center"/>
              <w:rPr>
                <w:color w:val="000000"/>
                <w:sz w:val="24"/>
                <w:szCs w:val="24"/>
              </w:rPr>
            </w:pPr>
            <w:r w:rsidRPr="008D4D80">
              <w:rPr>
                <w:color w:val="000000"/>
                <w:sz w:val="24"/>
                <w:szCs w:val="24"/>
              </w:rPr>
              <w:t>Песочная</w:t>
            </w:r>
          </w:p>
          <w:p w:rsidR="006B3278" w:rsidRPr="008D4D80" w:rsidRDefault="006B3278" w:rsidP="00B179EF">
            <w:pPr>
              <w:jc w:val="center"/>
              <w:rPr>
                <w:sz w:val="24"/>
                <w:szCs w:val="24"/>
              </w:rPr>
            </w:pPr>
          </w:p>
        </w:tc>
        <w:tc>
          <w:tcPr>
            <w:tcW w:w="949" w:type="pct"/>
            <w:vAlign w:val="center"/>
          </w:tcPr>
          <w:p w:rsidR="006B3278" w:rsidRPr="008D4D80" w:rsidRDefault="00AD57EE" w:rsidP="00B179EF">
            <w:pPr>
              <w:jc w:val="center"/>
              <w:rPr>
                <w:sz w:val="24"/>
                <w:szCs w:val="24"/>
              </w:rPr>
            </w:pPr>
            <w:r w:rsidRPr="008D4D80">
              <w:rPr>
                <w:sz w:val="24"/>
                <w:szCs w:val="24"/>
              </w:rPr>
              <w:t>щебень, гравий</w:t>
            </w:r>
          </w:p>
        </w:tc>
        <w:tc>
          <w:tcPr>
            <w:tcW w:w="668" w:type="pct"/>
            <w:vAlign w:val="center"/>
          </w:tcPr>
          <w:p w:rsidR="006B3278" w:rsidRPr="008D4D80" w:rsidRDefault="00AD57EE" w:rsidP="00B179EF">
            <w:pPr>
              <w:jc w:val="center"/>
              <w:rPr>
                <w:sz w:val="24"/>
                <w:szCs w:val="24"/>
              </w:rPr>
            </w:pPr>
            <w:r w:rsidRPr="008D4D80">
              <w:rPr>
                <w:sz w:val="24"/>
                <w:szCs w:val="24"/>
              </w:rPr>
              <w:t>0,45</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30</w:t>
            </w:r>
          </w:p>
        </w:tc>
        <w:tc>
          <w:tcPr>
            <w:tcW w:w="1167" w:type="pct"/>
            <w:vAlign w:val="center"/>
          </w:tcPr>
          <w:p w:rsidR="00EB3CE3" w:rsidRPr="008D4D80" w:rsidRDefault="006B3278" w:rsidP="00B179EF">
            <w:pPr>
              <w:jc w:val="center"/>
              <w:rPr>
                <w:sz w:val="24"/>
                <w:szCs w:val="24"/>
              </w:rPr>
            </w:pPr>
            <w:r w:rsidRPr="008D4D80">
              <w:rPr>
                <w:sz w:val="24"/>
                <w:szCs w:val="24"/>
              </w:rPr>
              <w:t xml:space="preserve">ул. </w:t>
            </w:r>
          </w:p>
          <w:p w:rsidR="00EB3CE3" w:rsidRPr="008D4D80" w:rsidRDefault="00EB3CE3" w:rsidP="00B179EF">
            <w:pPr>
              <w:widowControl/>
              <w:snapToGrid/>
              <w:jc w:val="center"/>
              <w:rPr>
                <w:color w:val="000000"/>
                <w:sz w:val="24"/>
                <w:szCs w:val="24"/>
              </w:rPr>
            </w:pPr>
            <w:r w:rsidRPr="008D4D80">
              <w:rPr>
                <w:color w:val="000000"/>
                <w:sz w:val="24"/>
                <w:szCs w:val="24"/>
              </w:rPr>
              <w:t>Пионерская</w:t>
            </w:r>
          </w:p>
          <w:p w:rsidR="006B3278" w:rsidRPr="008D4D80" w:rsidRDefault="006B3278" w:rsidP="00B179EF">
            <w:pPr>
              <w:jc w:val="center"/>
              <w:rPr>
                <w:sz w:val="24"/>
                <w:szCs w:val="24"/>
              </w:rPr>
            </w:pPr>
          </w:p>
        </w:tc>
        <w:tc>
          <w:tcPr>
            <w:tcW w:w="949" w:type="pct"/>
            <w:vAlign w:val="center"/>
          </w:tcPr>
          <w:p w:rsidR="006B3278" w:rsidRPr="008D4D80" w:rsidRDefault="00EB3CE3" w:rsidP="00B179EF">
            <w:pPr>
              <w:jc w:val="center"/>
              <w:rPr>
                <w:sz w:val="24"/>
                <w:szCs w:val="24"/>
              </w:rPr>
            </w:pPr>
            <w:r w:rsidRPr="008D4D80">
              <w:rPr>
                <w:sz w:val="24"/>
                <w:szCs w:val="24"/>
              </w:rPr>
              <w:t>щебень, гравий</w:t>
            </w:r>
          </w:p>
        </w:tc>
        <w:tc>
          <w:tcPr>
            <w:tcW w:w="668" w:type="pct"/>
            <w:vAlign w:val="center"/>
          </w:tcPr>
          <w:p w:rsidR="006B3278" w:rsidRPr="008D4D80" w:rsidRDefault="00EB3CE3" w:rsidP="00B179EF">
            <w:pPr>
              <w:jc w:val="center"/>
              <w:rPr>
                <w:sz w:val="24"/>
                <w:szCs w:val="24"/>
              </w:rPr>
            </w:pPr>
            <w:r w:rsidRPr="008D4D80">
              <w:rPr>
                <w:sz w:val="24"/>
                <w:szCs w:val="24"/>
              </w:rPr>
              <w:t>0,7</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31</w:t>
            </w:r>
          </w:p>
        </w:tc>
        <w:tc>
          <w:tcPr>
            <w:tcW w:w="1167" w:type="pct"/>
            <w:vAlign w:val="center"/>
          </w:tcPr>
          <w:p w:rsidR="00EB3CE3" w:rsidRPr="008D4D80" w:rsidRDefault="006B3278" w:rsidP="00B179EF">
            <w:pPr>
              <w:jc w:val="center"/>
              <w:rPr>
                <w:sz w:val="24"/>
                <w:szCs w:val="24"/>
              </w:rPr>
            </w:pPr>
            <w:r w:rsidRPr="008D4D80">
              <w:rPr>
                <w:sz w:val="24"/>
                <w:szCs w:val="24"/>
              </w:rPr>
              <w:t xml:space="preserve">ул. </w:t>
            </w:r>
          </w:p>
          <w:p w:rsidR="00EB3CE3" w:rsidRPr="008D4D80" w:rsidRDefault="00EB3CE3" w:rsidP="00B179EF">
            <w:pPr>
              <w:widowControl/>
              <w:snapToGrid/>
              <w:jc w:val="center"/>
              <w:rPr>
                <w:color w:val="000000"/>
                <w:sz w:val="24"/>
                <w:szCs w:val="24"/>
              </w:rPr>
            </w:pPr>
            <w:r w:rsidRPr="008D4D80">
              <w:rPr>
                <w:color w:val="000000"/>
                <w:sz w:val="24"/>
                <w:szCs w:val="24"/>
              </w:rPr>
              <w:t>Полевая</w:t>
            </w:r>
          </w:p>
          <w:p w:rsidR="006B3278" w:rsidRPr="008D4D80" w:rsidRDefault="006B3278" w:rsidP="00B179EF">
            <w:pPr>
              <w:jc w:val="center"/>
              <w:rPr>
                <w:sz w:val="24"/>
                <w:szCs w:val="24"/>
              </w:rPr>
            </w:pPr>
          </w:p>
        </w:tc>
        <w:tc>
          <w:tcPr>
            <w:tcW w:w="949" w:type="pct"/>
            <w:vAlign w:val="center"/>
          </w:tcPr>
          <w:p w:rsidR="006B3278" w:rsidRPr="008D4D80" w:rsidRDefault="00EB3CE3" w:rsidP="00B179EF">
            <w:pPr>
              <w:jc w:val="center"/>
              <w:rPr>
                <w:sz w:val="24"/>
                <w:szCs w:val="24"/>
              </w:rPr>
            </w:pPr>
            <w:r w:rsidRPr="008D4D80">
              <w:rPr>
                <w:sz w:val="24"/>
                <w:szCs w:val="24"/>
              </w:rPr>
              <w:t>щебень, гравий</w:t>
            </w:r>
          </w:p>
        </w:tc>
        <w:tc>
          <w:tcPr>
            <w:tcW w:w="668" w:type="pct"/>
            <w:vAlign w:val="center"/>
          </w:tcPr>
          <w:p w:rsidR="006B3278" w:rsidRPr="008D4D80" w:rsidRDefault="00EB3CE3" w:rsidP="00B179EF">
            <w:pPr>
              <w:jc w:val="center"/>
              <w:rPr>
                <w:sz w:val="24"/>
                <w:szCs w:val="24"/>
              </w:rPr>
            </w:pPr>
            <w:r w:rsidRPr="008D4D80">
              <w:rPr>
                <w:sz w:val="24"/>
                <w:szCs w:val="24"/>
              </w:rPr>
              <w:t>0,9</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32</w:t>
            </w:r>
          </w:p>
        </w:tc>
        <w:tc>
          <w:tcPr>
            <w:tcW w:w="1167" w:type="pct"/>
            <w:vAlign w:val="center"/>
          </w:tcPr>
          <w:p w:rsidR="00EB3CE3" w:rsidRPr="008D4D80" w:rsidRDefault="006B3278" w:rsidP="00B179EF">
            <w:pPr>
              <w:jc w:val="center"/>
              <w:rPr>
                <w:sz w:val="24"/>
                <w:szCs w:val="24"/>
              </w:rPr>
            </w:pPr>
            <w:r w:rsidRPr="008D4D80">
              <w:rPr>
                <w:sz w:val="24"/>
                <w:szCs w:val="24"/>
              </w:rPr>
              <w:t xml:space="preserve">ул. </w:t>
            </w:r>
          </w:p>
          <w:p w:rsidR="00EB3CE3" w:rsidRPr="008D4D80" w:rsidRDefault="00EB3CE3" w:rsidP="00B179EF">
            <w:pPr>
              <w:widowControl/>
              <w:snapToGrid/>
              <w:jc w:val="center"/>
              <w:rPr>
                <w:color w:val="000000"/>
                <w:sz w:val="24"/>
                <w:szCs w:val="24"/>
              </w:rPr>
            </w:pPr>
            <w:r w:rsidRPr="008D4D80">
              <w:rPr>
                <w:color w:val="000000"/>
                <w:sz w:val="24"/>
                <w:szCs w:val="24"/>
              </w:rPr>
              <w:t>Промышленная</w:t>
            </w:r>
          </w:p>
          <w:p w:rsidR="006B3278" w:rsidRPr="008D4D80" w:rsidRDefault="006B3278" w:rsidP="00B179EF">
            <w:pPr>
              <w:jc w:val="center"/>
              <w:rPr>
                <w:sz w:val="24"/>
                <w:szCs w:val="24"/>
              </w:rPr>
            </w:pPr>
          </w:p>
        </w:tc>
        <w:tc>
          <w:tcPr>
            <w:tcW w:w="949" w:type="pct"/>
            <w:vAlign w:val="center"/>
          </w:tcPr>
          <w:p w:rsidR="006B3278" w:rsidRPr="008D4D80" w:rsidRDefault="00EB3CE3" w:rsidP="00B179EF">
            <w:pPr>
              <w:jc w:val="center"/>
              <w:rPr>
                <w:sz w:val="24"/>
                <w:szCs w:val="24"/>
              </w:rPr>
            </w:pPr>
            <w:r w:rsidRPr="008D4D80">
              <w:rPr>
                <w:sz w:val="24"/>
                <w:szCs w:val="24"/>
              </w:rPr>
              <w:t>асфальтобетонное</w:t>
            </w:r>
          </w:p>
        </w:tc>
        <w:tc>
          <w:tcPr>
            <w:tcW w:w="668" w:type="pct"/>
            <w:vAlign w:val="center"/>
          </w:tcPr>
          <w:p w:rsidR="006B3278" w:rsidRPr="008D4D80" w:rsidRDefault="006B3278" w:rsidP="00B179EF">
            <w:pPr>
              <w:jc w:val="center"/>
              <w:rPr>
                <w:sz w:val="24"/>
                <w:szCs w:val="24"/>
              </w:rPr>
            </w:pPr>
            <w:r w:rsidRPr="008D4D80">
              <w:rPr>
                <w:sz w:val="24"/>
                <w:szCs w:val="24"/>
              </w:rPr>
              <w:t>0,</w:t>
            </w:r>
            <w:r w:rsidR="00EB3CE3" w:rsidRPr="008D4D80">
              <w:rPr>
                <w:sz w:val="24"/>
                <w:szCs w:val="24"/>
              </w:rPr>
              <w:t>7</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33</w:t>
            </w:r>
          </w:p>
        </w:tc>
        <w:tc>
          <w:tcPr>
            <w:tcW w:w="1167" w:type="pct"/>
            <w:vAlign w:val="center"/>
          </w:tcPr>
          <w:p w:rsidR="00EB3CE3" w:rsidRPr="008D4D80" w:rsidRDefault="006B3278" w:rsidP="00B179EF">
            <w:pPr>
              <w:jc w:val="center"/>
              <w:rPr>
                <w:sz w:val="24"/>
                <w:szCs w:val="24"/>
              </w:rPr>
            </w:pPr>
            <w:r w:rsidRPr="008D4D80">
              <w:rPr>
                <w:sz w:val="24"/>
                <w:szCs w:val="24"/>
              </w:rPr>
              <w:t xml:space="preserve">ул. </w:t>
            </w:r>
          </w:p>
          <w:p w:rsidR="00EB3CE3" w:rsidRPr="008D4D80" w:rsidRDefault="00EB3CE3" w:rsidP="00B179EF">
            <w:pPr>
              <w:widowControl/>
              <w:snapToGrid/>
              <w:jc w:val="center"/>
              <w:rPr>
                <w:color w:val="000000"/>
                <w:sz w:val="24"/>
                <w:szCs w:val="24"/>
              </w:rPr>
            </w:pPr>
            <w:r w:rsidRPr="008D4D80">
              <w:rPr>
                <w:color w:val="000000"/>
                <w:sz w:val="24"/>
                <w:szCs w:val="24"/>
              </w:rPr>
              <w:t>Пушкина</w:t>
            </w:r>
          </w:p>
          <w:p w:rsidR="006B3278" w:rsidRPr="008D4D80" w:rsidRDefault="006B3278" w:rsidP="00B179EF">
            <w:pPr>
              <w:jc w:val="center"/>
              <w:rPr>
                <w:sz w:val="24"/>
                <w:szCs w:val="24"/>
              </w:rPr>
            </w:pPr>
          </w:p>
        </w:tc>
        <w:tc>
          <w:tcPr>
            <w:tcW w:w="949" w:type="pct"/>
            <w:vAlign w:val="center"/>
          </w:tcPr>
          <w:p w:rsidR="006B3278" w:rsidRPr="008D4D80" w:rsidRDefault="007A47F5" w:rsidP="00B179EF">
            <w:pPr>
              <w:jc w:val="center"/>
              <w:rPr>
                <w:sz w:val="24"/>
                <w:szCs w:val="24"/>
              </w:rPr>
            </w:pPr>
            <w:r w:rsidRPr="008D4D80">
              <w:rPr>
                <w:sz w:val="24"/>
                <w:szCs w:val="24"/>
              </w:rPr>
              <w:t xml:space="preserve">щебень, гравий, </w:t>
            </w:r>
            <w:proofErr w:type="gramStart"/>
            <w:r w:rsidRPr="008D4D80">
              <w:rPr>
                <w:sz w:val="24"/>
                <w:szCs w:val="24"/>
              </w:rPr>
              <w:t>грунтовое</w:t>
            </w:r>
            <w:proofErr w:type="gramEnd"/>
          </w:p>
        </w:tc>
        <w:tc>
          <w:tcPr>
            <w:tcW w:w="668" w:type="pct"/>
            <w:vAlign w:val="center"/>
          </w:tcPr>
          <w:p w:rsidR="006B3278" w:rsidRPr="008D4D80" w:rsidRDefault="007A47F5" w:rsidP="00B179EF">
            <w:pPr>
              <w:jc w:val="center"/>
              <w:rPr>
                <w:sz w:val="24"/>
                <w:szCs w:val="24"/>
              </w:rPr>
            </w:pPr>
            <w:r w:rsidRPr="008D4D80">
              <w:rPr>
                <w:sz w:val="24"/>
                <w:szCs w:val="24"/>
              </w:rPr>
              <w:t>0,15</w:t>
            </w:r>
          </w:p>
          <w:p w:rsidR="007A47F5" w:rsidRPr="008D4D80" w:rsidRDefault="007A47F5" w:rsidP="00B179EF">
            <w:pPr>
              <w:jc w:val="center"/>
              <w:rPr>
                <w:sz w:val="24"/>
                <w:szCs w:val="24"/>
              </w:rPr>
            </w:pPr>
            <w:r w:rsidRPr="008D4D80">
              <w:rPr>
                <w:sz w:val="24"/>
                <w:szCs w:val="24"/>
              </w:rPr>
              <w:t>0,05</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34</w:t>
            </w:r>
          </w:p>
        </w:tc>
        <w:tc>
          <w:tcPr>
            <w:tcW w:w="1167" w:type="pct"/>
            <w:vAlign w:val="center"/>
          </w:tcPr>
          <w:p w:rsidR="007A47F5" w:rsidRPr="008D4D80" w:rsidRDefault="006B3278" w:rsidP="00B179EF">
            <w:pPr>
              <w:jc w:val="center"/>
              <w:rPr>
                <w:sz w:val="24"/>
                <w:szCs w:val="24"/>
              </w:rPr>
            </w:pPr>
            <w:r w:rsidRPr="008D4D80">
              <w:rPr>
                <w:sz w:val="24"/>
                <w:szCs w:val="24"/>
              </w:rPr>
              <w:t xml:space="preserve">ул. </w:t>
            </w:r>
          </w:p>
          <w:p w:rsidR="007A47F5" w:rsidRPr="008D4D80" w:rsidRDefault="007A47F5" w:rsidP="00B179EF">
            <w:pPr>
              <w:widowControl/>
              <w:snapToGrid/>
              <w:jc w:val="center"/>
              <w:rPr>
                <w:color w:val="000000"/>
                <w:sz w:val="24"/>
                <w:szCs w:val="24"/>
              </w:rPr>
            </w:pPr>
            <w:r w:rsidRPr="008D4D80">
              <w:rPr>
                <w:color w:val="000000"/>
                <w:sz w:val="24"/>
                <w:szCs w:val="24"/>
              </w:rPr>
              <w:t>Северная</w:t>
            </w:r>
          </w:p>
          <w:p w:rsidR="006B3278" w:rsidRPr="008D4D80" w:rsidRDefault="006B3278" w:rsidP="00B179EF">
            <w:pPr>
              <w:jc w:val="center"/>
              <w:rPr>
                <w:sz w:val="24"/>
                <w:szCs w:val="24"/>
              </w:rPr>
            </w:pPr>
          </w:p>
        </w:tc>
        <w:tc>
          <w:tcPr>
            <w:tcW w:w="949" w:type="pct"/>
            <w:vAlign w:val="center"/>
          </w:tcPr>
          <w:p w:rsidR="006B3278" w:rsidRPr="008D4D80" w:rsidRDefault="007A47F5" w:rsidP="00B179EF">
            <w:pPr>
              <w:jc w:val="center"/>
              <w:rPr>
                <w:sz w:val="24"/>
                <w:szCs w:val="24"/>
              </w:rPr>
            </w:pPr>
            <w:r w:rsidRPr="008D4D80">
              <w:rPr>
                <w:sz w:val="24"/>
                <w:szCs w:val="24"/>
              </w:rPr>
              <w:t>щебень, гравий</w:t>
            </w:r>
          </w:p>
        </w:tc>
        <w:tc>
          <w:tcPr>
            <w:tcW w:w="668" w:type="pct"/>
            <w:vAlign w:val="center"/>
          </w:tcPr>
          <w:p w:rsidR="006B3278" w:rsidRPr="008D4D80" w:rsidRDefault="007A47F5" w:rsidP="00B179EF">
            <w:pPr>
              <w:jc w:val="center"/>
              <w:rPr>
                <w:sz w:val="24"/>
                <w:szCs w:val="24"/>
              </w:rPr>
            </w:pPr>
            <w:r w:rsidRPr="008D4D80">
              <w:rPr>
                <w:sz w:val="24"/>
                <w:szCs w:val="24"/>
              </w:rPr>
              <w:t>0,9</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35</w:t>
            </w:r>
          </w:p>
        </w:tc>
        <w:tc>
          <w:tcPr>
            <w:tcW w:w="1167" w:type="pct"/>
            <w:vAlign w:val="center"/>
          </w:tcPr>
          <w:p w:rsidR="007A47F5" w:rsidRPr="008D4D80" w:rsidRDefault="007A47F5" w:rsidP="00B179EF">
            <w:pPr>
              <w:jc w:val="center"/>
              <w:rPr>
                <w:sz w:val="24"/>
                <w:szCs w:val="24"/>
              </w:rPr>
            </w:pPr>
            <w:r w:rsidRPr="008D4D80">
              <w:rPr>
                <w:sz w:val="24"/>
                <w:szCs w:val="24"/>
              </w:rPr>
              <w:t>Ул.</w:t>
            </w:r>
          </w:p>
          <w:p w:rsidR="007A47F5" w:rsidRPr="008D4D80" w:rsidRDefault="007A47F5" w:rsidP="00B179EF">
            <w:pPr>
              <w:widowControl/>
              <w:snapToGrid/>
              <w:jc w:val="center"/>
              <w:rPr>
                <w:color w:val="000000"/>
                <w:sz w:val="24"/>
                <w:szCs w:val="24"/>
              </w:rPr>
            </w:pPr>
            <w:r w:rsidRPr="008D4D80">
              <w:rPr>
                <w:color w:val="000000"/>
                <w:sz w:val="24"/>
                <w:szCs w:val="24"/>
              </w:rPr>
              <w:t>Советская</w:t>
            </w:r>
          </w:p>
          <w:p w:rsidR="006B3278" w:rsidRPr="008D4D80" w:rsidRDefault="006B3278" w:rsidP="00B179EF">
            <w:pPr>
              <w:jc w:val="center"/>
              <w:rPr>
                <w:sz w:val="24"/>
                <w:szCs w:val="24"/>
              </w:rPr>
            </w:pPr>
          </w:p>
        </w:tc>
        <w:tc>
          <w:tcPr>
            <w:tcW w:w="949" w:type="pct"/>
            <w:vAlign w:val="center"/>
          </w:tcPr>
          <w:p w:rsidR="006B3278" w:rsidRPr="008D4D80" w:rsidRDefault="007A47F5" w:rsidP="00B179EF">
            <w:pPr>
              <w:jc w:val="center"/>
              <w:rPr>
                <w:sz w:val="24"/>
                <w:szCs w:val="24"/>
              </w:rPr>
            </w:pPr>
            <w:r w:rsidRPr="008D4D80">
              <w:rPr>
                <w:sz w:val="24"/>
                <w:szCs w:val="24"/>
              </w:rPr>
              <w:t>щебень, гравий</w:t>
            </w:r>
          </w:p>
        </w:tc>
        <w:tc>
          <w:tcPr>
            <w:tcW w:w="668" w:type="pct"/>
            <w:vAlign w:val="center"/>
          </w:tcPr>
          <w:p w:rsidR="006B3278" w:rsidRPr="008D4D80" w:rsidRDefault="007A47F5" w:rsidP="00B179EF">
            <w:pPr>
              <w:jc w:val="center"/>
              <w:rPr>
                <w:sz w:val="24"/>
                <w:szCs w:val="24"/>
              </w:rPr>
            </w:pPr>
            <w:r w:rsidRPr="008D4D80">
              <w:rPr>
                <w:sz w:val="24"/>
                <w:szCs w:val="24"/>
              </w:rPr>
              <w:t>0,6</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36</w:t>
            </w:r>
          </w:p>
        </w:tc>
        <w:tc>
          <w:tcPr>
            <w:tcW w:w="1167" w:type="pct"/>
            <w:vAlign w:val="center"/>
          </w:tcPr>
          <w:p w:rsidR="007A47F5" w:rsidRPr="008D4D80" w:rsidRDefault="007A47F5" w:rsidP="00B179EF">
            <w:pPr>
              <w:jc w:val="center"/>
              <w:rPr>
                <w:sz w:val="24"/>
                <w:szCs w:val="24"/>
              </w:rPr>
            </w:pPr>
            <w:r w:rsidRPr="008D4D80">
              <w:rPr>
                <w:sz w:val="24"/>
                <w:szCs w:val="24"/>
              </w:rPr>
              <w:t>Ул.</w:t>
            </w:r>
          </w:p>
          <w:p w:rsidR="007A47F5" w:rsidRPr="008D4D80" w:rsidRDefault="007A47F5" w:rsidP="00B179EF">
            <w:pPr>
              <w:widowControl/>
              <w:snapToGrid/>
              <w:jc w:val="center"/>
              <w:rPr>
                <w:color w:val="000000"/>
                <w:sz w:val="24"/>
                <w:szCs w:val="24"/>
              </w:rPr>
            </w:pPr>
            <w:r w:rsidRPr="008D4D80">
              <w:rPr>
                <w:color w:val="000000"/>
                <w:sz w:val="24"/>
                <w:szCs w:val="24"/>
              </w:rPr>
              <w:t>Стадионная</w:t>
            </w:r>
          </w:p>
          <w:p w:rsidR="006B3278" w:rsidRPr="008D4D80" w:rsidRDefault="006B3278" w:rsidP="00B179EF">
            <w:pPr>
              <w:jc w:val="center"/>
              <w:rPr>
                <w:sz w:val="24"/>
                <w:szCs w:val="24"/>
              </w:rPr>
            </w:pPr>
          </w:p>
        </w:tc>
        <w:tc>
          <w:tcPr>
            <w:tcW w:w="949" w:type="pct"/>
            <w:vAlign w:val="center"/>
          </w:tcPr>
          <w:p w:rsidR="006B3278" w:rsidRPr="008D4D80" w:rsidRDefault="007A47F5" w:rsidP="00B179EF">
            <w:pPr>
              <w:jc w:val="center"/>
              <w:rPr>
                <w:sz w:val="24"/>
                <w:szCs w:val="24"/>
              </w:rPr>
            </w:pPr>
            <w:r w:rsidRPr="008D4D80">
              <w:rPr>
                <w:sz w:val="24"/>
                <w:szCs w:val="24"/>
              </w:rPr>
              <w:t xml:space="preserve">щебень, гравий, </w:t>
            </w:r>
            <w:proofErr w:type="gramStart"/>
            <w:r w:rsidRPr="008D4D80">
              <w:rPr>
                <w:sz w:val="24"/>
                <w:szCs w:val="24"/>
              </w:rPr>
              <w:t>грунтовое</w:t>
            </w:r>
            <w:proofErr w:type="gramEnd"/>
          </w:p>
        </w:tc>
        <w:tc>
          <w:tcPr>
            <w:tcW w:w="668" w:type="pct"/>
            <w:vAlign w:val="center"/>
          </w:tcPr>
          <w:p w:rsidR="006B3278" w:rsidRPr="008D4D80" w:rsidRDefault="006B3278" w:rsidP="00B179EF">
            <w:pPr>
              <w:jc w:val="center"/>
              <w:rPr>
                <w:sz w:val="24"/>
                <w:szCs w:val="24"/>
              </w:rPr>
            </w:pPr>
            <w:r w:rsidRPr="008D4D80">
              <w:rPr>
                <w:sz w:val="24"/>
                <w:szCs w:val="24"/>
              </w:rPr>
              <w:t>0,</w:t>
            </w:r>
            <w:r w:rsidR="007A47F5" w:rsidRPr="008D4D80">
              <w:rPr>
                <w:sz w:val="24"/>
                <w:szCs w:val="24"/>
              </w:rPr>
              <w:t>7</w:t>
            </w:r>
          </w:p>
          <w:p w:rsidR="007A47F5" w:rsidRPr="008D4D80" w:rsidRDefault="007A47F5" w:rsidP="00B179EF">
            <w:pPr>
              <w:jc w:val="center"/>
              <w:rPr>
                <w:sz w:val="24"/>
                <w:szCs w:val="24"/>
              </w:rPr>
            </w:pPr>
            <w:r w:rsidRPr="008D4D80">
              <w:rPr>
                <w:sz w:val="24"/>
                <w:szCs w:val="24"/>
              </w:rPr>
              <w:t>0,5</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37</w:t>
            </w:r>
          </w:p>
        </w:tc>
        <w:tc>
          <w:tcPr>
            <w:tcW w:w="1167" w:type="pct"/>
            <w:vAlign w:val="center"/>
          </w:tcPr>
          <w:p w:rsidR="007A47F5" w:rsidRPr="008D4D80" w:rsidRDefault="007A47F5" w:rsidP="00B179EF">
            <w:pPr>
              <w:jc w:val="center"/>
              <w:rPr>
                <w:sz w:val="24"/>
                <w:szCs w:val="24"/>
              </w:rPr>
            </w:pPr>
            <w:r w:rsidRPr="008D4D80">
              <w:rPr>
                <w:sz w:val="24"/>
                <w:szCs w:val="24"/>
              </w:rPr>
              <w:t>Ул.</w:t>
            </w:r>
          </w:p>
          <w:p w:rsidR="007A47F5" w:rsidRPr="008D4D80" w:rsidRDefault="007A47F5" w:rsidP="00B179EF">
            <w:pPr>
              <w:widowControl/>
              <w:snapToGrid/>
              <w:jc w:val="center"/>
              <w:rPr>
                <w:color w:val="000000"/>
                <w:sz w:val="24"/>
                <w:szCs w:val="24"/>
              </w:rPr>
            </w:pPr>
            <w:r w:rsidRPr="008D4D80">
              <w:rPr>
                <w:color w:val="000000"/>
                <w:sz w:val="24"/>
                <w:szCs w:val="24"/>
              </w:rPr>
              <w:t>Степная</w:t>
            </w:r>
          </w:p>
          <w:p w:rsidR="006B3278" w:rsidRPr="008D4D80" w:rsidRDefault="006B3278" w:rsidP="00B179EF">
            <w:pPr>
              <w:jc w:val="center"/>
              <w:rPr>
                <w:sz w:val="24"/>
                <w:szCs w:val="24"/>
              </w:rPr>
            </w:pPr>
          </w:p>
        </w:tc>
        <w:tc>
          <w:tcPr>
            <w:tcW w:w="949" w:type="pct"/>
            <w:vAlign w:val="center"/>
          </w:tcPr>
          <w:p w:rsidR="006B3278" w:rsidRPr="008D4D80" w:rsidRDefault="007A47F5" w:rsidP="00B179EF">
            <w:pPr>
              <w:jc w:val="center"/>
              <w:rPr>
                <w:sz w:val="24"/>
                <w:szCs w:val="24"/>
              </w:rPr>
            </w:pPr>
            <w:r w:rsidRPr="008D4D80">
              <w:rPr>
                <w:sz w:val="24"/>
                <w:szCs w:val="24"/>
              </w:rPr>
              <w:t xml:space="preserve">щебень, гравий, </w:t>
            </w:r>
            <w:proofErr w:type="gramStart"/>
            <w:r w:rsidRPr="008D4D80">
              <w:rPr>
                <w:sz w:val="24"/>
                <w:szCs w:val="24"/>
              </w:rPr>
              <w:t>грунтовое</w:t>
            </w:r>
            <w:proofErr w:type="gramEnd"/>
          </w:p>
        </w:tc>
        <w:tc>
          <w:tcPr>
            <w:tcW w:w="668" w:type="pct"/>
            <w:vAlign w:val="center"/>
          </w:tcPr>
          <w:p w:rsidR="006B3278" w:rsidRPr="008D4D80" w:rsidRDefault="007A47F5" w:rsidP="00B179EF">
            <w:pPr>
              <w:jc w:val="center"/>
              <w:rPr>
                <w:sz w:val="24"/>
                <w:szCs w:val="24"/>
              </w:rPr>
            </w:pPr>
            <w:r w:rsidRPr="008D4D80">
              <w:rPr>
                <w:sz w:val="24"/>
                <w:szCs w:val="24"/>
              </w:rPr>
              <w:t>0,9</w:t>
            </w:r>
          </w:p>
          <w:p w:rsidR="007A47F5" w:rsidRPr="008D4D80" w:rsidRDefault="007A47F5" w:rsidP="00B179EF">
            <w:pPr>
              <w:jc w:val="center"/>
              <w:rPr>
                <w:sz w:val="24"/>
                <w:szCs w:val="24"/>
              </w:rPr>
            </w:pPr>
            <w:r w:rsidRPr="008D4D80">
              <w:rPr>
                <w:sz w:val="24"/>
                <w:szCs w:val="24"/>
              </w:rPr>
              <w:t>0,3</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38</w:t>
            </w:r>
          </w:p>
        </w:tc>
        <w:tc>
          <w:tcPr>
            <w:tcW w:w="1167" w:type="pct"/>
            <w:vAlign w:val="center"/>
          </w:tcPr>
          <w:p w:rsidR="007A47F5" w:rsidRPr="008D4D80" w:rsidRDefault="007A47F5" w:rsidP="00B179EF">
            <w:pPr>
              <w:jc w:val="center"/>
              <w:rPr>
                <w:sz w:val="24"/>
                <w:szCs w:val="24"/>
              </w:rPr>
            </w:pPr>
            <w:r w:rsidRPr="008D4D80">
              <w:rPr>
                <w:sz w:val="24"/>
                <w:szCs w:val="24"/>
              </w:rPr>
              <w:t xml:space="preserve">Ул. </w:t>
            </w:r>
          </w:p>
          <w:p w:rsidR="007A47F5" w:rsidRPr="008D4D80" w:rsidRDefault="007A47F5" w:rsidP="00B179EF">
            <w:pPr>
              <w:widowControl/>
              <w:snapToGrid/>
              <w:jc w:val="center"/>
              <w:rPr>
                <w:color w:val="000000"/>
                <w:sz w:val="24"/>
                <w:szCs w:val="24"/>
              </w:rPr>
            </w:pPr>
            <w:proofErr w:type="spellStart"/>
            <w:r w:rsidRPr="008D4D80">
              <w:rPr>
                <w:color w:val="000000"/>
                <w:sz w:val="24"/>
                <w:szCs w:val="24"/>
              </w:rPr>
              <w:t>Таштыпская</w:t>
            </w:r>
            <w:proofErr w:type="spellEnd"/>
          </w:p>
          <w:p w:rsidR="006B3278" w:rsidRPr="008D4D80" w:rsidRDefault="006B3278" w:rsidP="00B179EF">
            <w:pPr>
              <w:jc w:val="center"/>
              <w:rPr>
                <w:sz w:val="24"/>
                <w:szCs w:val="24"/>
              </w:rPr>
            </w:pPr>
          </w:p>
        </w:tc>
        <w:tc>
          <w:tcPr>
            <w:tcW w:w="949" w:type="pct"/>
            <w:vAlign w:val="center"/>
          </w:tcPr>
          <w:p w:rsidR="006B3278" w:rsidRPr="008D4D80" w:rsidRDefault="007A47F5" w:rsidP="00B179EF">
            <w:pPr>
              <w:jc w:val="center"/>
              <w:rPr>
                <w:sz w:val="24"/>
                <w:szCs w:val="24"/>
              </w:rPr>
            </w:pPr>
            <w:r w:rsidRPr="008D4D80">
              <w:rPr>
                <w:sz w:val="24"/>
                <w:szCs w:val="24"/>
              </w:rPr>
              <w:t xml:space="preserve">щебень, гравий, </w:t>
            </w:r>
            <w:proofErr w:type="gramStart"/>
            <w:r w:rsidRPr="008D4D80">
              <w:rPr>
                <w:sz w:val="24"/>
                <w:szCs w:val="24"/>
              </w:rPr>
              <w:t>грунтовое</w:t>
            </w:r>
            <w:proofErr w:type="gramEnd"/>
          </w:p>
        </w:tc>
        <w:tc>
          <w:tcPr>
            <w:tcW w:w="668" w:type="pct"/>
            <w:vAlign w:val="center"/>
          </w:tcPr>
          <w:p w:rsidR="006B3278" w:rsidRPr="008D4D80" w:rsidRDefault="007A47F5" w:rsidP="00B179EF">
            <w:pPr>
              <w:jc w:val="center"/>
              <w:rPr>
                <w:sz w:val="24"/>
                <w:szCs w:val="24"/>
              </w:rPr>
            </w:pPr>
            <w:r w:rsidRPr="008D4D80">
              <w:rPr>
                <w:sz w:val="24"/>
                <w:szCs w:val="24"/>
              </w:rPr>
              <w:t>0,5</w:t>
            </w:r>
          </w:p>
          <w:p w:rsidR="007A47F5" w:rsidRPr="008D4D80" w:rsidRDefault="007A47F5" w:rsidP="00B179EF">
            <w:pPr>
              <w:jc w:val="center"/>
              <w:rPr>
                <w:sz w:val="24"/>
                <w:szCs w:val="24"/>
              </w:rPr>
            </w:pPr>
            <w:r w:rsidRPr="008D4D80">
              <w:rPr>
                <w:sz w:val="24"/>
                <w:szCs w:val="24"/>
              </w:rPr>
              <w:t>0,1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39</w:t>
            </w:r>
          </w:p>
        </w:tc>
        <w:tc>
          <w:tcPr>
            <w:tcW w:w="1167" w:type="pct"/>
            <w:vAlign w:val="center"/>
          </w:tcPr>
          <w:p w:rsidR="007A47F5" w:rsidRPr="008D4D80" w:rsidRDefault="007A47F5" w:rsidP="00B179EF">
            <w:pPr>
              <w:jc w:val="center"/>
              <w:rPr>
                <w:sz w:val="24"/>
                <w:szCs w:val="24"/>
              </w:rPr>
            </w:pPr>
            <w:r w:rsidRPr="008D4D80">
              <w:rPr>
                <w:sz w:val="24"/>
                <w:szCs w:val="24"/>
              </w:rPr>
              <w:t>Ул.</w:t>
            </w:r>
          </w:p>
          <w:p w:rsidR="007A47F5" w:rsidRPr="008D4D80" w:rsidRDefault="007A47F5" w:rsidP="00B179EF">
            <w:pPr>
              <w:widowControl/>
              <w:snapToGrid/>
              <w:jc w:val="center"/>
              <w:rPr>
                <w:color w:val="000000"/>
                <w:sz w:val="24"/>
                <w:szCs w:val="24"/>
              </w:rPr>
            </w:pPr>
            <w:r w:rsidRPr="008D4D80">
              <w:rPr>
                <w:color w:val="000000"/>
                <w:sz w:val="24"/>
                <w:szCs w:val="24"/>
              </w:rPr>
              <w:t>Чапаева</w:t>
            </w:r>
          </w:p>
          <w:p w:rsidR="006B3278" w:rsidRPr="008D4D80" w:rsidRDefault="006B3278" w:rsidP="00B179EF">
            <w:pPr>
              <w:jc w:val="center"/>
              <w:rPr>
                <w:sz w:val="24"/>
                <w:szCs w:val="24"/>
              </w:rPr>
            </w:pPr>
          </w:p>
        </w:tc>
        <w:tc>
          <w:tcPr>
            <w:tcW w:w="949" w:type="pct"/>
            <w:vAlign w:val="center"/>
          </w:tcPr>
          <w:p w:rsidR="006B3278" w:rsidRPr="008D4D80" w:rsidRDefault="007A47F5" w:rsidP="00B179EF">
            <w:pPr>
              <w:jc w:val="center"/>
              <w:rPr>
                <w:sz w:val="24"/>
                <w:szCs w:val="24"/>
              </w:rPr>
            </w:pPr>
            <w:r w:rsidRPr="008D4D80">
              <w:rPr>
                <w:sz w:val="24"/>
                <w:szCs w:val="24"/>
              </w:rPr>
              <w:t>щебень, гравий</w:t>
            </w:r>
          </w:p>
        </w:tc>
        <w:tc>
          <w:tcPr>
            <w:tcW w:w="668" w:type="pct"/>
            <w:vAlign w:val="center"/>
          </w:tcPr>
          <w:p w:rsidR="006B3278" w:rsidRPr="008D4D80" w:rsidRDefault="007A47F5" w:rsidP="00B179EF">
            <w:pPr>
              <w:jc w:val="center"/>
              <w:rPr>
                <w:sz w:val="24"/>
                <w:szCs w:val="24"/>
              </w:rPr>
            </w:pPr>
            <w:r w:rsidRPr="008D4D80">
              <w:rPr>
                <w:sz w:val="24"/>
                <w:szCs w:val="24"/>
              </w:rPr>
              <w:t>0,25</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7A47F5" w:rsidRPr="008D4D80" w:rsidTr="00CB49F8">
        <w:tc>
          <w:tcPr>
            <w:tcW w:w="307" w:type="pct"/>
            <w:vAlign w:val="center"/>
          </w:tcPr>
          <w:p w:rsidR="007A47F5" w:rsidRPr="008D4D80" w:rsidRDefault="007A47F5" w:rsidP="00B179EF">
            <w:pPr>
              <w:jc w:val="center"/>
              <w:rPr>
                <w:sz w:val="24"/>
                <w:szCs w:val="24"/>
              </w:rPr>
            </w:pPr>
            <w:r w:rsidRPr="008D4D80">
              <w:rPr>
                <w:sz w:val="24"/>
                <w:szCs w:val="24"/>
              </w:rPr>
              <w:t>40</w:t>
            </w:r>
          </w:p>
        </w:tc>
        <w:tc>
          <w:tcPr>
            <w:tcW w:w="1167" w:type="pct"/>
            <w:vAlign w:val="center"/>
          </w:tcPr>
          <w:p w:rsidR="007A47F5" w:rsidRPr="008D4D80" w:rsidRDefault="007A47F5" w:rsidP="00B179EF">
            <w:pPr>
              <w:jc w:val="center"/>
              <w:rPr>
                <w:sz w:val="24"/>
                <w:szCs w:val="24"/>
              </w:rPr>
            </w:pPr>
            <w:r w:rsidRPr="008D4D80">
              <w:rPr>
                <w:sz w:val="24"/>
                <w:szCs w:val="24"/>
              </w:rPr>
              <w:t>Ул.</w:t>
            </w:r>
          </w:p>
          <w:p w:rsidR="007A47F5" w:rsidRPr="008D4D80" w:rsidRDefault="007A47F5" w:rsidP="00B179EF">
            <w:pPr>
              <w:widowControl/>
              <w:snapToGrid/>
              <w:jc w:val="center"/>
              <w:rPr>
                <w:color w:val="000000"/>
                <w:sz w:val="24"/>
                <w:szCs w:val="24"/>
              </w:rPr>
            </w:pPr>
            <w:r w:rsidRPr="008D4D80">
              <w:rPr>
                <w:color w:val="000000"/>
                <w:sz w:val="24"/>
                <w:szCs w:val="24"/>
              </w:rPr>
              <w:t>Школьная</w:t>
            </w:r>
          </w:p>
          <w:p w:rsidR="007A47F5" w:rsidRPr="008D4D80" w:rsidRDefault="007A47F5" w:rsidP="00B179EF">
            <w:pPr>
              <w:jc w:val="center"/>
              <w:rPr>
                <w:sz w:val="24"/>
                <w:szCs w:val="24"/>
              </w:rPr>
            </w:pPr>
          </w:p>
        </w:tc>
        <w:tc>
          <w:tcPr>
            <w:tcW w:w="949" w:type="pct"/>
            <w:vAlign w:val="center"/>
          </w:tcPr>
          <w:p w:rsidR="007A47F5" w:rsidRPr="008D4D80" w:rsidRDefault="007A47F5" w:rsidP="00B179EF">
            <w:pPr>
              <w:jc w:val="center"/>
              <w:rPr>
                <w:sz w:val="24"/>
                <w:szCs w:val="24"/>
              </w:rPr>
            </w:pPr>
            <w:r w:rsidRPr="008D4D80">
              <w:rPr>
                <w:sz w:val="24"/>
                <w:szCs w:val="24"/>
              </w:rPr>
              <w:t>щебень, гравий</w:t>
            </w:r>
          </w:p>
        </w:tc>
        <w:tc>
          <w:tcPr>
            <w:tcW w:w="668" w:type="pct"/>
            <w:vAlign w:val="center"/>
          </w:tcPr>
          <w:p w:rsidR="007A47F5" w:rsidRPr="008D4D80" w:rsidRDefault="007A47F5" w:rsidP="00B179EF">
            <w:pPr>
              <w:jc w:val="center"/>
              <w:rPr>
                <w:sz w:val="24"/>
                <w:szCs w:val="24"/>
              </w:rPr>
            </w:pPr>
            <w:r w:rsidRPr="008D4D80">
              <w:rPr>
                <w:sz w:val="24"/>
                <w:szCs w:val="24"/>
              </w:rPr>
              <w:t>0,20</w:t>
            </w:r>
          </w:p>
        </w:tc>
        <w:tc>
          <w:tcPr>
            <w:tcW w:w="1909" w:type="pct"/>
            <w:vAlign w:val="center"/>
          </w:tcPr>
          <w:p w:rsidR="007A47F5" w:rsidRPr="008D4D80" w:rsidRDefault="007A47F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41</w:t>
            </w:r>
          </w:p>
        </w:tc>
        <w:tc>
          <w:tcPr>
            <w:tcW w:w="1167" w:type="pct"/>
            <w:vAlign w:val="center"/>
          </w:tcPr>
          <w:p w:rsidR="007A47F5" w:rsidRPr="008D4D80" w:rsidRDefault="007A47F5" w:rsidP="00B179EF">
            <w:pPr>
              <w:jc w:val="center"/>
              <w:rPr>
                <w:sz w:val="24"/>
                <w:szCs w:val="24"/>
              </w:rPr>
            </w:pPr>
            <w:r w:rsidRPr="008D4D80">
              <w:rPr>
                <w:sz w:val="24"/>
                <w:szCs w:val="24"/>
              </w:rPr>
              <w:t>Ул.</w:t>
            </w:r>
          </w:p>
          <w:p w:rsidR="007A47F5" w:rsidRPr="008D4D80" w:rsidRDefault="007A47F5" w:rsidP="00B179EF">
            <w:pPr>
              <w:widowControl/>
              <w:snapToGrid/>
              <w:jc w:val="center"/>
              <w:rPr>
                <w:color w:val="000000"/>
                <w:sz w:val="24"/>
                <w:szCs w:val="24"/>
              </w:rPr>
            </w:pPr>
            <w:proofErr w:type="spellStart"/>
            <w:r w:rsidRPr="008D4D80">
              <w:rPr>
                <w:color w:val="000000"/>
                <w:sz w:val="24"/>
                <w:szCs w:val="24"/>
              </w:rPr>
              <w:t>Щетинкина</w:t>
            </w:r>
            <w:proofErr w:type="spellEnd"/>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proofErr w:type="gramStart"/>
            <w:r w:rsidRPr="008D4D80">
              <w:rPr>
                <w:sz w:val="24"/>
                <w:szCs w:val="24"/>
              </w:rPr>
              <w:t>асфальтобетонное</w:t>
            </w:r>
            <w:proofErr w:type="gramEnd"/>
            <w:r w:rsidRPr="008D4D80">
              <w:rPr>
                <w:sz w:val="24"/>
                <w:szCs w:val="24"/>
              </w:rPr>
              <w:t>, щебень, гравий</w:t>
            </w:r>
          </w:p>
        </w:tc>
        <w:tc>
          <w:tcPr>
            <w:tcW w:w="668" w:type="pct"/>
            <w:vAlign w:val="center"/>
          </w:tcPr>
          <w:p w:rsidR="006B3278" w:rsidRPr="008D4D80" w:rsidRDefault="006B3278" w:rsidP="00B179EF">
            <w:pPr>
              <w:jc w:val="center"/>
              <w:rPr>
                <w:sz w:val="24"/>
                <w:szCs w:val="24"/>
              </w:rPr>
            </w:pPr>
            <w:r w:rsidRPr="008D4D80">
              <w:rPr>
                <w:sz w:val="24"/>
                <w:szCs w:val="24"/>
              </w:rPr>
              <w:t>0,4</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42</w:t>
            </w:r>
          </w:p>
        </w:tc>
        <w:tc>
          <w:tcPr>
            <w:tcW w:w="1167" w:type="pct"/>
            <w:vAlign w:val="center"/>
          </w:tcPr>
          <w:p w:rsidR="007A47F5" w:rsidRPr="008D4D80" w:rsidRDefault="007A47F5" w:rsidP="00B179EF">
            <w:pPr>
              <w:jc w:val="center"/>
              <w:rPr>
                <w:sz w:val="24"/>
                <w:szCs w:val="24"/>
              </w:rPr>
            </w:pPr>
            <w:r w:rsidRPr="008D4D80">
              <w:rPr>
                <w:sz w:val="24"/>
                <w:szCs w:val="24"/>
              </w:rPr>
              <w:t>Ул.</w:t>
            </w:r>
          </w:p>
          <w:p w:rsidR="007A47F5" w:rsidRPr="008D4D80" w:rsidRDefault="007A47F5" w:rsidP="00B179EF">
            <w:pPr>
              <w:widowControl/>
              <w:snapToGrid/>
              <w:jc w:val="center"/>
              <w:rPr>
                <w:color w:val="000000"/>
                <w:sz w:val="24"/>
                <w:szCs w:val="24"/>
              </w:rPr>
            </w:pPr>
            <w:r w:rsidRPr="008D4D80">
              <w:rPr>
                <w:color w:val="000000"/>
                <w:sz w:val="24"/>
                <w:szCs w:val="24"/>
              </w:rPr>
              <w:t>Щорса</w:t>
            </w:r>
          </w:p>
          <w:p w:rsidR="006B3278" w:rsidRPr="008D4D80" w:rsidRDefault="006B3278" w:rsidP="00B179EF">
            <w:pPr>
              <w:jc w:val="center"/>
              <w:rPr>
                <w:sz w:val="24"/>
                <w:szCs w:val="24"/>
              </w:rPr>
            </w:pPr>
          </w:p>
        </w:tc>
        <w:tc>
          <w:tcPr>
            <w:tcW w:w="949" w:type="pct"/>
            <w:vAlign w:val="center"/>
          </w:tcPr>
          <w:p w:rsidR="006B3278" w:rsidRPr="008D4D80" w:rsidRDefault="007A47F5" w:rsidP="00B179EF">
            <w:pPr>
              <w:jc w:val="center"/>
              <w:rPr>
                <w:sz w:val="24"/>
                <w:szCs w:val="24"/>
              </w:rPr>
            </w:pPr>
            <w:r w:rsidRPr="008D4D80">
              <w:rPr>
                <w:sz w:val="24"/>
                <w:szCs w:val="24"/>
              </w:rPr>
              <w:t>асфальтобетонное</w:t>
            </w:r>
          </w:p>
        </w:tc>
        <w:tc>
          <w:tcPr>
            <w:tcW w:w="668" w:type="pct"/>
            <w:vAlign w:val="center"/>
          </w:tcPr>
          <w:p w:rsidR="006B3278" w:rsidRPr="008D4D80" w:rsidRDefault="007A47F5" w:rsidP="00B179EF">
            <w:pPr>
              <w:jc w:val="center"/>
              <w:rPr>
                <w:sz w:val="24"/>
                <w:szCs w:val="24"/>
              </w:rPr>
            </w:pPr>
            <w:r w:rsidRPr="008D4D80">
              <w:rPr>
                <w:sz w:val="24"/>
                <w:szCs w:val="24"/>
              </w:rPr>
              <w:t>0,2</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43</w:t>
            </w:r>
          </w:p>
        </w:tc>
        <w:tc>
          <w:tcPr>
            <w:tcW w:w="1167" w:type="pct"/>
            <w:vAlign w:val="center"/>
          </w:tcPr>
          <w:p w:rsidR="007A47F5" w:rsidRPr="008D4D80" w:rsidRDefault="007A47F5" w:rsidP="00B179EF">
            <w:pPr>
              <w:jc w:val="center"/>
              <w:rPr>
                <w:sz w:val="24"/>
                <w:szCs w:val="24"/>
              </w:rPr>
            </w:pPr>
            <w:r w:rsidRPr="008D4D80">
              <w:rPr>
                <w:sz w:val="24"/>
                <w:szCs w:val="24"/>
              </w:rPr>
              <w:t>Ул.</w:t>
            </w:r>
          </w:p>
          <w:p w:rsidR="007A47F5" w:rsidRPr="008D4D80" w:rsidRDefault="007A47F5" w:rsidP="00B179EF">
            <w:pPr>
              <w:widowControl/>
              <w:snapToGrid/>
              <w:jc w:val="center"/>
              <w:rPr>
                <w:color w:val="000000"/>
                <w:sz w:val="24"/>
                <w:szCs w:val="24"/>
              </w:rPr>
            </w:pPr>
            <w:r w:rsidRPr="008D4D80">
              <w:rPr>
                <w:color w:val="000000"/>
                <w:sz w:val="24"/>
                <w:szCs w:val="24"/>
              </w:rPr>
              <w:t>Энтузиастов</w:t>
            </w:r>
          </w:p>
          <w:p w:rsidR="006B3278" w:rsidRPr="008D4D80" w:rsidRDefault="006B3278" w:rsidP="00B179EF">
            <w:pPr>
              <w:jc w:val="center"/>
              <w:rPr>
                <w:sz w:val="24"/>
                <w:szCs w:val="24"/>
              </w:rPr>
            </w:pPr>
          </w:p>
        </w:tc>
        <w:tc>
          <w:tcPr>
            <w:tcW w:w="949" w:type="pct"/>
            <w:vAlign w:val="center"/>
          </w:tcPr>
          <w:p w:rsidR="006B3278" w:rsidRPr="008D4D80" w:rsidRDefault="007A47F5" w:rsidP="00B179EF">
            <w:pPr>
              <w:jc w:val="center"/>
              <w:rPr>
                <w:sz w:val="24"/>
                <w:szCs w:val="24"/>
              </w:rPr>
            </w:pPr>
            <w:r w:rsidRPr="008D4D80">
              <w:rPr>
                <w:sz w:val="24"/>
                <w:szCs w:val="24"/>
              </w:rPr>
              <w:t xml:space="preserve">щебень, гравий, </w:t>
            </w:r>
            <w:proofErr w:type="gramStart"/>
            <w:r w:rsidRPr="008D4D80">
              <w:rPr>
                <w:sz w:val="24"/>
                <w:szCs w:val="24"/>
              </w:rPr>
              <w:t>грунтовое</w:t>
            </w:r>
            <w:proofErr w:type="gramEnd"/>
          </w:p>
        </w:tc>
        <w:tc>
          <w:tcPr>
            <w:tcW w:w="668" w:type="pct"/>
            <w:vAlign w:val="center"/>
          </w:tcPr>
          <w:p w:rsidR="006B3278" w:rsidRPr="008D4D80" w:rsidRDefault="007A47F5" w:rsidP="00B179EF">
            <w:pPr>
              <w:jc w:val="center"/>
              <w:rPr>
                <w:sz w:val="24"/>
                <w:szCs w:val="24"/>
              </w:rPr>
            </w:pPr>
            <w:r w:rsidRPr="008D4D80">
              <w:rPr>
                <w:sz w:val="24"/>
                <w:szCs w:val="24"/>
              </w:rPr>
              <w:t>1</w:t>
            </w:r>
          </w:p>
          <w:p w:rsidR="007A47F5" w:rsidRPr="008D4D80" w:rsidRDefault="007A47F5" w:rsidP="00B179EF">
            <w:pPr>
              <w:jc w:val="center"/>
              <w:rPr>
                <w:sz w:val="24"/>
                <w:szCs w:val="24"/>
              </w:rPr>
            </w:pPr>
            <w:r w:rsidRPr="008D4D80">
              <w:rPr>
                <w:sz w:val="24"/>
                <w:szCs w:val="24"/>
              </w:rPr>
              <w:t>0,1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44</w:t>
            </w:r>
          </w:p>
        </w:tc>
        <w:tc>
          <w:tcPr>
            <w:tcW w:w="1167" w:type="pct"/>
            <w:vAlign w:val="center"/>
          </w:tcPr>
          <w:p w:rsidR="007A47F5" w:rsidRPr="008D4D80" w:rsidRDefault="007A47F5" w:rsidP="00B179EF">
            <w:pPr>
              <w:jc w:val="center"/>
              <w:rPr>
                <w:sz w:val="24"/>
                <w:szCs w:val="24"/>
              </w:rPr>
            </w:pPr>
            <w:r w:rsidRPr="008D4D80">
              <w:rPr>
                <w:sz w:val="24"/>
                <w:szCs w:val="24"/>
              </w:rPr>
              <w:t>Ул.</w:t>
            </w:r>
          </w:p>
          <w:p w:rsidR="007A47F5" w:rsidRPr="008D4D80" w:rsidRDefault="007A47F5" w:rsidP="00B179EF">
            <w:pPr>
              <w:widowControl/>
              <w:snapToGrid/>
              <w:jc w:val="center"/>
              <w:rPr>
                <w:color w:val="000000"/>
                <w:sz w:val="24"/>
                <w:szCs w:val="24"/>
              </w:rPr>
            </w:pPr>
            <w:r w:rsidRPr="008D4D80">
              <w:rPr>
                <w:color w:val="000000"/>
                <w:sz w:val="24"/>
                <w:szCs w:val="24"/>
              </w:rPr>
              <w:t>Юбилейная</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proofErr w:type="gramStart"/>
            <w:r w:rsidRPr="008D4D80">
              <w:rPr>
                <w:sz w:val="24"/>
                <w:szCs w:val="24"/>
              </w:rPr>
              <w:t>асфальтобетонное</w:t>
            </w:r>
            <w:proofErr w:type="gramEnd"/>
            <w:r w:rsidRPr="008D4D80">
              <w:rPr>
                <w:sz w:val="24"/>
                <w:szCs w:val="24"/>
              </w:rPr>
              <w:t>, щебень, гравий</w:t>
            </w:r>
          </w:p>
        </w:tc>
        <w:tc>
          <w:tcPr>
            <w:tcW w:w="668" w:type="pct"/>
            <w:vAlign w:val="center"/>
          </w:tcPr>
          <w:p w:rsidR="006B3278" w:rsidRPr="008D4D80" w:rsidRDefault="007A47F5" w:rsidP="00B179EF">
            <w:pPr>
              <w:jc w:val="center"/>
              <w:rPr>
                <w:sz w:val="24"/>
                <w:szCs w:val="24"/>
              </w:rPr>
            </w:pPr>
            <w:r w:rsidRPr="008D4D80">
              <w:rPr>
                <w:sz w:val="24"/>
                <w:szCs w:val="24"/>
              </w:rPr>
              <w:t>0,7</w:t>
            </w:r>
          </w:p>
          <w:p w:rsidR="007A47F5" w:rsidRPr="008D4D80" w:rsidRDefault="007A47F5" w:rsidP="00B179EF">
            <w:pPr>
              <w:jc w:val="center"/>
              <w:rPr>
                <w:sz w:val="24"/>
                <w:szCs w:val="24"/>
              </w:rPr>
            </w:pPr>
            <w:r w:rsidRPr="008D4D80">
              <w:rPr>
                <w:sz w:val="24"/>
                <w:szCs w:val="24"/>
              </w:rPr>
              <w:t>0,10</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45</w:t>
            </w:r>
          </w:p>
        </w:tc>
        <w:tc>
          <w:tcPr>
            <w:tcW w:w="1167" w:type="pct"/>
            <w:vAlign w:val="center"/>
          </w:tcPr>
          <w:p w:rsidR="007A47F5" w:rsidRPr="008D4D80" w:rsidRDefault="007A47F5" w:rsidP="00B179EF">
            <w:pPr>
              <w:jc w:val="center"/>
              <w:rPr>
                <w:sz w:val="24"/>
                <w:szCs w:val="24"/>
              </w:rPr>
            </w:pPr>
            <w:r w:rsidRPr="008D4D80">
              <w:rPr>
                <w:sz w:val="24"/>
                <w:szCs w:val="24"/>
              </w:rPr>
              <w:t>Ул.</w:t>
            </w:r>
          </w:p>
          <w:p w:rsidR="007A47F5" w:rsidRPr="008D4D80" w:rsidRDefault="007A47F5" w:rsidP="00B179EF">
            <w:pPr>
              <w:widowControl/>
              <w:snapToGrid/>
              <w:jc w:val="center"/>
              <w:rPr>
                <w:color w:val="000000"/>
                <w:sz w:val="24"/>
                <w:szCs w:val="24"/>
              </w:rPr>
            </w:pPr>
            <w:r w:rsidRPr="008D4D80">
              <w:rPr>
                <w:color w:val="000000"/>
                <w:sz w:val="24"/>
                <w:szCs w:val="24"/>
              </w:rPr>
              <w:t>40 лет Победы</w:t>
            </w:r>
          </w:p>
          <w:p w:rsidR="006B3278" w:rsidRPr="008D4D80" w:rsidRDefault="006B3278" w:rsidP="00B179EF">
            <w:pPr>
              <w:jc w:val="center"/>
              <w:rPr>
                <w:sz w:val="24"/>
                <w:szCs w:val="24"/>
              </w:rPr>
            </w:pPr>
          </w:p>
        </w:tc>
        <w:tc>
          <w:tcPr>
            <w:tcW w:w="949" w:type="pct"/>
            <w:vAlign w:val="center"/>
          </w:tcPr>
          <w:p w:rsidR="006B3278" w:rsidRPr="008D4D80" w:rsidRDefault="007A47F5" w:rsidP="00B179EF">
            <w:pPr>
              <w:jc w:val="center"/>
              <w:rPr>
                <w:sz w:val="24"/>
                <w:szCs w:val="24"/>
              </w:rPr>
            </w:pPr>
            <w:r w:rsidRPr="008D4D80">
              <w:rPr>
                <w:sz w:val="24"/>
                <w:szCs w:val="24"/>
              </w:rPr>
              <w:t>щебень, гравий</w:t>
            </w:r>
          </w:p>
        </w:tc>
        <w:tc>
          <w:tcPr>
            <w:tcW w:w="668" w:type="pct"/>
            <w:vAlign w:val="center"/>
          </w:tcPr>
          <w:p w:rsidR="006B3278" w:rsidRPr="008D4D80" w:rsidRDefault="007A47F5" w:rsidP="00B179EF">
            <w:pPr>
              <w:jc w:val="center"/>
              <w:rPr>
                <w:sz w:val="24"/>
                <w:szCs w:val="24"/>
              </w:rPr>
            </w:pPr>
            <w:r w:rsidRPr="008D4D80">
              <w:rPr>
                <w:sz w:val="24"/>
                <w:szCs w:val="24"/>
              </w:rPr>
              <w:t>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lastRenderedPageBreak/>
              <w:t>46</w:t>
            </w:r>
          </w:p>
        </w:tc>
        <w:tc>
          <w:tcPr>
            <w:tcW w:w="1167" w:type="pct"/>
            <w:vAlign w:val="center"/>
          </w:tcPr>
          <w:p w:rsidR="007A47F5" w:rsidRPr="008D4D80" w:rsidRDefault="006B3278" w:rsidP="00B179EF">
            <w:pPr>
              <w:jc w:val="center"/>
              <w:rPr>
                <w:sz w:val="24"/>
                <w:szCs w:val="24"/>
              </w:rPr>
            </w:pPr>
            <w:r w:rsidRPr="008D4D80">
              <w:rPr>
                <w:sz w:val="24"/>
                <w:szCs w:val="24"/>
              </w:rPr>
              <w:t xml:space="preserve">пер. </w:t>
            </w:r>
          </w:p>
          <w:p w:rsidR="007A47F5" w:rsidRPr="008D4D80" w:rsidRDefault="007A47F5" w:rsidP="00B179EF">
            <w:pPr>
              <w:widowControl/>
              <w:snapToGrid/>
              <w:jc w:val="center"/>
              <w:rPr>
                <w:color w:val="000000"/>
                <w:sz w:val="24"/>
                <w:szCs w:val="24"/>
              </w:rPr>
            </w:pPr>
            <w:r w:rsidRPr="008D4D80">
              <w:rPr>
                <w:color w:val="000000"/>
                <w:sz w:val="24"/>
                <w:szCs w:val="24"/>
              </w:rPr>
              <w:t>Неплановый</w:t>
            </w:r>
          </w:p>
          <w:p w:rsidR="006B3278" w:rsidRPr="008D4D80" w:rsidRDefault="006B3278" w:rsidP="00B179EF">
            <w:pPr>
              <w:jc w:val="center"/>
              <w:rPr>
                <w:sz w:val="24"/>
                <w:szCs w:val="24"/>
              </w:rPr>
            </w:pPr>
          </w:p>
        </w:tc>
        <w:tc>
          <w:tcPr>
            <w:tcW w:w="949" w:type="pct"/>
            <w:vAlign w:val="center"/>
          </w:tcPr>
          <w:p w:rsidR="006B3278" w:rsidRPr="008D4D80" w:rsidRDefault="006B3278" w:rsidP="00B179EF">
            <w:pPr>
              <w:jc w:val="center"/>
              <w:rPr>
                <w:sz w:val="24"/>
                <w:szCs w:val="24"/>
              </w:rPr>
            </w:pPr>
            <w:r w:rsidRPr="008D4D80">
              <w:rPr>
                <w:sz w:val="24"/>
                <w:szCs w:val="24"/>
              </w:rPr>
              <w:t>грунтовое</w:t>
            </w:r>
          </w:p>
        </w:tc>
        <w:tc>
          <w:tcPr>
            <w:tcW w:w="668" w:type="pct"/>
            <w:vAlign w:val="center"/>
          </w:tcPr>
          <w:p w:rsidR="006B3278" w:rsidRPr="008D4D80" w:rsidRDefault="006B3278" w:rsidP="00B179EF">
            <w:pPr>
              <w:jc w:val="center"/>
              <w:rPr>
                <w:sz w:val="24"/>
                <w:szCs w:val="24"/>
              </w:rPr>
            </w:pPr>
            <w:r w:rsidRPr="008D4D80">
              <w:rPr>
                <w:sz w:val="24"/>
                <w:szCs w:val="24"/>
              </w:rPr>
              <w:t>0,2</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6B3278" w:rsidRPr="008D4D80" w:rsidTr="00CB49F8">
        <w:tc>
          <w:tcPr>
            <w:tcW w:w="307" w:type="pct"/>
            <w:vAlign w:val="center"/>
          </w:tcPr>
          <w:p w:rsidR="006B3278" w:rsidRPr="008D4D80" w:rsidRDefault="006B3278" w:rsidP="00B179EF">
            <w:pPr>
              <w:jc w:val="center"/>
              <w:rPr>
                <w:sz w:val="24"/>
                <w:szCs w:val="24"/>
              </w:rPr>
            </w:pPr>
            <w:r w:rsidRPr="008D4D80">
              <w:rPr>
                <w:sz w:val="24"/>
                <w:szCs w:val="24"/>
              </w:rPr>
              <w:t>47</w:t>
            </w:r>
          </w:p>
        </w:tc>
        <w:tc>
          <w:tcPr>
            <w:tcW w:w="1167" w:type="pct"/>
            <w:vAlign w:val="center"/>
          </w:tcPr>
          <w:p w:rsidR="004925F7" w:rsidRPr="008D4D80" w:rsidRDefault="006B3278" w:rsidP="00B179EF">
            <w:pPr>
              <w:jc w:val="center"/>
              <w:rPr>
                <w:sz w:val="24"/>
                <w:szCs w:val="24"/>
              </w:rPr>
            </w:pPr>
            <w:r w:rsidRPr="008D4D80">
              <w:rPr>
                <w:sz w:val="24"/>
                <w:szCs w:val="24"/>
              </w:rPr>
              <w:t xml:space="preserve">пер. </w:t>
            </w:r>
          </w:p>
          <w:p w:rsidR="004925F7" w:rsidRPr="008D4D80" w:rsidRDefault="004925F7" w:rsidP="00B179EF">
            <w:pPr>
              <w:widowControl/>
              <w:snapToGrid/>
              <w:jc w:val="center"/>
              <w:rPr>
                <w:color w:val="000000"/>
                <w:sz w:val="24"/>
                <w:szCs w:val="24"/>
              </w:rPr>
            </w:pPr>
            <w:r w:rsidRPr="008D4D80">
              <w:rPr>
                <w:color w:val="000000"/>
                <w:sz w:val="24"/>
                <w:szCs w:val="24"/>
              </w:rPr>
              <w:t>Островского</w:t>
            </w:r>
          </w:p>
          <w:p w:rsidR="006B3278" w:rsidRPr="008D4D80" w:rsidRDefault="006B3278" w:rsidP="00B179EF">
            <w:pPr>
              <w:jc w:val="center"/>
              <w:rPr>
                <w:sz w:val="24"/>
                <w:szCs w:val="24"/>
              </w:rPr>
            </w:pPr>
          </w:p>
        </w:tc>
        <w:tc>
          <w:tcPr>
            <w:tcW w:w="949" w:type="pct"/>
            <w:vAlign w:val="center"/>
          </w:tcPr>
          <w:p w:rsidR="006B3278" w:rsidRPr="008D4D80" w:rsidRDefault="004925F7" w:rsidP="00B179EF">
            <w:pPr>
              <w:jc w:val="center"/>
              <w:rPr>
                <w:sz w:val="24"/>
                <w:szCs w:val="24"/>
              </w:rPr>
            </w:pPr>
            <w:r w:rsidRPr="008D4D80">
              <w:rPr>
                <w:sz w:val="24"/>
                <w:szCs w:val="24"/>
              </w:rPr>
              <w:t xml:space="preserve">щебень, гравий, </w:t>
            </w:r>
            <w:proofErr w:type="gramStart"/>
            <w:r w:rsidRPr="008D4D80">
              <w:rPr>
                <w:sz w:val="24"/>
                <w:szCs w:val="24"/>
              </w:rPr>
              <w:t>грунтовое</w:t>
            </w:r>
            <w:proofErr w:type="gramEnd"/>
          </w:p>
        </w:tc>
        <w:tc>
          <w:tcPr>
            <w:tcW w:w="668" w:type="pct"/>
            <w:vAlign w:val="center"/>
          </w:tcPr>
          <w:p w:rsidR="006B3278" w:rsidRPr="008D4D80" w:rsidRDefault="004925F7" w:rsidP="00B179EF">
            <w:pPr>
              <w:jc w:val="center"/>
              <w:rPr>
                <w:sz w:val="24"/>
                <w:szCs w:val="24"/>
              </w:rPr>
            </w:pPr>
            <w:r w:rsidRPr="008D4D80">
              <w:rPr>
                <w:sz w:val="24"/>
                <w:szCs w:val="24"/>
              </w:rPr>
              <w:t>0,1</w:t>
            </w:r>
          </w:p>
          <w:p w:rsidR="004925F7" w:rsidRPr="008D4D80" w:rsidRDefault="004925F7" w:rsidP="00B179EF">
            <w:pPr>
              <w:jc w:val="center"/>
              <w:rPr>
                <w:sz w:val="24"/>
                <w:szCs w:val="24"/>
              </w:rPr>
            </w:pPr>
            <w:r w:rsidRPr="008D4D80">
              <w:rPr>
                <w:sz w:val="24"/>
                <w:szCs w:val="24"/>
              </w:rPr>
              <w:t>0,1</w:t>
            </w:r>
          </w:p>
        </w:tc>
        <w:tc>
          <w:tcPr>
            <w:tcW w:w="1909" w:type="pct"/>
            <w:vAlign w:val="center"/>
          </w:tcPr>
          <w:p w:rsidR="006B3278" w:rsidRPr="008D4D80" w:rsidRDefault="006B3278"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4925F7" w:rsidRPr="008D4D80" w:rsidTr="00CB49F8">
        <w:tc>
          <w:tcPr>
            <w:tcW w:w="307" w:type="pct"/>
            <w:vAlign w:val="center"/>
          </w:tcPr>
          <w:p w:rsidR="004925F7" w:rsidRPr="008D4D80" w:rsidRDefault="004925F7" w:rsidP="00B179EF">
            <w:pPr>
              <w:jc w:val="center"/>
              <w:rPr>
                <w:sz w:val="24"/>
                <w:szCs w:val="24"/>
              </w:rPr>
            </w:pPr>
            <w:r w:rsidRPr="008D4D80">
              <w:rPr>
                <w:sz w:val="24"/>
                <w:szCs w:val="24"/>
              </w:rPr>
              <w:t>48</w:t>
            </w:r>
          </w:p>
        </w:tc>
        <w:tc>
          <w:tcPr>
            <w:tcW w:w="1167" w:type="pct"/>
            <w:vAlign w:val="center"/>
          </w:tcPr>
          <w:p w:rsidR="004925F7" w:rsidRPr="008D4D80" w:rsidRDefault="004925F7" w:rsidP="00B179EF">
            <w:pPr>
              <w:widowControl/>
              <w:snapToGrid/>
              <w:jc w:val="center"/>
              <w:rPr>
                <w:color w:val="000000"/>
                <w:sz w:val="24"/>
                <w:szCs w:val="24"/>
              </w:rPr>
            </w:pPr>
            <w:r w:rsidRPr="008D4D80">
              <w:rPr>
                <w:color w:val="000000"/>
                <w:sz w:val="24"/>
                <w:szCs w:val="24"/>
              </w:rPr>
              <w:t xml:space="preserve">Пер.1-Северный </w:t>
            </w:r>
          </w:p>
          <w:p w:rsidR="004925F7" w:rsidRPr="008D4D80" w:rsidRDefault="004925F7" w:rsidP="00B179EF">
            <w:pPr>
              <w:jc w:val="center"/>
              <w:rPr>
                <w:sz w:val="24"/>
                <w:szCs w:val="24"/>
              </w:rPr>
            </w:pPr>
          </w:p>
        </w:tc>
        <w:tc>
          <w:tcPr>
            <w:tcW w:w="949" w:type="pct"/>
            <w:vAlign w:val="center"/>
          </w:tcPr>
          <w:p w:rsidR="004925F7" w:rsidRPr="008D4D80" w:rsidRDefault="004925F7" w:rsidP="00B179EF">
            <w:pPr>
              <w:jc w:val="center"/>
              <w:rPr>
                <w:sz w:val="24"/>
                <w:szCs w:val="24"/>
              </w:rPr>
            </w:pPr>
            <w:r w:rsidRPr="008D4D80">
              <w:rPr>
                <w:sz w:val="24"/>
                <w:szCs w:val="24"/>
              </w:rPr>
              <w:t xml:space="preserve">щебень, гравий, </w:t>
            </w:r>
            <w:proofErr w:type="gramStart"/>
            <w:r w:rsidRPr="008D4D80">
              <w:rPr>
                <w:sz w:val="24"/>
                <w:szCs w:val="24"/>
              </w:rPr>
              <w:t>грунтовое</w:t>
            </w:r>
            <w:proofErr w:type="gramEnd"/>
          </w:p>
        </w:tc>
        <w:tc>
          <w:tcPr>
            <w:tcW w:w="668" w:type="pct"/>
            <w:vAlign w:val="center"/>
          </w:tcPr>
          <w:p w:rsidR="004925F7" w:rsidRPr="008D4D80" w:rsidRDefault="004925F7" w:rsidP="00B179EF">
            <w:pPr>
              <w:jc w:val="center"/>
              <w:rPr>
                <w:sz w:val="24"/>
                <w:szCs w:val="24"/>
              </w:rPr>
            </w:pPr>
            <w:r w:rsidRPr="008D4D80">
              <w:rPr>
                <w:sz w:val="24"/>
                <w:szCs w:val="24"/>
              </w:rPr>
              <w:t>0,1</w:t>
            </w:r>
          </w:p>
          <w:p w:rsidR="004925F7" w:rsidRPr="008D4D80" w:rsidRDefault="004925F7" w:rsidP="00B179EF">
            <w:pPr>
              <w:jc w:val="center"/>
              <w:rPr>
                <w:sz w:val="24"/>
                <w:szCs w:val="24"/>
              </w:rPr>
            </w:pPr>
            <w:r w:rsidRPr="008D4D80">
              <w:rPr>
                <w:sz w:val="24"/>
                <w:szCs w:val="24"/>
              </w:rPr>
              <w:t>0,1</w:t>
            </w:r>
          </w:p>
        </w:tc>
        <w:tc>
          <w:tcPr>
            <w:tcW w:w="1909" w:type="pct"/>
            <w:vAlign w:val="center"/>
          </w:tcPr>
          <w:p w:rsidR="004925F7" w:rsidRPr="008D4D80" w:rsidRDefault="004925F7"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4925F7" w:rsidRPr="008D4D80" w:rsidTr="00CB49F8">
        <w:tc>
          <w:tcPr>
            <w:tcW w:w="307" w:type="pct"/>
            <w:vAlign w:val="center"/>
          </w:tcPr>
          <w:p w:rsidR="004925F7" w:rsidRPr="008D4D80" w:rsidRDefault="004925F7" w:rsidP="00B179EF">
            <w:pPr>
              <w:jc w:val="center"/>
              <w:rPr>
                <w:sz w:val="24"/>
                <w:szCs w:val="24"/>
              </w:rPr>
            </w:pPr>
            <w:r w:rsidRPr="008D4D80">
              <w:rPr>
                <w:sz w:val="24"/>
                <w:szCs w:val="24"/>
              </w:rPr>
              <w:t>49</w:t>
            </w:r>
          </w:p>
        </w:tc>
        <w:tc>
          <w:tcPr>
            <w:tcW w:w="1167" w:type="pct"/>
            <w:vAlign w:val="center"/>
          </w:tcPr>
          <w:p w:rsidR="004925F7" w:rsidRPr="008D4D80" w:rsidRDefault="004925F7" w:rsidP="00B179EF">
            <w:pPr>
              <w:widowControl/>
              <w:snapToGrid/>
              <w:jc w:val="center"/>
              <w:rPr>
                <w:color w:val="000000"/>
                <w:sz w:val="24"/>
                <w:szCs w:val="24"/>
              </w:rPr>
            </w:pPr>
            <w:r w:rsidRPr="008D4D80">
              <w:rPr>
                <w:color w:val="000000"/>
                <w:sz w:val="24"/>
                <w:szCs w:val="24"/>
              </w:rPr>
              <w:t xml:space="preserve">Пер.2-Северный </w:t>
            </w:r>
          </w:p>
          <w:p w:rsidR="004925F7" w:rsidRPr="008D4D80" w:rsidRDefault="004925F7" w:rsidP="00B179EF">
            <w:pPr>
              <w:widowControl/>
              <w:snapToGrid/>
              <w:jc w:val="center"/>
              <w:rPr>
                <w:color w:val="000000"/>
                <w:sz w:val="24"/>
                <w:szCs w:val="24"/>
              </w:rPr>
            </w:pPr>
          </w:p>
        </w:tc>
        <w:tc>
          <w:tcPr>
            <w:tcW w:w="949" w:type="pct"/>
            <w:vAlign w:val="center"/>
          </w:tcPr>
          <w:p w:rsidR="004925F7" w:rsidRPr="008D4D80" w:rsidRDefault="004925F7" w:rsidP="00B179EF">
            <w:pPr>
              <w:jc w:val="center"/>
              <w:rPr>
                <w:sz w:val="24"/>
                <w:szCs w:val="24"/>
              </w:rPr>
            </w:pPr>
            <w:r w:rsidRPr="008D4D80">
              <w:rPr>
                <w:sz w:val="24"/>
                <w:szCs w:val="24"/>
              </w:rPr>
              <w:t>щебень, гравий</w:t>
            </w:r>
          </w:p>
        </w:tc>
        <w:tc>
          <w:tcPr>
            <w:tcW w:w="668" w:type="pct"/>
            <w:vAlign w:val="center"/>
          </w:tcPr>
          <w:p w:rsidR="004925F7" w:rsidRPr="008D4D80" w:rsidRDefault="004925F7" w:rsidP="00B179EF">
            <w:pPr>
              <w:jc w:val="center"/>
              <w:rPr>
                <w:sz w:val="24"/>
                <w:szCs w:val="24"/>
              </w:rPr>
            </w:pPr>
            <w:r w:rsidRPr="008D4D80">
              <w:rPr>
                <w:sz w:val="24"/>
                <w:szCs w:val="24"/>
              </w:rPr>
              <w:t>0,2</w:t>
            </w:r>
          </w:p>
        </w:tc>
        <w:tc>
          <w:tcPr>
            <w:tcW w:w="1909" w:type="pct"/>
            <w:vAlign w:val="center"/>
          </w:tcPr>
          <w:p w:rsidR="004925F7" w:rsidRPr="008D4D80" w:rsidRDefault="004925F7"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4925F7" w:rsidRPr="008D4D80" w:rsidTr="00CB49F8">
        <w:tc>
          <w:tcPr>
            <w:tcW w:w="307" w:type="pct"/>
            <w:vAlign w:val="center"/>
          </w:tcPr>
          <w:p w:rsidR="004925F7" w:rsidRPr="008D4D80" w:rsidRDefault="004925F7" w:rsidP="00B179EF">
            <w:pPr>
              <w:jc w:val="center"/>
              <w:rPr>
                <w:sz w:val="24"/>
                <w:szCs w:val="24"/>
              </w:rPr>
            </w:pPr>
            <w:r w:rsidRPr="008D4D80">
              <w:rPr>
                <w:sz w:val="24"/>
                <w:szCs w:val="24"/>
              </w:rPr>
              <w:t>50</w:t>
            </w:r>
          </w:p>
        </w:tc>
        <w:tc>
          <w:tcPr>
            <w:tcW w:w="1167" w:type="pct"/>
            <w:vAlign w:val="center"/>
          </w:tcPr>
          <w:p w:rsidR="004925F7" w:rsidRPr="008D4D80" w:rsidRDefault="004925F7" w:rsidP="00B179EF">
            <w:pPr>
              <w:widowControl/>
              <w:snapToGrid/>
              <w:jc w:val="center"/>
              <w:rPr>
                <w:color w:val="000000"/>
                <w:sz w:val="24"/>
                <w:szCs w:val="24"/>
              </w:rPr>
            </w:pPr>
            <w:r w:rsidRPr="008D4D80">
              <w:rPr>
                <w:color w:val="000000"/>
                <w:sz w:val="24"/>
                <w:szCs w:val="24"/>
              </w:rPr>
              <w:t xml:space="preserve">Пер.3-Северный </w:t>
            </w:r>
          </w:p>
          <w:p w:rsidR="004925F7" w:rsidRPr="008D4D80" w:rsidRDefault="004925F7" w:rsidP="00B179EF">
            <w:pPr>
              <w:widowControl/>
              <w:snapToGrid/>
              <w:jc w:val="center"/>
              <w:rPr>
                <w:color w:val="000000"/>
                <w:sz w:val="24"/>
                <w:szCs w:val="24"/>
              </w:rPr>
            </w:pPr>
          </w:p>
        </w:tc>
        <w:tc>
          <w:tcPr>
            <w:tcW w:w="949" w:type="pct"/>
            <w:vAlign w:val="center"/>
          </w:tcPr>
          <w:p w:rsidR="004925F7" w:rsidRPr="008D4D80" w:rsidRDefault="004925F7" w:rsidP="00B179EF">
            <w:pPr>
              <w:jc w:val="center"/>
              <w:rPr>
                <w:sz w:val="24"/>
                <w:szCs w:val="24"/>
              </w:rPr>
            </w:pPr>
            <w:r w:rsidRPr="008D4D80">
              <w:rPr>
                <w:sz w:val="24"/>
                <w:szCs w:val="24"/>
              </w:rPr>
              <w:t xml:space="preserve">щебень, гравий, </w:t>
            </w:r>
            <w:proofErr w:type="gramStart"/>
            <w:r w:rsidRPr="008D4D80">
              <w:rPr>
                <w:sz w:val="24"/>
                <w:szCs w:val="24"/>
              </w:rPr>
              <w:t>грунтовое</w:t>
            </w:r>
            <w:proofErr w:type="gramEnd"/>
          </w:p>
        </w:tc>
        <w:tc>
          <w:tcPr>
            <w:tcW w:w="668" w:type="pct"/>
            <w:vAlign w:val="center"/>
          </w:tcPr>
          <w:p w:rsidR="004925F7" w:rsidRPr="008D4D80" w:rsidRDefault="004925F7" w:rsidP="00B179EF">
            <w:pPr>
              <w:jc w:val="center"/>
              <w:rPr>
                <w:sz w:val="24"/>
                <w:szCs w:val="24"/>
              </w:rPr>
            </w:pPr>
            <w:r w:rsidRPr="008D4D80">
              <w:rPr>
                <w:sz w:val="24"/>
                <w:szCs w:val="24"/>
              </w:rPr>
              <w:t>0,1</w:t>
            </w:r>
          </w:p>
          <w:p w:rsidR="004925F7" w:rsidRPr="008D4D80" w:rsidRDefault="004925F7" w:rsidP="00B179EF">
            <w:pPr>
              <w:jc w:val="center"/>
              <w:rPr>
                <w:sz w:val="24"/>
                <w:szCs w:val="24"/>
              </w:rPr>
            </w:pPr>
            <w:r w:rsidRPr="008D4D80">
              <w:rPr>
                <w:sz w:val="24"/>
                <w:szCs w:val="24"/>
              </w:rPr>
              <w:t>0,1</w:t>
            </w:r>
          </w:p>
        </w:tc>
        <w:tc>
          <w:tcPr>
            <w:tcW w:w="1909" w:type="pct"/>
            <w:vAlign w:val="center"/>
          </w:tcPr>
          <w:p w:rsidR="004925F7" w:rsidRPr="008D4D80" w:rsidRDefault="004925F7"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4925F7" w:rsidRPr="008D4D80" w:rsidTr="00CB49F8">
        <w:tc>
          <w:tcPr>
            <w:tcW w:w="307" w:type="pct"/>
            <w:vAlign w:val="center"/>
          </w:tcPr>
          <w:p w:rsidR="004925F7" w:rsidRPr="008D4D80" w:rsidRDefault="004925F7" w:rsidP="00B179EF">
            <w:pPr>
              <w:jc w:val="center"/>
              <w:rPr>
                <w:sz w:val="24"/>
                <w:szCs w:val="24"/>
              </w:rPr>
            </w:pPr>
            <w:r w:rsidRPr="008D4D80">
              <w:rPr>
                <w:sz w:val="24"/>
                <w:szCs w:val="24"/>
              </w:rPr>
              <w:t>51</w:t>
            </w:r>
          </w:p>
        </w:tc>
        <w:tc>
          <w:tcPr>
            <w:tcW w:w="1167" w:type="pct"/>
            <w:vAlign w:val="center"/>
          </w:tcPr>
          <w:p w:rsidR="004925F7" w:rsidRPr="008D4D80" w:rsidRDefault="004925F7" w:rsidP="00B179EF">
            <w:pPr>
              <w:widowControl/>
              <w:snapToGrid/>
              <w:jc w:val="center"/>
              <w:rPr>
                <w:color w:val="000000"/>
                <w:sz w:val="24"/>
                <w:szCs w:val="24"/>
              </w:rPr>
            </w:pPr>
            <w:r w:rsidRPr="008D4D80">
              <w:rPr>
                <w:color w:val="000000"/>
                <w:sz w:val="24"/>
                <w:szCs w:val="24"/>
              </w:rPr>
              <w:t>Пер.1-Стадионный</w:t>
            </w:r>
          </w:p>
          <w:p w:rsidR="004925F7" w:rsidRPr="008D4D80" w:rsidRDefault="004925F7" w:rsidP="00B179EF">
            <w:pPr>
              <w:widowControl/>
              <w:snapToGrid/>
              <w:jc w:val="center"/>
              <w:rPr>
                <w:color w:val="000000"/>
                <w:sz w:val="24"/>
                <w:szCs w:val="24"/>
              </w:rPr>
            </w:pPr>
          </w:p>
        </w:tc>
        <w:tc>
          <w:tcPr>
            <w:tcW w:w="949" w:type="pct"/>
            <w:vAlign w:val="center"/>
          </w:tcPr>
          <w:p w:rsidR="004925F7" w:rsidRPr="008D4D80" w:rsidRDefault="004925F7" w:rsidP="00B179EF">
            <w:pPr>
              <w:jc w:val="center"/>
              <w:rPr>
                <w:sz w:val="24"/>
                <w:szCs w:val="24"/>
              </w:rPr>
            </w:pPr>
            <w:r w:rsidRPr="008D4D80">
              <w:rPr>
                <w:sz w:val="24"/>
                <w:szCs w:val="24"/>
              </w:rPr>
              <w:t>щебень, гравий</w:t>
            </w:r>
          </w:p>
        </w:tc>
        <w:tc>
          <w:tcPr>
            <w:tcW w:w="668" w:type="pct"/>
            <w:vAlign w:val="center"/>
          </w:tcPr>
          <w:p w:rsidR="004925F7" w:rsidRPr="008D4D80" w:rsidRDefault="004925F7" w:rsidP="00B179EF">
            <w:pPr>
              <w:jc w:val="center"/>
              <w:rPr>
                <w:sz w:val="24"/>
                <w:szCs w:val="24"/>
              </w:rPr>
            </w:pPr>
            <w:r w:rsidRPr="008D4D80">
              <w:rPr>
                <w:sz w:val="24"/>
                <w:szCs w:val="24"/>
              </w:rPr>
              <w:t>0,4</w:t>
            </w:r>
          </w:p>
        </w:tc>
        <w:tc>
          <w:tcPr>
            <w:tcW w:w="1909" w:type="pct"/>
            <w:vAlign w:val="center"/>
          </w:tcPr>
          <w:p w:rsidR="004925F7" w:rsidRPr="008D4D80" w:rsidRDefault="004925F7"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4925F7" w:rsidRPr="008D4D80" w:rsidTr="00CB49F8">
        <w:tc>
          <w:tcPr>
            <w:tcW w:w="307" w:type="pct"/>
            <w:vAlign w:val="center"/>
          </w:tcPr>
          <w:p w:rsidR="004925F7" w:rsidRPr="008D4D80" w:rsidRDefault="004925F7" w:rsidP="00B179EF">
            <w:pPr>
              <w:jc w:val="center"/>
              <w:rPr>
                <w:sz w:val="24"/>
                <w:szCs w:val="24"/>
              </w:rPr>
            </w:pPr>
            <w:r w:rsidRPr="008D4D80">
              <w:rPr>
                <w:sz w:val="24"/>
                <w:szCs w:val="24"/>
              </w:rPr>
              <w:t>52</w:t>
            </w:r>
          </w:p>
        </w:tc>
        <w:tc>
          <w:tcPr>
            <w:tcW w:w="1167" w:type="pct"/>
            <w:vAlign w:val="center"/>
          </w:tcPr>
          <w:p w:rsidR="004925F7" w:rsidRPr="008D4D80" w:rsidRDefault="004925F7" w:rsidP="00B179EF">
            <w:pPr>
              <w:widowControl/>
              <w:snapToGrid/>
              <w:jc w:val="center"/>
              <w:rPr>
                <w:color w:val="000000"/>
                <w:sz w:val="24"/>
                <w:szCs w:val="24"/>
              </w:rPr>
            </w:pPr>
            <w:r w:rsidRPr="008D4D80">
              <w:rPr>
                <w:color w:val="000000"/>
                <w:sz w:val="24"/>
                <w:szCs w:val="24"/>
              </w:rPr>
              <w:t>Пер.2-Стадионный</w:t>
            </w:r>
          </w:p>
          <w:p w:rsidR="004925F7" w:rsidRPr="008D4D80" w:rsidRDefault="004925F7" w:rsidP="00B179EF">
            <w:pPr>
              <w:widowControl/>
              <w:snapToGrid/>
              <w:jc w:val="center"/>
              <w:rPr>
                <w:color w:val="000000"/>
                <w:sz w:val="24"/>
                <w:szCs w:val="24"/>
              </w:rPr>
            </w:pPr>
          </w:p>
        </w:tc>
        <w:tc>
          <w:tcPr>
            <w:tcW w:w="949" w:type="pct"/>
            <w:vAlign w:val="center"/>
          </w:tcPr>
          <w:p w:rsidR="004925F7" w:rsidRPr="008D4D80" w:rsidRDefault="004925F7" w:rsidP="00B179EF">
            <w:pPr>
              <w:jc w:val="center"/>
              <w:rPr>
                <w:sz w:val="24"/>
                <w:szCs w:val="24"/>
              </w:rPr>
            </w:pPr>
            <w:r w:rsidRPr="008D4D80">
              <w:rPr>
                <w:sz w:val="24"/>
                <w:szCs w:val="24"/>
              </w:rPr>
              <w:t>щебень, гравий</w:t>
            </w:r>
          </w:p>
        </w:tc>
        <w:tc>
          <w:tcPr>
            <w:tcW w:w="668" w:type="pct"/>
            <w:vAlign w:val="center"/>
          </w:tcPr>
          <w:p w:rsidR="004925F7" w:rsidRPr="008D4D80" w:rsidRDefault="004925F7" w:rsidP="00B179EF">
            <w:pPr>
              <w:jc w:val="center"/>
              <w:rPr>
                <w:sz w:val="24"/>
                <w:szCs w:val="24"/>
              </w:rPr>
            </w:pPr>
            <w:r w:rsidRPr="008D4D80">
              <w:rPr>
                <w:sz w:val="24"/>
                <w:szCs w:val="24"/>
              </w:rPr>
              <w:t>0,4</w:t>
            </w:r>
          </w:p>
        </w:tc>
        <w:tc>
          <w:tcPr>
            <w:tcW w:w="1909" w:type="pct"/>
            <w:vAlign w:val="center"/>
          </w:tcPr>
          <w:p w:rsidR="004925F7" w:rsidRPr="008D4D80" w:rsidRDefault="004925F7"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4925F7" w:rsidRPr="008D4D80" w:rsidTr="00CB49F8">
        <w:tc>
          <w:tcPr>
            <w:tcW w:w="307" w:type="pct"/>
            <w:vAlign w:val="center"/>
          </w:tcPr>
          <w:p w:rsidR="004925F7" w:rsidRPr="008D4D80" w:rsidRDefault="004925F7" w:rsidP="00B179EF">
            <w:pPr>
              <w:jc w:val="center"/>
              <w:rPr>
                <w:sz w:val="24"/>
                <w:szCs w:val="24"/>
              </w:rPr>
            </w:pPr>
            <w:r w:rsidRPr="008D4D80">
              <w:rPr>
                <w:sz w:val="24"/>
                <w:szCs w:val="24"/>
              </w:rPr>
              <w:t>53</w:t>
            </w:r>
          </w:p>
        </w:tc>
        <w:tc>
          <w:tcPr>
            <w:tcW w:w="1167" w:type="pct"/>
            <w:vAlign w:val="center"/>
          </w:tcPr>
          <w:p w:rsidR="004925F7" w:rsidRPr="008D4D80" w:rsidRDefault="004925F7" w:rsidP="00B179EF">
            <w:pPr>
              <w:widowControl/>
              <w:snapToGrid/>
              <w:jc w:val="center"/>
              <w:rPr>
                <w:color w:val="000000"/>
                <w:sz w:val="24"/>
                <w:szCs w:val="24"/>
              </w:rPr>
            </w:pPr>
            <w:r w:rsidRPr="008D4D80">
              <w:rPr>
                <w:color w:val="000000"/>
                <w:sz w:val="24"/>
                <w:szCs w:val="24"/>
              </w:rPr>
              <w:t>Безымянный переулок 1</w:t>
            </w:r>
          </w:p>
          <w:p w:rsidR="004925F7" w:rsidRPr="008D4D80" w:rsidRDefault="004925F7" w:rsidP="00B179EF">
            <w:pPr>
              <w:widowControl/>
              <w:snapToGrid/>
              <w:jc w:val="center"/>
              <w:rPr>
                <w:color w:val="000000"/>
                <w:sz w:val="24"/>
                <w:szCs w:val="24"/>
              </w:rPr>
            </w:pPr>
          </w:p>
        </w:tc>
        <w:tc>
          <w:tcPr>
            <w:tcW w:w="949" w:type="pct"/>
            <w:vAlign w:val="center"/>
          </w:tcPr>
          <w:p w:rsidR="004925F7" w:rsidRPr="008D4D80" w:rsidRDefault="004925F7" w:rsidP="00B179EF">
            <w:pPr>
              <w:jc w:val="center"/>
              <w:rPr>
                <w:sz w:val="24"/>
                <w:szCs w:val="24"/>
              </w:rPr>
            </w:pPr>
            <w:r w:rsidRPr="008D4D80">
              <w:rPr>
                <w:sz w:val="24"/>
                <w:szCs w:val="24"/>
              </w:rPr>
              <w:t>щебень, гравий</w:t>
            </w:r>
          </w:p>
        </w:tc>
        <w:tc>
          <w:tcPr>
            <w:tcW w:w="668" w:type="pct"/>
            <w:vAlign w:val="center"/>
          </w:tcPr>
          <w:p w:rsidR="004925F7" w:rsidRPr="008D4D80" w:rsidRDefault="004925F7" w:rsidP="00B179EF">
            <w:pPr>
              <w:jc w:val="center"/>
              <w:rPr>
                <w:sz w:val="24"/>
                <w:szCs w:val="24"/>
              </w:rPr>
            </w:pPr>
            <w:r w:rsidRPr="008D4D80">
              <w:rPr>
                <w:sz w:val="24"/>
                <w:szCs w:val="24"/>
              </w:rPr>
              <w:t>0,49</w:t>
            </w:r>
          </w:p>
        </w:tc>
        <w:tc>
          <w:tcPr>
            <w:tcW w:w="1909" w:type="pct"/>
            <w:vAlign w:val="center"/>
          </w:tcPr>
          <w:p w:rsidR="004925F7" w:rsidRPr="008D4D80" w:rsidRDefault="004925F7"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4925F7" w:rsidRPr="008D4D80" w:rsidTr="00CB49F8">
        <w:tc>
          <w:tcPr>
            <w:tcW w:w="307" w:type="pct"/>
            <w:vAlign w:val="center"/>
          </w:tcPr>
          <w:p w:rsidR="004925F7" w:rsidRPr="008D4D80" w:rsidRDefault="004925F7" w:rsidP="00B179EF">
            <w:pPr>
              <w:jc w:val="center"/>
              <w:rPr>
                <w:sz w:val="24"/>
                <w:szCs w:val="24"/>
              </w:rPr>
            </w:pPr>
            <w:r w:rsidRPr="008D4D80">
              <w:rPr>
                <w:sz w:val="24"/>
                <w:szCs w:val="24"/>
              </w:rPr>
              <w:t>54</w:t>
            </w:r>
          </w:p>
        </w:tc>
        <w:tc>
          <w:tcPr>
            <w:tcW w:w="1167" w:type="pct"/>
            <w:vAlign w:val="center"/>
          </w:tcPr>
          <w:p w:rsidR="004925F7" w:rsidRPr="008D4D80" w:rsidRDefault="004925F7" w:rsidP="00B179EF">
            <w:pPr>
              <w:widowControl/>
              <w:snapToGrid/>
              <w:jc w:val="center"/>
              <w:rPr>
                <w:color w:val="000000"/>
                <w:sz w:val="24"/>
                <w:szCs w:val="24"/>
              </w:rPr>
            </w:pPr>
            <w:r w:rsidRPr="008D4D80">
              <w:rPr>
                <w:color w:val="000000"/>
                <w:sz w:val="24"/>
                <w:szCs w:val="24"/>
              </w:rPr>
              <w:t>Безымянный переулок 2</w:t>
            </w:r>
          </w:p>
          <w:p w:rsidR="004925F7" w:rsidRPr="008D4D80" w:rsidRDefault="004925F7" w:rsidP="00B179EF">
            <w:pPr>
              <w:widowControl/>
              <w:snapToGrid/>
              <w:jc w:val="center"/>
              <w:rPr>
                <w:color w:val="000000"/>
                <w:sz w:val="24"/>
                <w:szCs w:val="24"/>
              </w:rPr>
            </w:pPr>
          </w:p>
        </w:tc>
        <w:tc>
          <w:tcPr>
            <w:tcW w:w="949" w:type="pct"/>
            <w:vAlign w:val="center"/>
          </w:tcPr>
          <w:p w:rsidR="004925F7" w:rsidRPr="008D4D80" w:rsidRDefault="004925F7" w:rsidP="00B179EF">
            <w:pPr>
              <w:jc w:val="center"/>
              <w:rPr>
                <w:sz w:val="24"/>
                <w:szCs w:val="24"/>
              </w:rPr>
            </w:pPr>
            <w:r w:rsidRPr="008D4D80">
              <w:rPr>
                <w:sz w:val="24"/>
                <w:szCs w:val="24"/>
              </w:rPr>
              <w:t>щебень, гравий</w:t>
            </w:r>
          </w:p>
        </w:tc>
        <w:tc>
          <w:tcPr>
            <w:tcW w:w="668" w:type="pct"/>
            <w:vAlign w:val="center"/>
          </w:tcPr>
          <w:p w:rsidR="004925F7" w:rsidRPr="008D4D80" w:rsidRDefault="004925F7" w:rsidP="00B179EF">
            <w:pPr>
              <w:jc w:val="center"/>
              <w:rPr>
                <w:sz w:val="24"/>
                <w:szCs w:val="24"/>
              </w:rPr>
            </w:pPr>
            <w:r w:rsidRPr="008D4D80">
              <w:rPr>
                <w:sz w:val="24"/>
                <w:szCs w:val="24"/>
              </w:rPr>
              <w:t>0,45</w:t>
            </w:r>
          </w:p>
        </w:tc>
        <w:tc>
          <w:tcPr>
            <w:tcW w:w="1909" w:type="pct"/>
            <w:vAlign w:val="center"/>
          </w:tcPr>
          <w:p w:rsidR="004925F7" w:rsidRPr="008D4D80" w:rsidRDefault="004925F7"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4925F7" w:rsidRPr="008D4D80" w:rsidTr="00CB49F8">
        <w:tc>
          <w:tcPr>
            <w:tcW w:w="307" w:type="pct"/>
            <w:vAlign w:val="center"/>
          </w:tcPr>
          <w:p w:rsidR="004925F7" w:rsidRPr="008D4D80" w:rsidRDefault="004925F7" w:rsidP="00B179EF">
            <w:pPr>
              <w:jc w:val="center"/>
              <w:rPr>
                <w:sz w:val="24"/>
                <w:szCs w:val="24"/>
              </w:rPr>
            </w:pPr>
            <w:r w:rsidRPr="008D4D80">
              <w:rPr>
                <w:sz w:val="24"/>
                <w:szCs w:val="24"/>
              </w:rPr>
              <w:t>55</w:t>
            </w:r>
          </w:p>
        </w:tc>
        <w:tc>
          <w:tcPr>
            <w:tcW w:w="1167" w:type="pct"/>
            <w:vAlign w:val="center"/>
          </w:tcPr>
          <w:p w:rsidR="004925F7" w:rsidRPr="008D4D80" w:rsidRDefault="004925F7" w:rsidP="00B179EF">
            <w:pPr>
              <w:widowControl/>
              <w:snapToGrid/>
              <w:jc w:val="center"/>
              <w:rPr>
                <w:color w:val="000000"/>
                <w:sz w:val="24"/>
                <w:szCs w:val="24"/>
              </w:rPr>
            </w:pPr>
            <w:r w:rsidRPr="008D4D80">
              <w:rPr>
                <w:color w:val="000000"/>
                <w:sz w:val="24"/>
                <w:szCs w:val="24"/>
              </w:rPr>
              <w:t>Безымянный переулок 3</w:t>
            </w:r>
          </w:p>
          <w:p w:rsidR="004925F7" w:rsidRPr="008D4D80" w:rsidRDefault="004925F7" w:rsidP="00B179EF">
            <w:pPr>
              <w:widowControl/>
              <w:snapToGrid/>
              <w:jc w:val="center"/>
              <w:rPr>
                <w:color w:val="000000"/>
                <w:sz w:val="24"/>
                <w:szCs w:val="24"/>
              </w:rPr>
            </w:pPr>
          </w:p>
        </w:tc>
        <w:tc>
          <w:tcPr>
            <w:tcW w:w="949" w:type="pct"/>
            <w:vAlign w:val="center"/>
          </w:tcPr>
          <w:p w:rsidR="004925F7" w:rsidRPr="008D4D80" w:rsidRDefault="004925F7" w:rsidP="00B179EF">
            <w:pPr>
              <w:jc w:val="center"/>
              <w:rPr>
                <w:sz w:val="24"/>
                <w:szCs w:val="24"/>
              </w:rPr>
            </w:pPr>
            <w:r w:rsidRPr="008D4D80">
              <w:rPr>
                <w:sz w:val="24"/>
                <w:szCs w:val="24"/>
              </w:rPr>
              <w:t>щебень, гравий</w:t>
            </w:r>
          </w:p>
        </w:tc>
        <w:tc>
          <w:tcPr>
            <w:tcW w:w="668" w:type="pct"/>
            <w:vAlign w:val="center"/>
          </w:tcPr>
          <w:p w:rsidR="004925F7" w:rsidRPr="008D4D80" w:rsidRDefault="00BE6FE5" w:rsidP="00B179EF">
            <w:pPr>
              <w:jc w:val="center"/>
              <w:rPr>
                <w:sz w:val="24"/>
                <w:szCs w:val="24"/>
              </w:rPr>
            </w:pPr>
            <w:r w:rsidRPr="008D4D80">
              <w:rPr>
                <w:sz w:val="24"/>
                <w:szCs w:val="24"/>
              </w:rPr>
              <w:t>0,45</w:t>
            </w:r>
          </w:p>
        </w:tc>
        <w:tc>
          <w:tcPr>
            <w:tcW w:w="1909" w:type="pct"/>
            <w:vAlign w:val="center"/>
          </w:tcPr>
          <w:p w:rsidR="004925F7" w:rsidRPr="008D4D80" w:rsidRDefault="004925F7"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56</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4</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57</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5</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58</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6</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59</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7</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60</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8</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61</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9</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62</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10</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63</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 xml:space="preserve">Безымянный </w:t>
            </w:r>
            <w:r w:rsidRPr="008D4D80">
              <w:rPr>
                <w:color w:val="000000"/>
                <w:sz w:val="24"/>
                <w:szCs w:val="24"/>
              </w:rPr>
              <w:lastRenderedPageBreak/>
              <w:t>переулок 11</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lastRenderedPageBreak/>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 xml:space="preserve">состояние удовлетворительное, </w:t>
            </w:r>
            <w:r w:rsidRPr="008D4D80">
              <w:rPr>
                <w:sz w:val="24"/>
                <w:szCs w:val="24"/>
              </w:rPr>
              <w:lastRenderedPageBreak/>
              <w:t>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lastRenderedPageBreak/>
              <w:t>64</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12</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65</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13</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асфальтобетонное</w:t>
            </w:r>
          </w:p>
        </w:tc>
        <w:tc>
          <w:tcPr>
            <w:tcW w:w="668" w:type="pct"/>
            <w:vAlign w:val="center"/>
          </w:tcPr>
          <w:p w:rsidR="00BE6FE5" w:rsidRPr="008D4D80" w:rsidRDefault="00BE6FE5" w:rsidP="00B179EF">
            <w:pPr>
              <w:jc w:val="center"/>
              <w:rPr>
                <w:sz w:val="24"/>
                <w:szCs w:val="24"/>
              </w:rPr>
            </w:pPr>
            <w:r w:rsidRPr="008D4D80">
              <w:rPr>
                <w:sz w:val="24"/>
                <w:szCs w:val="24"/>
              </w:rPr>
              <w:t>0,25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66</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14</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67</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Безымянный переулок 15</w:t>
            </w:r>
          </w:p>
          <w:p w:rsidR="00BE6FE5" w:rsidRPr="008D4D80" w:rsidRDefault="00BE6FE5" w:rsidP="00B179EF">
            <w:pPr>
              <w:widowControl/>
              <w:snapToGrid/>
              <w:jc w:val="center"/>
              <w:rPr>
                <w:color w:val="000000"/>
                <w:sz w:val="24"/>
                <w:szCs w:val="24"/>
              </w:rPr>
            </w:pP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0,45</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68</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Ул. Аэродромная</w:t>
            </w: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0,30</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r w:rsidR="00BE6FE5" w:rsidRPr="008D4D80" w:rsidTr="00CB49F8">
        <w:tc>
          <w:tcPr>
            <w:tcW w:w="307" w:type="pct"/>
            <w:vAlign w:val="center"/>
          </w:tcPr>
          <w:p w:rsidR="00BE6FE5" w:rsidRPr="008D4D80" w:rsidRDefault="00BE6FE5" w:rsidP="00B179EF">
            <w:pPr>
              <w:jc w:val="center"/>
              <w:rPr>
                <w:sz w:val="24"/>
                <w:szCs w:val="24"/>
              </w:rPr>
            </w:pPr>
            <w:r w:rsidRPr="008D4D80">
              <w:rPr>
                <w:sz w:val="24"/>
                <w:szCs w:val="24"/>
              </w:rPr>
              <w:t>69</w:t>
            </w:r>
          </w:p>
        </w:tc>
        <w:tc>
          <w:tcPr>
            <w:tcW w:w="1167" w:type="pct"/>
            <w:vAlign w:val="center"/>
          </w:tcPr>
          <w:p w:rsidR="00BE6FE5" w:rsidRPr="008D4D80" w:rsidRDefault="00BE6FE5" w:rsidP="00B179EF">
            <w:pPr>
              <w:widowControl/>
              <w:snapToGrid/>
              <w:jc w:val="center"/>
              <w:rPr>
                <w:color w:val="000000"/>
                <w:sz w:val="24"/>
                <w:szCs w:val="24"/>
              </w:rPr>
            </w:pPr>
            <w:r w:rsidRPr="008D4D80">
              <w:rPr>
                <w:color w:val="000000"/>
                <w:sz w:val="24"/>
                <w:szCs w:val="24"/>
              </w:rPr>
              <w:t>Ул. Новая</w:t>
            </w:r>
          </w:p>
        </w:tc>
        <w:tc>
          <w:tcPr>
            <w:tcW w:w="949" w:type="pct"/>
            <w:vAlign w:val="center"/>
          </w:tcPr>
          <w:p w:rsidR="00BE6FE5" w:rsidRPr="008D4D80" w:rsidRDefault="00BE6FE5" w:rsidP="00B179EF">
            <w:pPr>
              <w:jc w:val="center"/>
              <w:rPr>
                <w:sz w:val="24"/>
                <w:szCs w:val="24"/>
              </w:rPr>
            </w:pPr>
            <w:r w:rsidRPr="008D4D80">
              <w:rPr>
                <w:sz w:val="24"/>
                <w:szCs w:val="24"/>
              </w:rPr>
              <w:t>щебень, гравий</w:t>
            </w:r>
          </w:p>
        </w:tc>
        <w:tc>
          <w:tcPr>
            <w:tcW w:w="668" w:type="pct"/>
            <w:vAlign w:val="center"/>
          </w:tcPr>
          <w:p w:rsidR="00BE6FE5" w:rsidRPr="008D4D80" w:rsidRDefault="00BE6FE5" w:rsidP="00B179EF">
            <w:pPr>
              <w:jc w:val="center"/>
              <w:rPr>
                <w:sz w:val="24"/>
                <w:szCs w:val="24"/>
              </w:rPr>
            </w:pPr>
            <w:r w:rsidRPr="008D4D80">
              <w:rPr>
                <w:sz w:val="24"/>
                <w:szCs w:val="24"/>
              </w:rPr>
              <w:t>1</w:t>
            </w:r>
          </w:p>
        </w:tc>
        <w:tc>
          <w:tcPr>
            <w:tcW w:w="1909" w:type="pct"/>
            <w:vAlign w:val="center"/>
          </w:tcPr>
          <w:p w:rsidR="00BE6FE5" w:rsidRPr="008D4D80" w:rsidRDefault="00BE6FE5" w:rsidP="00B179EF">
            <w:pPr>
              <w:jc w:val="center"/>
              <w:rPr>
                <w:sz w:val="24"/>
                <w:szCs w:val="24"/>
              </w:rPr>
            </w:pPr>
            <w:r w:rsidRPr="008D4D80">
              <w:rPr>
                <w:sz w:val="24"/>
                <w:szCs w:val="24"/>
              </w:rPr>
              <w:t>состояние удовлетворительное, знаки присутствуют, скоростного ограничения нет</w:t>
            </w:r>
          </w:p>
        </w:tc>
      </w:tr>
    </w:tbl>
    <w:p w:rsidR="00EE27F4" w:rsidRDefault="00EE27F4" w:rsidP="00EE27F4">
      <w:pPr>
        <w:spacing w:line="276" w:lineRule="auto"/>
        <w:ind w:firstLine="708"/>
        <w:jc w:val="center"/>
        <w:rPr>
          <w:sz w:val="24"/>
        </w:rPr>
      </w:pPr>
    </w:p>
    <w:p w:rsidR="008169C5" w:rsidRDefault="008169C5" w:rsidP="009114F3">
      <w:pPr>
        <w:spacing w:line="276" w:lineRule="auto"/>
        <w:ind w:firstLine="708"/>
        <w:rPr>
          <w:sz w:val="24"/>
          <w:szCs w:val="24"/>
        </w:rPr>
      </w:pPr>
      <w:r w:rsidRPr="00754800">
        <w:rPr>
          <w:sz w:val="24"/>
          <w:szCs w:val="24"/>
        </w:rPr>
        <w:t>Ул</w:t>
      </w:r>
      <w:r w:rsidR="00BE6FE5" w:rsidRPr="00754800">
        <w:rPr>
          <w:sz w:val="24"/>
          <w:szCs w:val="24"/>
        </w:rPr>
        <w:t>ицы и дороги на территории Бельтир</w:t>
      </w:r>
      <w:r w:rsidRPr="00754800">
        <w:rPr>
          <w:sz w:val="24"/>
          <w:szCs w:val="24"/>
        </w:rPr>
        <w:t xml:space="preserve">ского </w:t>
      </w:r>
      <w:r w:rsidR="00BE6FE5" w:rsidRPr="00754800">
        <w:rPr>
          <w:sz w:val="24"/>
          <w:szCs w:val="24"/>
        </w:rPr>
        <w:t>сель</w:t>
      </w:r>
      <w:r w:rsidRPr="00754800">
        <w:rPr>
          <w:sz w:val="24"/>
          <w:szCs w:val="24"/>
        </w:rPr>
        <w:t>совета требуют проведения работ</w:t>
      </w:r>
      <w:r>
        <w:rPr>
          <w:sz w:val="24"/>
          <w:szCs w:val="24"/>
        </w:rPr>
        <w:t xml:space="preserve"> по капитальному и текущему ремонту. В настоящее время существующая улично-дорожная сеть обеспечивает полноценное обслуживание части территории населенного </w:t>
      </w:r>
      <w:r w:rsidR="00BE6FE5">
        <w:rPr>
          <w:sz w:val="24"/>
          <w:szCs w:val="24"/>
        </w:rPr>
        <w:t>пункта: проезд к жилым домам</w:t>
      </w:r>
      <w:r>
        <w:rPr>
          <w:sz w:val="24"/>
          <w:szCs w:val="24"/>
        </w:rPr>
        <w:t>,  а также к объектам общественного назначения.</w:t>
      </w:r>
    </w:p>
    <w:p w:rsidR="008169C5" w:rsidRDefault="008169C5" w:rsidP="009114F3">
      <w:pPr>
        <w:spacing w:line="276" w:lineRule="auto"/>
        <w:ind w:firstLine="708"/>
        <w:rPr>
          <w:sz w:val="24"/>
          <w:szCs w:val="24"/>
        </w:rPr>
      </w:pPr>
      <w:r>
        <w:rPr>
          <w:sz w:val="24"/>
          <w:szCs w:val="24"/>
        </w:rPr>
        <w:t>Относительно равнинный рельеф создает благоприятные условия для организации пешеходного движения и передвижения на велосипедах.</w:t>
      </w:r>
    </w:p>
    <w:p w:rsidR="008169C5" w:rsidRDefault="008169C5" w:rsidP="009114F3">
      <w:pPr>
        <w:spacing w:line="276" w:lineRule="auto"/>
        <w:ind w:firstLine="708"/>
        <w:rPr>
          <w:sz w:val="24"/>
          <w:szCs w:val="24"/>
        </w:rPr>
      </w:pPr>
      <w:r>
        <w:rPr>
          <w:sz w:val="24"/>
          <w:szCs w:val="24"/>
        </w:rPr>
        <w:t>Пешеходное движение осуществляется по улицам по основным направлениям трудовых и социально-бытовых связей. Компактность территории и нахождение основных социально-бытовых учреждений в радиусе пешеходной доступности позволяет определить пешеходное движение как основное.</w:t>
      </w:r>
      <w:r w:rsidR="00B2311F">
        <w:rPr>
          <w:sz w:val="24"/>
          <w:szCs w:val="24"/>
        </w:rPr>
        <w:t xml:space="preserve"> </w:t>
      </w:r>
      <w:r w:rsidR="00B2311F" w:rsidRPr="00B2311F">
        <w:rPr>
          <w:sz w:val="24"/>
          <w:szCs w:val="24"/>
        </w:rPr>
        <w:t xml:space="preserve">На территории поселка только части улиц </w:t>
      </w:r>
      <w:r w:rsidR="00BE6FE5">
        <w:rPr>
          <w:sz w:val="24"/>
          <w:szCs w:val="24"/>
        </w:rPr>
        <w:t>Ленина,</w:t>
      </w:r>
      <w:r w:rsidR="00B2311F" w:rsidRPr="00B2311F">
        <w:rPr>
          <w:sz w:val="24"/>
          <w:szCs w:val="24"/>
        </w:rPr>
        <w:t xml:space="preserve"> Октябрьская</w:t>
      </w:r>
      <w:r w:rsidR="00BE6FE5">
        <w:rPr>
          <w:sz w:val="24"/>
          <w:szCs w:val="24"/>
        </w:rPr>
        <w:t>,</w:t>
      </w:r>
      <w:r w:rsidR="00B2311F" w:rsidRPr="00B2311F">
        <w:rPr>
          <w:sz w:val="24"/>
          <w:szCs w:val="24"/>
        </w:rPr>
        <w:t xml:space="preserve"> обеспечены заасфальтированными пешеходными тротуарами.</w:t>
      </w:r>
    </w:p>
    <w:p w:rsidR="008169C5" w:rsidRDefault="00870123" w:rsidP="009114F3">
      <w:pPr>
        <w:spacing w:line="276" w:lineRule="auto"/>
        <w:ind w:firstLine="708"/>
        <w:rPr>
          <w:sz w:val="24"/>
          <w:szCs w:val="24"/>
        </w:rPr>
      </w:pPr>
      <w:r>
        <w:rPr>
          <w:sz w:val="24"/>
          <w:szCs w:val="24"/>
        </w:rPr>
        <w:t>Транспортная схема сформирована с учетом сформировавшейся системы улиц и дорог, основных въездов и транзита транспорта, сложившихся трудовых и социально-бытовых связей.</w:t>
      </w:r>
    </w:p>
    <w:p w:rsidR="004A5EFB" w:rsidRDefault="004A5EFB" w:rsidP="004A5EFB">
      <w:pPr>
        <w:spacing w:line="276" w:lineRule="auto"/>
        <w:ind w:firstLine="708"/>
        <w:rPr>
          <w:sz w:val="24"/>
          <w:szCs w:val="24"/>
        </w:rPr>
      </w:pPr>
      <w:r w:rsidRPr="004A5EFB">
        <w:rPr>
          <w:sz w:val="24"/>
          <w:szCs w:val="24"/>
        </w:rPr>
        <w:t>Большинство улиц поселка обеспечены электрическим освещением, но интенсивность освещения недостаточна.</w:t>
      </w:r>
    </w:p>
    <w:p w:rsidR="00870123" w:rsidRDefault="00870123" w:rsidP="009114F3">
      <w:pPr>
        <w:spacing w:line="276" w:lineRule="auto"/>
        <w:ind w:firstLine="708"/>
        <w:rPr>
          <w:sz w:val="24"/>
          <w:szCs w:val="24"/>
        </w:rPr>
      </w:pPr>
      <w:r>
        <w:rPr>
          <w:sz w:val="24"/>
          <w:szCs w:val="24"/>
        </w:rPr>
        <w:t>В расчетный срок предлагается реконструкция и капитальный ремонт существующих дорог, с второстепенным изменением поперечного профиля улиц до параметров, предусмотренных в генеральном плане.</w:t>
      </w:r>
    </w:p>
    <w:p w:rsidR="00870123" w:rsidRDefault="00870123" w:rsidP="009114F3">
      <w:pPr>
        <w:spacing w:line="276" w:lineRule="auto"/>
        <w:ind w:firstLine="708"/>
        <w:rPr>
          <w:sz w:val="24"/>
          <w:szCs w:val="24"/>
        </w:rPr>
      </w:pPr>
      <w:r>
        <w:rPr>
          <w:sz w:val="24"/>
          <w:szCs w:val="24"/>
        </w:rPr>
        <w:t>Успешно развиваются на территории муниципального образования услуги такси. В силу особенностей оказания транспортных услуг (широкое развитие такси) организация внутри</w:t>
      </w:r>
      <w:r w:rsidR="00E069D7">
        <w:rPr>
          <w:sz w:val="24"/>
          <w:szCs w:val="24"/>
        </w:rPr>
        <w:t xml:space="preserve"> села</w:t>
      </w:r>
      <w:r>
        <w:rPr>
          <w:sz w:val="24"/>
          <w:szCs w:val="24"/>
        </w:rPr>
        <w:t xml:space="preserve"> общественного транспорта не планируется. </w:t>
      </w:r>
    </w:p>
    <w:p w:rsidR="009114F3" w:rsidRPr="00740F24" w:rsidRDefault="009114F3" w:rsidP="009114F3">
      <w:pPr>
        <w:spacing w:line="276" w:lineRule="auto"/>
        <w:ind w:firstLine="709"/>
        <w:rPr>
          <w:sz w:val="24"/>
          <w:szCs w:val="24"/>
        </w:rPr>
      </w:pPr>
      <w:r>
        <w:rPr>
          <w:sz w:val="24"/>
          <w:szCs w:val="24"/>
        </w:rPr>
        <w:t>У</w:t>
      </w:r>
      <w:r w:rsidRPr="00740F24">
        <w:rPr>
          <w:sz w:val="24"/>
          <w:szCs w:val="24"/>
        </w:rPr>
        <w:t xml:space="preserve">частки дорог с перегруженным дорожным движением на улично-дорожной сети </w:t>
      </w:r>
      <w:r w:rsidR="00E069D7">
        <w:rPr>
          <w:sz w:val="24"/>
          <w:szCs w:val="24"/>
        </w:rPr>
        <w:t>Бельтирского сель</w:t>
      </w:r>
      <w:r w:rsidR="005A7410">
        <w:rPr>
          <w:sz w:val="24"/>
          <w:szCs w:val="24"/>
        </w:rPr>
        <w:t xml:space="preserve">совета </w:t>
      </w:r>
      <w:r w:rsidRPr="00740F24">
        <w:rPr>
          <w:sz w:val="24"/>
          <w:szCs w:val="24"/>
        </w:rPr>
        <w:t>не выявлен</w:t>
      </w:r>
      <w:r>
        <w:rPr>
          <w:sz w:val="24"/>
          <w:szCs w:val="24"/>
        </w:rPr>
        <w:t>ы</w:t>
      </w:r>
      <w:r w:rsidRPr="00740F24">
        <w:rPr>
          <w:sz w:val="24"/>
          <w:szCs w:val="24"/>
        </w:rPr>
        <w:t>.</w:t>
      </w:r>
    </w:p>
    <w:p w:rsidR="009114F3" w:rsidRPr="00A267B4" w:rsidRDefault="009114F3" w:rsidP="005A7410">
      <w:pPr>
        <w:spacing w:line="276" w:lineRule="auto"/>
        <w:ind w:firstLine="708"/>
        <w:rPr>
          <w:sz w:val="24"/>
          <w:szCs w:val="24"/>
        </w:rPr>
      </w:pPr>
      <w:r w:rsidRPr="00EE27F4">
        <w:rPr>
          <w:sz w:val="24"/>
          <w:szCs w:val="24"/>
        </w:rPr>
        <w:t xml:space="preserve">В настоящее время </w:t>
      </w:r>
      <w:r w:rsidR="00E069D7">
        <w:rPr>
          <w:sz w:val="24"/>
          <w:szCs w:val="24"/>
        </w:rPr>
        <w:t>Бельтирский сель</w:t>
      </w:r>
      <w:r w:rsidR="005A7410">
        <w:rPr>
          <w:sz w:val="24"/>
          <w:szCs w:val="24"/>
        </w:rPr>
        <w:t>совет обеспечен</w:t>
      </w:r>
      <w:r w:rsidRPr="00EE27F4">
        <w:rPr>
          <w:sz w:val="24"/>
          <w:szCs w:val="24"/>
        </w:rPr>
        <w:t xml:space="preserve"> достаточной сетью автомобильных дорог и недостатки в этой сфере относятся, главным образом, к качественным характеристикам. </w:t>
      </w:r>
      <w:r w:rsidRPr="00A267B4">
        <w:rPr>
          <w:sz w:val="24"/>
          <w:szCs w:val="24"/>
        </w:rPr>
        <w:t xml:space="preserve">Несмотря на то, что администрация </w:t>
      </w:r>
      <w:r w:rsidR="00F50DD4">
        <w:rPr>
          <w:sz w:val="24"/>
          <w:szCs w:val="24"/>
        </w:rPr>
        <w:t xml:space="preserve">Бельтирского </w:t>
      </w:r>
      <w:r w:rsidR="00F50DD4">
        <w:rPr>
          <w:sz w:val="24"/>
          <w:szCs w:val="24"/>
        </w:rPr>
        <w:lastRenderedPageBreak/>
        <w:t>сель</w:t>
      </w:r>
      <w:r w:rsidR="005A7410">
        <w:rPr>
          <w:sz w:val="24"/>
          <w:szCs w:val="24"/>
        </w:rPr>
        <w:t>совета</w:t>
      </w:r>
      <w:r w:rsidRPr="00A267B4">
        <w:rPr>
          <w:sz w:val="24"/>
          <w:szCs w:val="24"/>
        </w:rPr>
        <w:t xml:space="preserve"> в последние годы уделяет большое внимание развитию и совершенствованию транспортной инфраструктуры, улучшению качества их содержания, проблема недостаточности финансирования остается одной из основных проблем дорожного хозяйства. В условиях недостаточного финансирования дорожная инфраструктура неуклонно разрушается и теряет свои технико-эксплуатационные качества, что влечет ускоренное разрушение как самих элементов автомобильной дороги, так и автотранспортных средств, обуславливает повышение издержек пользователей автодорог.</w:t>
      </w:r>
    </w:p>
    <w:p w:rsidR="009114F3" w:rsidRPr="00A267B4" w:rsidRDefault="009114F3" w:rsidP="009114F3">
      <w:pPr>
        <w:widowControl/>
        <w:snapToGrid/>
        <w:spacing w:line="276" w:lineRule="auto"/>
        <w:ind w:firstLine="709"/>
        <w:rPr>
          <w:sz w:val="24"/>
          <w:szCs w:val="24"/>
        </w:rPr>
      </w:pPr>
      <w:r w:rsidRPr="00A267B4">
        <w:rPr>
          <w:sz w:val="24"/>
          <w:szCs w:val="24"/>
        </w:rPr>
        <w:t xml:space="preserve">Учитывая </w:t>
      </w:r>
      <w:proofErr w:type="gramStart"/>
      <w:r w:rsidRPr="00A267B4">
        <w:rPr>
          <w:sz w:val="24"/>
          <w:szCs w:val="24"/>
        </w:rPr>
        <w:t>вышеизложенное</w:t>
      </w:r>
      <w:proofErr w:type="gramEnd"/>
      <w:r w:rsidRPr="00A267B4">
        <w:rPr>
          <w:sz w:val="24"/>
          <w:szCs w:val="24"/>
        </w:rPr>
        <w:t xml:space="preserve">, </w:t>
      </w:r>
      <w:r w:rsidR="00B530CB">
        <w:rPr>
          <w:sz w:val="24"/>
          <w:szCs w:val="24"/>
        </w:rPr>
        <w:t xml:space="preserve"> </w:t>
      </w:r>
      <w:r w:rsidRPr="00A267B4">
        <w:rPr>
          <w:sz w:val="24"/>
          <w:szCs w:val="24"/>
        </w:rPr>
        <w:t>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9114F3" w:rsidRDefault="009114F3" w:rsidP="009114F3">
      <w:pPr>
        <w:spacing w:line="276" w:lineRule="auto"/>
        <w:ind w:firstLine="708"/>
        <w:rPr>
          <w:sz w:val="24"/>
        </w:rPr>
      </w:pPr>
      <w:r w:rsidRPr="00A267B4">
        <w:rPr>
          <w:sz w:val="24"/>
          <w:szCs w:val="24"/>
        </w:rPr>
        <w:t>Для эффективного решения проблем 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w:t>
      </w:r>
    </w:p>
    <w:p w:rsidR="009114F3" w:rsidRDefault="009114F3" w:rsidP="00C51654">
      <w:pPr>
        <w:spacing w:line="276" w:lineRule="auto"/>
        <w:ind w:firstLine="708"/>
        <w:rPr>
          <w:sz w:val="24"/>
          <w:szCs w:val="24"/>
        </w:rPr>
      </w:pPr>
    </w:p>
    <w:p w:rsidR="006C2DD4" w:rsidRDefault="0079383B" w:rsidP="00B530CB">
      <w:pPr>
        <w:widowControl/>
        <w:snapToGrid/>
        <w:spacing w:line="276" w:lineRule="auto"/>
        <w:jc w:val="center"/>
        <w:rPr>
          <w:b/>
          <w:i/>
          <w:sz w:val="24"/>
          <w:szCs w:val="24"/>
        </w:rPr>
      </w:pPr>
      <w:r w:rsidRPr="003E2C6B">
        <w:rPr>
          <w:b/>
          <w:i/>
          <w:sz w:val="24"/>
          <w:szCs w:val="24"/>
        </w:rPr>
        <w:t>2</w:t>
      </w:r>
      <w:r w:rsidR="006C2DD4" w:rsidRPr="003E2C6B">
        <w:rPr>
          <w:b/>
          <w:i/>
          <w:sz w:val="24"/>
          <w:szCs w:val="24"/>
        </w:rPr>
        <w:t xml:space="preserve">.5 </w:t>
      </w:r>
      <w:r w:rsidR="00231736" w:rsidRPr="003E2C6B">
        <w:rPr>
          <w:b/>
          <w:i/>
          <w:sz w:val="24"/>
          <w:szCs w:val="24"/>
        </w:rPr>
        <w:t>Анализ состава парка транспортных средств и уровня автомобилизации муниципального образования, обеспеченность парковочными местами</w:t>
      </w:r>
    </w:p>
    <w:p w:rsidR="005A7410" w:rsidRDefault="005A7410" w:rsidP="00B530CB">
      <w:pPr>
        <w:widowControl/>
        <w:snapToGrid/>
        <w:spacing w:line="276" w:lineRule="auto"/>
        <w:jc w:val="center"/>
        <w:rPr>
          <w:b/>
          <w:i/>
          <w:sz w:val="24"/>
          <w:szCs w:val="24"/>
        </w:rPr>
      </w:pPr>
    </w:p>
    <w:p w:rsidR="006856DE" w:rsidRDefault="004A5EFB" w:rsidP="009444EF">
      <w:pPr>
        <w:widowControl/>
        <w:snapToGrid/>
        <w:spacing w:line="276" w:lineRule="auto"/>
        <w:ind w:firstLine="709"/>
        <w:rPr>
          <w:sz w:val="24"/>
          <w:szCs w:val="24"/>
        </w:rPr>
      </w:pPr>
      <w:r w:rsidRPr="004A5EFB">
        <w:rPr>
          <w:sz w:val="24"/>
          <w:szCs w:val="24"/>
        </w:rPr>
        <w:t xml:space="preserve">Автомобильный парк </w:t>
      </w:r>
      <w:r w:rsidR="00F50DD4">
        <w:rPr>
          <w:sz w:val="24"/>
          <w:szCs w:val="24"/>
        </w:rPr>
        <w:t>Бельтирского сель</w:t>
      </w:r>
      <w:r>
        <w:rPr>
          <w:sz w:val="24"/>
          <w:szCs w:val="24"/>
        </w:rPr>
        <w:t>совета</w:t>
      </w:r>
      <w:r w:rsidRPr="004A5EFB">
        <w:rPr>
          <w:sz w:val="24"/>
          <w:szCs w:val="24"/>
        </w:rPr>
        <w:t xml:space="preserve"> преимущественно состоит из легковых автомобилей, принадлежащих частным лицам. Детальная информация видов транспорта отсутствует. </w:t>
      </w:r>
    </w:p>
    <w:p w:rsidR="00096A97" w:rsidRDefault="006856DE" w:rsidP="006856DE">
      <w:pPr>
        <w:widowControl/>
        <w:snapToGrid/>
        <w:spacing w:line="276" w:lineRule="auto"/>
        <w:ind w:firstLine="709"/>
        <w:rPr>
          <w:sz w:val="24"/>
          <w:szCs w:val="24"/>
        </w:rPr>
      </w:pPr>
      <w:r w:rsidRPr="006856DE">
        <w:rPr>
          <w:sz w:val="24"/>
          <w:szCs w:val="24"/>
        </w:rPr>
        <w:t>Анализ обеспеченности объек</w:t>
      </w:r>
      <w:r>
        <w:rPr>
          <w:sz w:val="24"/>
          <w:szCs w:val="24"/>
        </w:rPr>
        <w:t>тами транспортного обслуживания</w:t>
      </w:r>
      <w:r w:rsidR="00096A97">
        <w:rPr>
          <w:sz w:val="24"/>
          <w:szCs w:val="24"/>
        </w:rPr>
        <w:t>.</w:t>
      </w:r>
      <w:r>
        <w:rPr>
          <w:sz w:val="24"/>
          <w:szCs w:val="24"/>
        </w:rPr>
        <w:t xml:space="preserve"> </w:t>
      </w:r>
    </w:p>
    <w:p w:rsidR="006856DE" w:rsidRPr="006856DE" w:rsidRDefault="00096A97" w:rsidP="006856DE">
      <w:pPr>
        <w:widowControl/>
        <w:snapToGrid/>
        <w:spacing w:line="276" w:lineRule="auto"/>
        <w:ind w:firstLine="709"/>
        <w:rPr>
          <w:sz w:val="24"/>
          <w:szCs w:val="24"/>
        </w:rPr>
      </w:pPr>
      <w:r>
        <w:rPr>
          <w:sz w:val="24"/>
          <w:szCs w:val="24"/>
        </w:rPr>
        <w:t>Согласно</w:t>
      </w:r>
      <w:r w:rsidR="006856DE">
        <w:rPr>
          <w:sz w:val="24"/>
          <w:szCs w:val="24"/>
        </w:rPr>
        <w:t xml:space="preserve"> пунктов </w:t>
      </w:r>
      <w:r>
        <w:rPr>
          <w:sz w:val="24"/>
          <w:szCs w:val="24"/>
        </w:rPr>
        <w:t>11.41</w:t>
      </w:r>
      <w:r w:rsidR="006856DE">
        <w:rPr>
          <w:sz w:val="24"/>
          <w:szCs w:val="24"/>
        </w:rPr>
        <w:t xml:space="preserve">, </w:t>
      </w:r>
      <w:r>
        <w:rPr>
          <w:sz w:val="24"/>
          <w:szCs w:val="24"/>
        </w:rPr>
        <w:t>11</w:t>
      </w:r>
      <w:r w:rsidR="006856DE">
        <w:rPr>
          <w:sz w:val="24"/>
          <w:szCs w:val="24"/>
        </w:rPr>
        <w:t>.4</w:t>
      </w:r>
      <w:r>
        <w:rPr>
          <w:sz w:val="24"/>
          <w:szCs w:val="24"/>
        </w:rPr>
        <w:t>2</w:t>
      </w:r>
      <w:r w:rsidR="006856DE">
        <w:rPr>
          <w:sz w:val="24"/>
          <w:szCs w:val="24"/>
        </w:rPr>
        <w:t xml:space="preserve"> </w:t>
      </w:r>
      <w:r w:rsidRPr="00096A97">
        <w:rPr>
          <w:sz w:val="24"/>
          <w:szCs w:val="24"/>
        </w:rPr>
        <w:t>СП 42.13330.2016 "СНиП 2.07.01-89* Градостроительство. Планировка и застройка городских и сельских поселений"</w:t>
      </w:r>
      <w:r w:rsidR="006856DE" w:rsidRPr="006856DE">
        <w:rPr>
          <w:sz w:val="24"/>
          <w:szCs w:val="24"/>
        </w:rPr>
        <w:t>:</w:t>
      </w:r>
    </w:p>
    <w:p w:rsidR="006856DE" w:rsidRPr="006856DE" w:rsidRDefault="006856DE" w:rsidP="00096A97">
      <w:pPr>
        <w:widowControl/>
        <w:snapToGrid/>
        <w:spacing w:line="276" w:lineRule="auto"/>
        <w:ind w:firstLine="709"/>
        <w:rPr>
          <w:sz w:val="24"/>
          <w:szCs w:val="24"/>
        </w:rPr>
      </w:pPr>
      <w:r w:rsidRPr="006856DE">
        <w:rPr>
          <w:sz w:val="24"/>
          <w:szCs w:val="24"/>
        </w:rPr>
        <w:t>- автозаправочные станции (АЗС) следуе</w:t>
      </w:r>
      <w:r w:rsidR="00096A97">
        <w:rPr>
          <w:sz w:val="24"/>
          <w:szCs w:val="24"/>
        </w:rPr>
        <w:t xml:space="preserve">т проектировать из расчета одна </w:t>
      </w:r>
      <w:r w:rsidRPr="006856DE">
        <w:rPr>
          <w:sz w:val="24"/>
          <w:szCs w:val="24"/>
        </w:rPr>
        <w:t>топливораздаточная колонка на 1200 легко</w:t>
      </w:r>
      <w:r w:rsidR="00096A97">
        <w:rPr>
          <w:sz w:val="24"/>
          <w:szCs w:val="24"/>
        </w:rPr>
        <w:t xml:space="preserve">вых автомобилей. На территории </w:t>
      </w:r>
      <w:proofErr w:type="spellStart"/>
      <w:r w:rsidR="00F72001">
        <w:rPr>
          <w:sz w:val="24"/>
          <w:szCs w:val="24"/>
        </w:rPr>
        <w:t>с.Бельтирское</w:t>
      </w:r>
      <w:proofErr w:type="spellEnd"/>
      <w:r w:rsidR="00F72001">
        <w:rPr>
          <w:sz w:val="24"/>
          <w:szCs w:val="24"/>
        </w:rPr>
        <w:t xml:space="preserve"> отсутствует автозаправочная станция;</w:t>
      </w:r>
    </w:p>
    <w:p w:rsidR="006856DE" w:rsidRPr="006856DE" w:rsidRDefault="00096A97" w:rsidP="00096A97">
      <w:pPr>
        <w:widowControl/>
        <w:snapToGrid/>
        <w:spacing w:line="276" w:lineRule="auto"/>
        <w:ind w:firstLine="709"/>
        <w:rPr>
          <w:sz w:val="24"/>
          <w:szCs w:val="24"/>
        </w:rPr>
      </w:pPr>
      <w:r>
        <w:rPr>
          <w:sz w:val="24"/>
          <w:szCs w:val="24"/>
        </w:rPr>
        <w:t xml:space="preserve">- станции технического обслуживания (СТО) автомобилей следует </w:t>
      </w:r>
      <w:r w:rsidR="006856DE" w:rsidRPr="006856DE">
        <w:rPr>
          <w:sz w:val="24"/>
          <w:szCs w:val="24"/>
        </w:rPr>
        <w:t>проектировать из расчета один пост на 200 легко</w:t>
      </w:r>
      <w:r>
        <w:rPr>
          <w:sz w:val="24"/>
          <w:szCs w:val="24"/>
        </w:rPr>
        <w:t xml:space="preserve">вых автомобилей. На </w:t>
      </w:r>
      <w:r w:rsidR="00076143">
        <w:rPr>
          <w:sz w:val="24"/>
          <w:szCs w:val="24"/>
        </w:rPr>
        <w:t xml:space="preserve">территории </w:t>
      </w:r>
      <w:proofErr w:type="spellStart"/>
      <w:r w:rsidR="00076143">
        <w:rPr>
          <w:sz w:val="24"/>
          <w:szCs w:val="24"/>
        </w:rPr>
        <w:t>с.Бельтирское</w:t>
      </w:r>
      <w:proofErr w:type="spellEnd"/>
      <w:r w:rsidR="00076143">
        <w:rPr>
          <w:sz w:val="24"/>
          <w:szCs w:val="24"/>
        </w:rPr>
        <w:t xml:space="preserve"> отсутствуют СТО</w:t>
      </w:r>
      <w:r w:rsidR="006856DE" w:rsidRPr="006856DE">
        <w:rPr>
          <w:sz w:val="24"/>
          <w:szCs w:val="24"/>
        </w:rPr>
        <w:t>;</w:t>
      </w:r>
    </w:p>
    <w:p w:rsidR="006856DE" w:rsidRDefault="006856DE" w:rsidP="00096A97">
      <w:pPr>
        <w:widowControl/>
        <w:snapToGrid/>
        <w:spacing w:line="276" w:lineRule="auto"/>
        <w:ind w:firstLine="709"/>
        <w:rPr>
          <w:sz w:val="24"/>
          <w:szCs w:val="24"/>
        </w:rPr>
      </w:pPr>
      <w:r w:rsidRPr="006856DE">
        <w:rPr>
          <w:sz w:val="24"/>
          <w:szCs w:val="24"/>
        </w:rPr>
        <w:t>- парковочные места следует проектироват</w:t>
      </w:r>
      <w:r w:rsidR="00096A97">
        <w:rPr>
          <w:sz w:val="24"/>
          <w:szCs w:val="24"/>
        </w:rPr>
        <w:t xml:space="preserve">ь из расчета 25 </w:t>
      </w:r>
      <w:proofErr w:type="spellStart"/>
      <w:r w:rsidR="00096A97">
        <w:rPr>
          <w:sz w:val="24"/>
          <w:szCs w:val="24"/>
        </w:rPr>
        <w:t>машино-мест</w:t>
      </w:r>
      <w:proofErr w:type="spellEnd"/>
      <w:r w:rsidR="00096A97">
        <w:rPr>
          <w:sz w:val="24"/>
          <w:szCs w:val="24"/>
        </w:rPr>
        <w:t xml:space="preserve"> на 1000 жителей. Н</w:t>
      </w:r>
      <w:r w:rsidRPr="006856DE">
        <w:rPr>
          <w:sz w:val="24"/>
          <w:szCs w:val="24"/>
        </w:rPr>
        <w:t>а территории</w:t>
      </w:r>
      <w:r w:rsidR="00076143">
        <w:rPr>
          <w:sz w:val="24"/>
          <w:szCs w:val="24"/>
        </w:rPr>
        <w:t xml:space="preserve"> </w:t>
      </w:r>
      <w:proofErr w:type="spellStart"/>
      <w:r w:rsidR="00076143">
        <w:rPr>
          <w:sz w:val="24"/>
          <w:szCs w:val="24"/>
        </w:rPr>
        <w:t>с.Бельтирское</w:t>
      </w:r>
      <w:proofErr w:type="spellEnd"/>
      <w:r w:rsidR="00076143">
        <w:rPr>
          <w:sz w:val="24"/>
          <w:szCs w:val="24"/>
        </w:rPr>
        <w:t xml:space="preserve"> отсутствуют парковочные места</w:t>
      </w:r>
      <w:r w:rsidRPr="006856DE">
        <w:rPr>
          <w:sz w:val="24"/>
          <w:szCs w:val="24"/>
        </w:rPr>
        <w:t>.</w:t>
      </w:r>
    </w:p>
    <w:p w:rsidR="004A5EFB" w:rsidRDefault="004A5EFB" w:rsidP="009444EF">
      <w:pPr>
        <w:widowControl/>
        <w:snapToGrid/>
        <w:spacing w:line="276" w:lineRule="auto"/>
        <w:ind w:firstLine="709"/>
        <w:rPr>
          <w:sz w:val="24"/>
          <w:szCs w:val="24"/>
        </w:rPr>
      </w:pPr>
    </w:p>
    <w:p w:rsidR="00672DAB" w:rsidRPr="00B530CB" w:rsidRDefault="006C2DD4" w:rsidP="00B530CB">
      <w:pPr>
        <w:widowControl/>
        <w:snapToGrid/>
        <w:spacing w:after="200" w:line="276" w:lineRule="auto"/>
        <w:jc w:val="center"/>
        <w:rPr>
          <w:b/>
          <w:i/>
          <w:sz w:val="24"/>
          <w:szCs w:val="24"/>
        </w:rPr>
      </w:pPr>
      <w:r w:rsidRPr="00B07BF2">
        <w:rPr>
          <w:b/>
          <w:i/>
          <w:sz w:val="24"/>
          <w:szCs w:val="24"/>
        </w:rPr>
        <w:t xml:space="preserve">2.6 </w:t>
      </w:r>
      <w:r w:rsidR="00231736" w:rsidRPr="00E10458">
        <w:rPr>
          <w:b/>
          <w:i/>
          <w:sz w:val="24"/>
          <w:szCs w:val="24"/>
        </w:rPr>
        <w:t>Характеристика работы транспортных средств общего пользования, включая анализ пассажиропотока</w:t>
      </w:r>
    </w:p>
    <w:p w:rsidR="00E96221" w:rsidRDefault="00E96221" w:rsidP="00E96221">
      <w:pPr>
        <w:spacing w:line="276" w:lineRule="auto"/>
        <w:ind w:firstLine="709"/>
        <w:rPr>
          <w:sz w:val="24"/>
          <w:szCs w:val="24"/>
        </w:rPr>
      </w:pPr>
      <w:r w:rsidRPr="00231C04">
        <w:rPr>
          <w:sz w:val="24"/>
          <w:szCs w:val="24"/>
        </w:rPr>
        <w:t xml:space="preserve">Общественный пассажирский транспорт играет существенную роль в экономике </w:t>
      </w:r>
      <w:r>
        <w:rPr>
          <w:sz w:val="24"/>
          <w:szCs w:val="24"/>
        </w:rPr>
        <w:t>муниципального образования</w:t>
      </w:r>
      <w:r w:rsidRPr="00231C04">
        <w:rPr>
          <w:sz w:val="24"/>
          <w:szCs w:val="24"/>
        </w:rPr>
        <w:t>, так как именно маршрутный транспорт является основным способом перемещения пассажиров, где наблюдается высокий спрос пассажиропотока.</w:t>
      </w:r>
    </w:p>
    <w:p w:rsidR="00E10458" w:rsidRDefault="00CE2718" w:rsidP="00E96221">
      <w:pPr>
        <w:spacing w:line="276" w:lineRule="auto"/>
        <w:ind w:firstLine="709"/>
        <w:rPr>
          <w:sz w:val="24"/>
          <w:szCs w:val="24"/>
        </w:rPr>
      </w:pPr>
      <w:r w:rsidRPr="00CE2718">
        <w:rPr>
          <w:sz w:val="24"/>
          <w:szCs w:val="24"/>
        </w:rPr>
        <w:t xml:space="preserve">Развитие муниципального образования и транспорта взаимообусловлено. С одной стороны, расположение муниципального образования, количество населения, а также количество рабочих мест формируют объемы и направления пассажиропотоков, определяют нагрузку на пассажирский транспорт. С другой стороны, развитие транспорта способствует освоению новых жилых районов в населенных пунктах, делает доступными и удобными для населения муниципального образования новые рабочие места и объекты </w:t>
      </w:r>
      <w:r w:rsidRPr="00CE2718">
        <w:rPr>
          <w:sz w:val="24"/>
          <w:szCs w:val="24"/>
        </w:rPr>
        <w:lastRenderedPageBreak/>
        <w:t>культурно-бытового назначения.</w:t>
      </w:r>
    </w:p>
    <w:p w:rsidR="00CE2718" w:rsidRDefault="00E10458" w:rsidP="00E10458">
      <w:pPr>
        <w:spacing w:line="276" w:lineRule="auto"/>
        <w:ind w:firstLine="709"/>
        <w:rPr>
          <w:sz w:val="24"/>
          <w:szCs w:val="24"/>
        </w:rPr>
      </w:pPr>
      <w:r w:rsidRPr="00E10458">
        <w:rPr>
          <w:sz w:val="24"/>
          <w:szCs w:val="24"/>
        </w:rPr>
        <w:t xml:space="preserve">Передвижение по территории </w:t>
      </w:r>
      <w:proofErr w:type="spellStart"/>
      <w:r w:rsidR="00FF414D">
        <w:rPr>
          <w:sz w:val="24"/>
          <w:szCs w:val="24"/>
        </w:rPr>
        <w:t>с.Бельтирское</w:t>
      </w:r>
      <w:proofErr w:type="spellEnd"/>
      <w:r w:rsidRPr="00E10458">
        <w:rPr>
          <w:sz w:val="24"/>
          <w:szCs w:val="24"/>
        </w:rPr>
        <w:t xml:space="preserve"> осуществляется с использованием личного транспорта либо в пешем порядке. Для </w:t>
      </w:r>
      <w:r>
        <w:rPr>
          <w:sz w:val="24"/>
          <w:szCs w:val="24"/>
        </w:rPr>
        <w:t xml:space="preserve">междугородних </w:t>
      </w:r>
      <w:r w:rsidRPr="00E10458">
        <w:rPr>
          <w:sz w:val="24"/>
          <w:szCs w:val="24"/>
        </w:rPr>
        <w:t>пассажирских перевозок населением используются автобусные марш</w:t>
      </w:r>
      <w:r w:rsidR="00FF414D">
        <w:rPr>
          <w:sz w:val="24"/>
          <w:szCs w:val="24"/>
        </w:rPr>
        <w:t xml:space="preserve">рут </w:t>
      </w:r>
      <w:r w:rsidRPr="00E10458">
        <w:rPr>
          <w:sz w:val="24"/>
          <w:szCs w:val="24"/>
        </w:rPr>
        <w:t xml:space="preserve">в соответствии с расписанием. Информация об объемах пассажирских перевозок, необходимая для анализа пассажиропотока отсутствует.                                  </w:t>
      </w:r>
      <w:r w:rsidR="00CE2718" w:rsidRPr="00CE2718">
        <w:rPr>
          <w:sz w:val="24"/>
          <w:szCs w:val="24"/>
        </w:rPr>
        <w:t xml:space="preserve"> </w:t>
      </w:r>
    </w:p>
    <w:p w:rsidR="00CE2718" w:rsidRPr="00CE2718" w:rsidRDefault="00CE2718" w:rsidP="00CE2718">
      <w:pPr>
        <w:spacing w:line="276" w:lineRule="auto"/>
        <w:ind w:firstLine="709"/>
        <w:jc w:val="center"/>
        <w:rPr>
          <w:sz w:val="24"/>
          <w:szCs w:val="24"/>
        </w:rPr>
      </w:pPr>
    </w:p>
    <w:p w:rsidR="006C2DD4" w:rsidRPr="000921DF" w:rsidRDefault="006C2DD4" w:rsidP="009444EF">
      <w:pPr>
        <w:pStyle w:val="ConsPlusNonformat"/>
        <w:spacing w:line="276" w:lineRule="auto"/>
        <w:contextualSpacing/>
        <w:jc w:val="center"/>
        <w:rPr>
          <w:rFonts w:ascii="Times New Roman" w:hAnsi="Times New Roman" w:cs="Times New Roman"/>
          <w:b/>
          <w:i/>
          <w:sz w:val="24"/>
          <w:szCs w:val="24"/>
        </w:rPr>
      </w:pPr>
      <w:r w:rsidRPr="00907A26">
        <w:rPr>
          <w:rFonts w:ascii="Times New Roman" w:hAnsi="Times New Roman" w:cs="Times New Roman"/>
          <w:b/>
          <w:i/>
          <w:sz w:val="24"/>
          <w:szCs w:val="24"/>
        </w:rPr>
        <w:t>2.7 Характеристика условий пешеходного и велосипедного передвижения</w:t>
      </w:r>
    </w:p>
    <w:p w:rsidR="006C2DD4" w:rsidRDefault="006C2DD4" w:rsidP="009444EF">
      <w:pPr>
        <w:pStyle w:val="ConsPlusNonformat"/>
        <w:spacing w:line="276" w:lineRule="auto"/>
        <w:contextualSpacing/>
        <w:jc w:val="center"/>
        <w:rPr>
          <w:rFonts w:ascii="Times New Roman" w:hAnsi="Times New Roman" w:cs="Times New Roman"/>
          <w:b/>
          <w:sz w:val="24"/>
          <w:szCs w:val="24"/>
        </w:rPr>
      </w:pPr>
    </w:p>
    <w:p w:rsidR="00757538" w:rsidRDefault="00757538" w:rsidP="00757538">
      <w:pPr>
        <w:spacing w:line="276" w:lineRule="auto"/>
        <w:ind w:firstLine="709"/>
        <w:rPr>
          <w:sz w:val="24"/>
          <w:szCs w:val="24"/>
        </w:rPr>
      </w:pPr>
      <w:r>
        <w:rPr>
          <w:sz w:val="24"/>
          <w:szCs w:val="24"/>
        </w:rPr>
        <w:t xml:space="preserve">На территории </w:t>
      </w:r>
      <w:r w:rsidR="00FF414D">
        <w:rPr>
          <w:sz w:val="24"/>
          <w:szCs w:val="24"/>
        </w:rPr>
        <w:t>Бельтирского сель</w:t>
      </w:r>
      <w:r w:rsidR="000D25A0">
        <w:rPr>
          <w:sz w:val="24"/>
          <w:szCs w:val="24"/>
        </w:rPr>
        <w:t xml:space="preserve">совета </w:t>
      </w:r>
      <w:r w:rsidR="00E10458">
        <w:rPr>
          <w:sz w:val="24"/>
          <w:szCs w:val="24"/>
        </w:rPr>
        <w:t xml:space="preserve">пешеходные дорожки </w:t>
      </w:r>
      <w:r w:rsidR="000D25A0">
        <w:rPr>
          <w:sz w:val="24"/>
          <w:szCs w:val="24"/>
        </w:rPr>
        <w:t>отсутствуют</w:t>
      </w:r>
      <w:r>
        <w:rPr>
          <w:sz w:val="24"/>
          <w:szCs w:val="24"/>
        </w:rPr>
        <w:t xml:space="preserve">. </w:t>
      </w:r>
    </w:p>
    <w:p w:rsidR="000D25A0" w:rsidRDefault="000D25A0" w:rsidP="000D25A0">
      <w:pPr>
        <w:spacing w:line="276" w:lineRule="auto"/>
        <w:ind w:firstLine="709"/>
        <w:rPr>
          <w:sz w:val="24"/>
          <w:szCs w:val="24"/>
        </w:rPr>
      </w:pPr>
      <w:r>
        <w:rPr>
          <w:sz w:val="24"/>
          <w:szCs w:val="24"/>
        </w:rPr>
        <w:t>Сведения о н</w:t>
      </w:r>
      <w:r w:rsidRPr="000D25A0">
        <w:rPr>
          <w:sz w:val="24"/>
          <w:szCs w:val="24"/>
        </w:rPr>
        <w:t>аличи</w:t>
      </w:r>
      <w:r>
        <w:rPr>
          <w:sz w:val="24"/>
          <w:szCs w:val="24"/>
        </w:rPr>
        <w:t>и</w:t>
      </w:r>
      <w:r w:rsidRPr="000D25A0">
        <w:rPr>
          <w:sz w:val="24"/>
          <w:szCs w:val="24"/>
        </w:rPr>
        <w:t xml:space="preserve"> оборудованных пешеход</w:t>
      </w:r>
      <w:r>
        <w:rPr>
          <w:sz w:val="24"/>
          <w:szCs w:val="24"/>
        </w:rPr>
        <w:t xml:space="preserve">ных переходов вблизи социальных </w:t>
      </w:r>
      <w:r w:rsidRPr="000D25A0">
        <w:rPr>
          <w:sz w:val="24"/>
          <w:szCs w:val="24"/>
        </w:rPr>
        <w:t xml:space="preserve">объектов </w:t>
      </w:r>
      <w:r w:rsidR="00FF414D">
        <w:rPr>
          <w:sz w:val="24"/>
          <w:szCs w:val="24"/>
        </w:rPr>
        <w:t xml:space="preserve">в </w:t>
      </w:r>
      <w:proofErr w:type="spellStart"/>
      <w:r w:rsidR="00FF414D">
        <w:rPr>
          <w:sz w:val="24"/>
          <w:szCs w:val="24"/>
        </w:rPr>
        <w:t>с.Бельтирское</w:t>
      </w:r>
      <w:proofErr w:type="spellEnd"/>
      <w:r>
        <w:rPr>
          <w:sz w:val="24"/>
          <w:szCs w:val="24"/>
        </w:rPr>
        <w:t>:</w:t>
      </w:r>
    </w:p>
    <w:p w:rsidR="000D25A0" w:rsidRDefault="000D25A0" w:rsidP="000D25A0">
      <w:pPr>
        <w:spacing w:line="276" w:lineRule="auto"/>
        <w:ind w:firstLine="709"/>
        <w:rPr>
          <w:sz w:val="24"/>
          <w:szCs w:val="24"/>
        </w:rPr>
      </w:pPr>
      <w:r>
        <w:rPr>
          <w:sz w:val="24"/>
          <w:szCs w:val="24"/>
        </w:rPr>
        <w:t xml:space="preserve">- </w:t>
      </w:r>
      <w:r w:rsidR="00FF414D">
        <w:rPr>
          <w:sz w:val="24"/>
          <w:szCs w:val="24"/>
        </w:rPr>
        <w:t>1</w:t>
      </w:r>
      <w:r>
        <w:rPr>
          <w:sz w:val="24"/>
          <w:szCs w:val="24"/>
        </w:rPr>
        <w:t xml:space="preserve"> оборудованн</w:t>
      </w:r>
      <w:r w:rsidR="00FF414D">
        <w:rPr>
          <w:sz w:val="24"/>
          <w:szCs w:val="24"/>
        </w:rPr>
        <w:t>ый пешеходный</w:t>
      </w:r>
      <w:r>
        <w:rPr>
          <w:sz w:val="24"/>
          <w:szCs w:val="24"/>
        </w:rPr>
        <w:t xml:space="preserve"> переход вблизи школы</w:t>
      </w:r>
      <w:r w:rsidR="00FF414D">
        <w:rPr>
          <w:sz w:val="24"/>
          <w:szCs w:val="24"/>
        </w:rPr>
        <w:t xml:space="preserve"> по ул.Ленина</w:t>
      </w:r>
      <w:r>
        <w:rPr>
          <w:sz w:val="24"/>
          <w:szCs w:val="24"/>
        </w:rPr>
        <w:t>;</w:t>
      </w:r>
    </w:p>
    <w:p w:rsidR="000D25A0" w:rsidRDefault="000D25A0" w:rsidP="000D25A0">
      <w:pPr>
        <w:spacing w:line="276" w:lineRule="auto"/>
        <w:ind w:firstLine="709"/>
        <w:rPr>
          <w:sz w:val="24"/>
          <w:szCs w:val="24"/>
        </w:rPr>
      </w:pPr>
      <w:r>
        <w:rPr>
          <w:sz w:val="24"/>
          <w:szCs w:val="24"/>
        </w:rPr>
        <w:t>-</w:t>
      </w:r>
      <w:r w:rsidR="00FF414D">
        <w:rPr>
          <w:sz w:val="24"/>
          <w:szCs w:val="24"/>
        </w:rPr>
        <w:t xml:space="preserve"> 1</w:t>
      </w:r>
      <w:r>
        <w:rPr>
          <w:sz w:val="24"/>
          <w:szCs w:val="24"/>
        </w:rPr>
        <w:t xml:space="preserve"> оборудованны</w:t>
      </w:r>
      <w:r w:rsidR="00FF414D">
        <w:rPr>
          <w:sz w:val="24"/>
          <w:szCs w:val="24"/>
        </w:rPr>
        <w:t>й</w:t>
      </w:r>
      <w:r>
        <w:rPr>
          <w:sz w:val="24"/>
          <w:szCs w:val="24"/>
        </w:rPr>
        <w:t xml:space="preserve"> пешеходны</w:t>
      </w:r>
      <w:r w:rsidR="00FF414D">
        <w:rPr>
          <w:sz w:val="24"/>
          <w:szCs w:val="24"/>
        </w:rPr>
        <w:t>й</w:t>
      </w:r>
      <w:r>
        <w:rPr>
          <w:sz w:val="24"/>
          <w:szCs w:val="24"/>
        </w:rPr>
        <w:t xml:space="preserve"> переход вблизи школы по ул. Октябрьская.</w:t>
      </w:r>
    </w:p>
    <w:p w:rsidR="00043FCE" w:rsidRPr="00313260" w:rsidRDefault="00043FCE" w:rsidP="00757538">
      <w:pPr>
        <w:spacing w:line="276" w:lineRule="auto"/>
        <w:ind w:firstLine="709"/>
        <w:rPr>
          <w:sz w:val="24"/>
          <w:szCs w:val="24"/>
        </w:rPr>
      </w:pPr>
      <w:r w:rsidRPr="00313260">
        <w:rPr>
          <w:sz w:val="24"/>
          <w:szCs w:val="24"/>
        </w:rPr>
        <w:t xml:space="preserve">На сегодняшний день </w:t>
      </w:r>
      <w:proofErr w:type="spellStart"/>
      <w:r w:rsidR="00E45566" w:rsidRPr="00313260">
        <w:rPr>
          <w:sz w:val="24"/>
          <w:szCs w:val="24"/>
        </w:rPr>
        <w:t>велотранспортная</w:t>
      </w:r>
      <w:proofErr w:type="spellEnd"/>
      <w:r w:rsidRPr="00313260">
        <w:rPr>
          <w:sz w:val="24"/>
          <w:szCs w:val="24"/>
        </w:rPr>
        <w:t xml:space="preserve"> инфраструктура развита слабо. Движение велосипедистов неупорядоч</w:t>
      </w:r>
      <w:r w:rsidR="003E0C43">
        <w:rPr>
          <w:sz w:val="24"/>
          <w:szCs w:val="24"/>
        </w:rPr>
        <w:t xml:space="preserve">енно, отсутствуют велодорожки. </w:t>
      </w:r>
      <w:r w:rsidRPr="00313260">
        <w:rPr>
          <w:sz w:val="24"/>
          <w:szCs w:val="24"/>
        </w:rPr>
        <w:t>Движение велосипедистов осуществляется в соответствии с требованиями правил дорожного движения по дорогам общего пользов</w:t>
      </w:r>
      <w:r w:rsidR="009C5FE9">
        <w:rPr>
          <w:sz w:val="24"/>
          <w:szCs w:val="24"/>
        </w:rPr>
        <w:t>ания. Это ведет к возникновению</w:t>
      </w:r>
      <w:r w:rsidRPr="00313260">
        <w:rPr>
          <w:sz w:val="24"/>
          <w:szCs w:val="24"/>
        </w:rPr>
        <w:t xml:space="preserve"> конфликтных ситуаций между велосипедистами и другими участниками дорожного движения</w:t>
      </w:r>
      <w:r w:rsidR="00A02966">
        <w:rPr>
          <w:sz w:val="24"/>
          <w:szCs w:val="24"/>
        </w:rPr>
        <w:t xml:space="preserve"> и</w:t>
      </w:r>
      <w:r w:rsidRPr="00313260">
        <w:rPr>
          <w:sz w:val="24"/>
          <w:szCs w:val="24"/>
        </w:rPr>
        <w:t xml:space="preserve"> снижению безопасности передвижения пешеходов</w:t>
      </w:r>
      <w:r w:rsidR="00A02966">
        <w:rPr>
          <w:sz w:val="24"/>
          <w:szCs w:val="24"/>
        </w:rPr>
        <w:t>.</w:t>
      </w:r>
    </w:p>
    <w:p w:rsidR="00043FCE" w:rsidRDefault="00043FCE" w:rsidP="009444EF">
      <w:pPr>
        <w:pStyle w:val="ConsPlusNonformat"/>
        <w:spacing w:line="276" w:lineRule="auto"/>
        <w:contextualSpacing/>
        <w:jc w:val="center"/>
        <w:rPr>
          <w:rFonts w:ascii="Times New Roman" w:hAnsi="Times New Roman" w:cs="Times New Roman"/>
          <w:b/>
          <w:sz w:val="24"/>
          <w:szCs w:val="24"/>
        </w:rPr>
      </w:pPr>
    </w:p>
    <w:p w:rsidR="006C2DD4" w:rsidRPr="00697887" w:rsidRDefault="006C2DD4" w:rsidP="009444EF">
      <w:pPr>
        <w:pStyle w:val="ConsPlusNonformat"/>
        <w:spacing w:line="276" w:lineRule="auto"/>
        <w:contextualSpacing/>
        <w:jc w:val="center"/>
        <w:rPr>
          <w:rFonts w:ascii="Times New Roman" w:hAnsi="Times New Roman" w:cs="Times New Roman"/>
          <w:b/>
          <w:i/>
          <w:sz w:val="24"/>
          <w:szCs w:val="24"/>
        </w:rPr>
      </w:pPr>
      <w:r w:rsidRPr="00E95372">
        <w:rPr>
          <w:rFonts w:ascii="Times New Roman" w:hAnsi="Times New Roman" w:cs="Times New Roman"/>
          <w:b/>
          <w:i/>
          <w:sz w:val="24"/>
          <w:szCs w:val="24"/>
        </w:rPr>
        <w:t xml:space="preserve">2.8 Характеристика движения грузовых транспортных средств, оценка работы </w:t>
      </w:r>
      <w:r w:rsidRPr="007D0517">
        <w:rPr>
          <w:rFonts w:ascii="Times New Roman" w:hAnsi="Times New Roman" w:cs="Times New Roman"/>
          <w:b/>
          <w:i/>
          <w:sz w:val="24"/>
          <w:szCs w:val="24"/>
        </w:rPr>
        <w:t>транспортных средств коммунальных и дорожных служб, состояния инфраструктуры для данных транспортных средств</w:t>
      </w:r>
    </w:p>
    <w:p w:rsidR="006C2DD4" w:rsidRDefault="006C2DD4" w:rsidP="009444EF">
      <w:pPr>
        <w:pStyle w:val="ConsPlusNonformat"/>
        <w:spacing w:line="276" w:lineRule="auto"/>
        <w:contextualSpacing/>
        <w:jc w:val="center"/>
        <w:rPr>
          <w:rFonts w:ascii="Times New Roman" w:hAnsi="Times New Roman" w:cs="Times New Roman"/>
          <w:b/>
          <w:sz w:val="24"/>
          <w:szCs w:val="24"/>
        </w:rPr>
      </w:pPr>
    </w:p>
    <w:p w:rsidR="00E95372" w:rsidRDefault="004F5E8A" w:rsidP="00E24D6A">
      <w:pPr>
        <w:pStyle w:val="Default"/>
        <w:spacing w:line="276" w:lineRule="auto"/>
        <w:ind w:firstLine="709"/>
        <w:jc w:val="both"/>
      </w:pPr>
      <w:r>
        <w:t>Д</w:t>
      </w:r>
      <w:r w:rsidRPr="004F5E8A">
        <w:t xml:space="preserve">вижение </w:t>
      </w:r>
      <w:r w:rsidR="00E24D6A" w:rsidRPr="00233799">
        <w:t>грузовых транспортных средств</w:t>
      </w:r>
      <w:r w:rsidR="00E24D6A" w:rsidRPr="004F5E8A">
        <w:t xml:space="preserve"> </w:t>
      </w:r>
      <w:r w:rsidRPr="004F5E8A">
        <w:t xml:space="preserve">разрешено по всем улицам </w:t>
      </w:r>
      <w:r w:rsidR="00E24D6A">
        <w:t>поселения</w:t>
      </w:r>
      <w:r>
        <w:t xml:space="preserve">. </w:t>
      </w:r>
      <w:r w:rsidR="00E24D6A">
        <w:t xml:space="preserve">Транспортных </w:t>
      </w:r>
      <w:r w:rsidR="00E24D6A" w:rsidRPr="00E24D6A">
        <w:t xml:space="preserve">организаций, осуществляющих грузовые перевозки на территории </w:t>
      </w:r>
      <w:proofErr w:type="spellStart"/>
      <w:r w:rsidR="00FF414D">
        <w:t>с.Бельтирское</w:t>
      </w:r>
      <w:proofErr w:type="spellEnd"/>
      <w:r w:rsidR="00E24D6A">
        <w:t xml:space="preserve">, </w:t>
      </w:r>
      <w:r w:rsidR="00E24D6A" w:rsidRPr="00E24D6A">
        <w:t>не имеется.</w:t>
      </w:r>
    </w:p>
    <w:p w:rsidR="005F136E" w:rsidRDefault="005F136E" w:rsidP="000B31BC">
      <w:pPr>
        <w:spacing w:line="276" w:lineRule="auto"/>
        <w:ind w:firstLine="709"/>
        <w:rPr>
          <w:sz w:val="24"/>
          <w:szCs w:val="24"/>
        </w:rPr>
      </w:pPr>
      <w:r>
        <w:rPr>
          <w:sz w:val="24"/>
          <w:szCs w:val="24"/>
        </w:rPr>
        <w:t xml:space="preserve">На территории </w:t>
      </w:r>
      <w:r w:rsidR="00FF414D">
        <w:rPr>
          <w:sz w:val="24"/>
          <w:szCs w:val="24"/>
        </w:rPr>
        <w:t>Бельтирского сель</w:t>
      </w:r>
      <w:r w:rsidR="000B31BC">
        <w:rPr>
          <w:sz w:val="24"/>
          <w:szCs w:val="24"/>
        </w:rPr>
        <w:t>совета</w:t>
      </w:r>
      <w:r>
        <w:rPr>
          <w:sz w:val="24"/>
          <w:szCs w:val="24"/>
        </w:rPr>
        <w:t xml:space="preserve"> действуют </w:t>
      </w:r>
      <w:r w:rsidR="000B31BC">
        <w:rPr>
          <w:sz w:val="24"/>
          <w:szCs w:val="24"/>
        </w:rPr>
        <w:t>«</w:t>
      </w:r>
      <w:r>
        <w:rPr>
          <w:sz w:val="24"/>
          <w:szCs w:val="24"/>
        </w:rPr>
        <w:t xml:space="preserve">Правила благоустройства </w:t>
      </w:r>
      <w:r w:rsidR="000B31BC">
        <w:rPr>
          <w:sz w:val="24"/>
          <w:szCs w:val="24"/>
        </w:rPr>
        <w:t xml:space="preserve">и санитарного </w:t>
      </w:r>
      <w:r w:rsidR="000B31BC" w:rsidRPr="00754800">
        <w:rPr>
          <w:sz w:val="24"/>
          <w:szCs w:val="24"/>
        </w:rPr>
        <w:t>содержа</w:t>
      </w:r>
      <w:r w:rsidR="00D623C6" w:rsidRPr="00754800">
        <w:rPr>
          <w:sz w:val="24"/>
          <w:szCs w:val="24"/>
        </w:rPr>
        <w:t>ния на территории Бельтирского сель</w:t>
      </w:r>
      <w:r w:rsidR="000B31BC" w:rsidRPr="00754800">
        <w:rPr>
          <w:sz w:val="24"/>
          <w:szCs w:val="24"/>
        </w:rPr>
        <w:t xml:space="preserve">совета Аскизского района республики Хакасия», утвержденные решением Совета депутатов </w:t>
      </w:r>
      <w:r w:rsidR="00D623C6" w:rsidRPr="00754800">
        <w:rPr>
          <w:sz w:val="24"/>
          <w:szCs w:val="24"/>
        </w:rPr>
        <w:t>Бельтирского сель</w:t>
      </w:r>
      <w:r w:rsidR="000B31BC" w:rsidRPr="00754800">
        <w:rPr>
          <w:sz w:val="24"/>
          <w:szCs w:val="24"/>
        </w:rPr>
        <w:t>совета Аскизского района республики Хакасия от 23.10.2017 г. №80</w:t>
      </w:r>
      <w:r w:rsidR="00F512E1" w:rsidRPr="00754800">
        <w:rPr>
          <w:sz w:val="24"/>
          <w:szCs w:val="24"/>
        </w:rPr>
        <w:t>,</w:t>
      </w:r>
      <w:r w:rsidR="00F512E1">
        <w:rPr>
          <w:sz w:val="24"/>
          <w:szCs w:val="24"/>
        </w:rPr>
        <w:t xml:space="preserve"> устанавливающие порядок уборки </w:t>
      </w:r>
      <w:r w:rsidR="000B31BC">
        <w:rPr>
          <w:sz w:val="24"/>
          <w:szCs w:val="24"/>
        </w:rPr>
        <w:t>проезжей части дорог</w:t>
      </w:r>
      <w:r w:rsidR="00F512E1">
        <w:rPr>
          <w:sz w:val="24"/>
          <w:szCs w:val="24"/>
        </w:rPr>
        <w:t>, технологию и сроки проведения работ, направленных на обеспечение надлежащего санитарного состояния, а также лиц, ответственных за ненадлежащее санитарное состояние территорией.</w:t>
      </w:r>
    </w:p>
    <w:p w:rsidR="00E95372" w:rsidRPr="00D27A11" w:rsidRDefault="00E95372" w:rsidP="00D27A11">
      <w:pPr>
        <w:spacing w:line="276" w:lineRule="auto"/>
        <w:ind w:firstLine="709"/>
        <w:rPr>
          <w:sz w:val="24"/>
          <w:szCs w:val="24"/>
        </w:rPr>
      </w:pPr>
      <w:r w:rsidRPr="000F20D1">
        <w:rPr>
          <w:sz w:val="24"/>
          <w:szCs w:val="24"/>
        </w:rPr>
        <w:t xml:space="preserve">Основная цель проводимых работ </w:t>
      </w:r>
      <w:r w:rsidR="00474D87">
        <w:rPr>
          <w:sz w:val="24"/>
          <w:szCs w:val="24"/>
        </w:rPr>
        <w:t xml:space="preserve">является - </w:t>
      </w:r>
      <w:r w:rsidRPr="000F20D1">
        <w:rPr>
          <w:sz w:val="24"/>
          <w:szCs w:val="24"/>
        </w:rPr>
        <w:t xml:space="preserve">обеспечение в период действия муниципального контракта </w:t>
      </w:r>
      <w:r>
        <w:rPr>
          <w:sz w:val="24"/>
          <w:szCs w:val="24"/>
        </w:rPr>
        <w:t xml:space="preserve">соответствующего </w:t>
      </w:r>
      <w:r w:rsidRPr="000F20D1">
        <w:rPr>
          <w:sz w:val="24"/>
          <w:szCs w:val="24"/>
        </w:rPr>
        <w:t>уровня содержания автомобильн</w:t>
      </w:r>
      <w:r w:rsidR="00474D87">
        <w:rPr>
          <w:sz w:val="24"/>
          <w:szCs w:val="24"/>
        </w:rPr>
        <w:t>ых</w:t>
      </w:r>
      <w:r w:rsidRPr="000F20D1">
        <w:rPr>
          <w:sz w:val="24"/>
          <w:szCs w:val="24"/>
        </w:rPr>
        <w:t xml:space="preserve"> дорог, а также снижения уровня дорожно-транспортных происшествий, сопутствующими условиями которых явились неудовлетворительные дорожные условия.</w:t>
      </w:r>
      <w:r w:rsidR="00701F30">
        <w:rPr>
          <w:sz w:val="24"/>
          <w:szCs w:val="24"/>
        </w:rPr>
        <w:t xml:space="preserve"> </w:t>
      </w:r>
      <w:r w:rsidRPr="000F20D1">
        <w:rPr>
          <w:sz w:val="24"/>
          <w:szCs w:val="24"/>
        </w:rPr>
        <w:t xml:space="preserve">Проверка качества выполнения работ осуществляется по согласованному графику, с составлением </w:t>
      </w:r>
      <w:r w:rsidRPr="000F20D1">
        <w:rPr>
          <w:bCs/>
          <w:sz w:val="24"/>
          <w:szCs w:val="24"/>
        </w:rPr>
        <w:t>итогового акта оценки качества содержания муниципальных автодорог в соответствии с утвержденными критериями.</w:t>
      </w:r>
    </w:p>
    <w:p w:rsidR="00C3094A" w:rsidRDefault="00C3094A" w:rsidP="009444EF">
      <w:pPr>
        <w:pStyle w:val="ConsPlusNonformat"/>
        <w:spacing w:line="276" w:lineRule="auto"/>
        <w:contextualSpacing/>
        <w:jc w:val="center"/>
        <w:rPr>
          <w:rFonts w:ascii="Times New Roman" w:hAnsi="Times New Roman" w:cs="Times New Roman"/>
          <w:b/>
          <w:sz w:val="24"/>
          <w:szCs w:val="24"/>
        </w:rPr>
      </w:pPr>
    </w:p>
    <w:p w:rsidR="00DA5B81" w:rsidRDefault="00DA5B81" w:rsidP="009444EF">
      <w:pPr>
        <w:pStyle w:val="ConsPlusNonformat"/>
        <w:spacing w:line="276" w:lineRule="auto"/>
        <w:contextualSpacing/>
        <w:jc w:val="center"/>
        <w:rPr>
          <w:rFonts w:ascii="Times New Roman" w:hAnsi="Times New Roman" w:cs="Times New Roman"/>
          <w:b/>
          <w:sz w:val="24"/>
          <w:szCs w:val="24"/>
        </w:rPr>
      </w:pPr>
    </w:p>
    <w:p w:rsidR="00DA5B81" w:rsidRDefault="00DA5B81" w:rsidP="009444EF">
      <w:pPr>
        <w:pStyle w:val="ConsPlusNonformat"/>
        <w:spacing w:line="276" w:lineRule="auto"/>
        <w:contextualSpacing/>
        <w:jc w:val="center"/>
        <w:rPr>
          <w:rFonts w:ascii="Times New Roman" w:hAnsi="Times New Roman" w:cs="Times New Roman"/>
          <w:b/>
          <w:sz w:val="24"/>
          <w:szCs w:val="24"/>
        </w:rPr>
      </w:pPr>
    </w:p>
    <w:p w:rsidR="00DA5B81" w:rsidRDefault="00DA5B81" w:rsidP="009444EF">
      <w:pPr>
        <w:pStyle w:val="ConsPlusNonformat"/>
        <w:spacing w:line="276" w:lineRule="auto"/>
        <w:contextualSpacing/>
        <w:jc w:val="center"/>
        <w:rPr>
          <w:rFonts w:ascii="Times New Roman" w:hAnsi="Times New Roman" w:cs="Times New Roman"/>
          <w:b/>
          <w:sz w:val="24"/>
          <w:szCs w:val="24"/>
        </w:rPr>
      </w:pPr>
    </w:p>
    <w:p w:rsidR="006C2DD4" w:rsidRPr="00064B16" w:rsidRDefault="006C2DD4" w:rsidP="009444EF">
      <w:pPr>
        <w:pStyle w:val="ConsPlusNonformat"/>
        <w:spacing w:line="276" w:lineRule="auto"/>
        <w:contextualSpacing/>
        <w:jc w:val="center"/>
        <w:rPr>
          <w:rFonts w:ascii="Times New Roman" w:hAnsi="Times New Roman" w:cs="Times New Roman"/>
          <w:b/>
          <w:i/>
          <w:sz w:val="24"/>
          <w:szCs w:val="24"/>
        </w:rPr>
      </w:pPr>
      <w:r w:rsidRPr="00064B16">
        <w:rPr>
          <w:rFonts w:ascii="Times New Roman" w:hAnsi="Times New Roman" w:cs="Times New Roman"/>
          <w:b/>
          <w:i/>
          <w:sz w:val="24"/>
          <w:szCs w:val="24"/>
        </w:rPr>
        <w:lastRenderedPageBreak/>
        <w:t xml:space="preserve">2.9 Анализ уровня безопасности дорожного </w:t>
      </w:r>
      <w:r w:rsidRPr="00C46B56">
        <w:rPr>
          <w:rFonts w:ascii="Times New Roman" w:hAnsi="Times New Roman" w:cs="Times New Roman"/>
          <w:b/>
          <w:i/>
          <w:sz w:val="24"/>
          <w:szCs w:val="24"/>
        </w:rPr>
        <w:t>движения</w:t>
      </w:r>
    </w:p>
    <w:p w:rsidR="006C2DD4" w:rsidRDefault="006C2DD4" w:rsidP="009444EF">
      <w:pPr>
        <w:pStyle w:val="ConsPlusNonformat"/>
        <w:spacing w:line="276" w:lineRule="auto"/>
        <w:contextualSpacing/>
        <w:jc w:val="center"/>
        <w:rPr>
          <w:rFonts w:ascii="Times New Roman" w:hAnsi="Times New Roman" w:cs="Times New Roman"/>
          <w:b/>
          <w:sz w:val="24"/>
          <w:szCs w:val="24"/>
        </w:rPr>
      </w:pPr>
    </w:p>
    <w:p w:rsidR="0084527C" w:rsidRDefault="0084527C" w:rsidP="0084527C">
      <w:pPr>
        <w:pStyle w:val="af2"/>
        <w:spacing w:before="0" w:after="0" w:line="276" w:lineRule="auto"/>
        <w:ind w:firstLine="709"/>
        <w:jc w:val="both"/>
      </w:pPr>
      <w: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w:t>
      </w:r>
    </w:p>
    <w:p w:rsidR="0084527C" w:rsidRDefault="0084527C" w:rsidP="0084527C">
      <w:pPr>
        <w:pStyle w:val="af2"/>
        <w:spacing w:before="0" w:after="0" w:line="276" w:lineRule="auto"/>
        <w:ind w:firstLine="709"/>
        <w:jc w:val="both"/>
      </w:pPr>
      <w: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             Обеспечение безопасности дорожного движения на улицах и автомобильных дорогах поселения, предупреждение дорожно-транспортных происшествий и снижение тяжести их последствий является на сегодня одной из актуальных задач.</w:t>
      </w:r>
    </w:p>
    <w:p w:rsidR="0084527C" w:rsidRDefault="0084527C" w:rsidP="0084527C">
      <w:pPr>
        <w:pStyle w:val="af2"/>
        <w:spacing w:before="0" w:after="0" w:line="276" w:lineRule="auto"/>
        <w:ind w:firstLine="709"/>
        <w:jc w:val="both"/>
      </w:pPr>
      <w:r>
        <w:t xml:space="preserve">Места концентраций дорожно-транспортных происшествий на территории </w:t>
      </w:r>
      <w:r w:rsidR="00E31CF1">
        <w:t>Бельтирского сель</w:t>
      </w:r>
      <w:r w:rsidR="000911FA">
        <w:t xml:space="preserve">совета </w:t>
      </w:r>
      <w:r>
        <w:t>отсутствуют.</w:t>
      </w:r>
    </w:p>
    <w:p w:rsidR="0084527C" w:rsidRDefault="0084527C" w:rsidP="0084527C">
      <w:pPr>
        <w:pStyle w:val="af2"/>
        <w:spacing w:before="0" w:after="0" w:line="276" w:lineRule="auto"/>
        <w:ind w:firstLine="709"/>
        <w:jc w:val="both"/>
      </w:pPr>
      <w:r>
        <w:t xml:space="preserve">Для снижения аварийности сотрудниками </w:t>
      </w:r>
      <w:r w:rsidR="00001B11" w:rsidRPr="00001B11">
        <w:t xml:space="preserve">ОГИБДД </w:t>
      </w:r>
      <w:r w:rsidR="000911FA">
        <w:t>ОМ</w:t>
      </w:r>
      <w:r w:rsidR="00001B11" w:rsidRPr="00001B11">
        <w:t xml:space="preserve">ВД России </w:t>
      </w:r>
      <w:r w:rsidR="000911FA">
        <w:t>по Аскизскому району</w:t>
      </w:r>
      <w:r>
        <w:t xml:space="preserve"> ежедневно проводится обследование на предмет выявления недостатков в безопасном содержании улично-дорожной сети. В связи с чем за последние годы количество произошедших ДТП </w:t>
      </w:r>
      <w:r w:rsidR="000911FA">
        <w:t xml:space="preserve">в </w:t>
      </w:r>
      <w:proofErr w:type="spellStart"/>
      <w:r w:rsidR="00E31CF1">
        <w:t>с.Бельтирское</w:t>
      </w:r>
      <w:proofErr w:type="spellEnd"/>
      <w:r w:rsidR="00E31CF1">
        <w:t xml:space="preserve"> </w:t>
      </w:r>
      <w:r>
        <w:t>снизилось</w:t>
      </w:r>
      <w:r w:rsidR="000911FA">
        <w:t xml:space="preserve"> с прошедшим годом на 9 ед</w:t>
      </w:r>
      <w:r>
        <w:t xml:space="preserve">. </w:t>
      </w:r>
    </w:p>
    <w:p w:rsidR="0084527C" w:rsidRDefault="0084527C" w:rsidP="0084527C">
      <w:pPr>
        <w:pStyle w:val="af2"/>
        <w:spacing w:before="0" w:after="0" w:line="276" w:lineRule="auto"/>
        <w:ind w:firstLine="709"/>
        <w:jc w:val="both"/>
      </w:pPr>
      <w:r>
        <w:t xml:space="preserve">Однако для </w:t>
      </w:r>
      <w:r w:rsidR="00001B11">
        <w:t xml:space="preserve">большего </w:t>
      </w:r>
      <w:r>
        <w:t>снижения уровня аварийности и обеспечения безопасности дорожного движения рекомендуется провести следующие мероприятия:</w:t>
      </w:r>
    </w:p>
    <w:p w:rsidR="0084527C" w:rsidRDefault="0084527C" w:rsidP="0084527C">
      <w:pPr>
        <w:pStyle w:val="af2"/>
        <w:spacing w:before="0" w:after="0" w:line="276" w:lineRule="auto"/>
        <w:ind w:firstLine="709"/>
        <w:jc w:val="both"/>
      </w:pPr>
      <w:r>
        <w:t>1. Совместно с другими службами ОМВД регулярно (в выходные и праздничны</w:t>
      </w:r>
      <w:r w:rsidR="000911FA">
        <w:t xml:space="preserve">е дни) проводить целевые рейды по территории </w:t>
      </w:r>
      <w:proofErr w:type="spellStart"/>
      <w:r w:rsidR="00E31CF1">
        <w:t>с.Бельтирское</w:t>
      </w:r>
      <w:proofErr w:type="spellEnd"/>
      <w:r w:rsidR="000911FA">
        <w:t xml:space="preserve"> </w:t>
      </w:r>
      <w:r>
        <w:t>по выявлению нарушений ПДД, реально влияющих на аварийность;</w:t>
      </w:r>
    </w:p>
    <w:p w:rsidR="0084527C" w:rsidRDefault="0084527C" w:rsidP="0084527C">
      <w:pPr>
        <w:pStyle w:val="af2"/>
        <w:spacing w:before="0" w:after="0" w:line="276" w:lineRule="auto"/>
        <w:ind w:firstLine="709"/>
        <w:jc w:val="both"/>
      </w:pPr>
      <w:r>
        <w:t>2. Систематически освещать работу подразделения ОГИБДД в СМИ, проводить беседы и выступления в учебных заведениях, дошкольных учреждениях, на остановках.</w:t>
      </w:r>
    </w:p>
    <w:p w:rsidR="0084527C" w:rsidRDefault="0084527C" w:rsidP="0084527C">
      <w:pPr>
        <w:pStyle w:val="af2"/>
        <w:spacing w:before="0" w:after="0" w:line="276" w:lineRule="auto"/>
        <w:ind w:firstLine="709"/>
        <w:jc w:val="both"/>
      </w:pPr>
      <w:r>
        <w:t>Решение вышеуказанных проблем поможет реализовать намеченные мероприятия по предотвращению дорожно-транспортного травматизма.</w:t>
      </w:r>
    </w:p>
    <w:p w:rsidR="0084527C" w:rsidRDefault="0084527C" w:rsidP="0084527C">
      <w:pPr>
        <w:pStyle w:val="af2"/>
        <w:spacing w:before="0" w:after="0" w:line="276" w:lineRule="auto"/>
        <w:ind w:firstLine="709"/>
        <w:jc w:val="both"/>
      </w:pPr>
      <w: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84527C" w:rsidRDefault="0084527C" w:rsidP="0084527C">
      <w:pPr>
        <w:pStyle w:val="af2"/>
        <w:spacing w:before="0" w:after="0" w:line="276" w:lineRule="auto"/>
        <w:ind w:firstLine="709"/>
        <w:jc w:val="both"/>
      </w:pPr>
      <w:r>
        <w:t>Для эффективного решения проблем, связанных с дорожно-транспортной аварийностью, требуется непрерывно обеспечивать системный подход к реализации мероприятий по повышению безопасности дорожного движения.</w:t>
      </w:r>
    </w:p>
    <w:p w:rsidR="0084527C" w:rsidRDefault="0084527C" w:rsidP="0084527C">
      <w:pPr>
        <w:pStyle w:val="af2"/>
        <w:spacing w:before="0" w:after="0" w:line="276" w:lineRule="auto"/>
        <w:ind w:firstLine="709"/>
        <w:jc w:val="both"/>
      </w:pPr>
      <w:r>
        <w:t xml:space="preserve">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p>
    <w:p w:rsidR="0084527C" w:rsidRDefault="0084527C" w:rsidP="0084527C">
      <w:pPr>
        <w:pStyle w:val="af2"/>
        <w:spacing w:before="0" w:after="0" w:line="276" w:lineRule="auto"/>
        <w:ind w:firstLine="709"/>
        <w:jc w:val="both"/>
      </w:pPr>
      <w:r>
        <w:t xml:space="preserve">В связи с рисками ухудшения обстановки с аварийностью и наличием проблемы обеспечения безопасности дорожного движения требуются </w:t>
      </w:r>
      <w:r w:rsidR="00001B11">
        <w:t xml:space="preserve">также </w:t>
      </w:r>
      <w:r>
        <w:t xml:space="preserve">выработка и реализация долгосрочной стратегии, координация усилий всех заинтересованных служб и населения, </w:t>
      </w:r>
      <w:r>
        <w:lastRenderedPageBreak/>
        <w:t>органов местного самоуправления. С целью снижения остроты создавшейся проблемы применение программно- целевого метода позволит добиться:</w:t>
      </w:r>
    </w:p>
    <w:p w:rsidR="0084527C" w:rsidRDefault="0084527C" w:rsidP="0084527C">
      <w:pPr>
        <w:pStyle w:val="af2"/>
        <w:spacing w:before="0" w:after="0" w:line="276" w:lineRule="auto"/>
        <w:ind w:firstLine="709"/>
        <w:jc w:val="both"/>
      </w:pPr>
      <w:r>
        <w:t>- координации деятельности органов местного самоуправления в области обеспечения безопасности дорожного движения;</w:t>
      </w:r>
    </w:p>
    <w:p w:rsidR="0084527C" w:rsidRDefault="0084527C" w:rsidP="0084527C">
      <w:pPr>
        <w:pStyle w:val="af2"/>
        <w:spacing w:before="0" w:after="0" w:line="276" w:lineRule="auto"/>
        <w:ind w:firstLine="709"/>
        <w:jc w:val="both"/>
      </w:pPr>
      <w:r>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84527C" w:rsidRDefault="0084527C" w:rsidP="0084527C">
      <w:pPr>
        <w:pStyle w:val="af2"/>
        <w:spacing w:before="0" w:after="0" w:line="276" w:lineRule="auto"/>
        <w:ind w:firstLine="709"/>
        <w:jc w:val="both"/>
      </w:pPr>
      <w: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E4600F" w:rsidRDefault="00E4600F" w:rsidP="009444EF">
      <w:pPr>
        <w:pStyle w:val="af2"/>
        <w:spacing w:before="0" w:after="0" w:line="276" w:lineRule="auto"/>
        <w:jc w:val="center"/>
        <w:rPr>
          <w:b/>
        </w:rPr>
      </w:pPr>
    </w:p>
    <w:p w:rsidR="006C2DD4" w:rsidRPr="00CB4116" w:rsidRDefault="006C2DD4" w:rsidP="009444EF">
      <w:pPr>
        <w:pStyle w:val="af2"/>
        <w:spacing w:before="0" w:after="0" w:line="276" w:lineRule="auto"/>
        <w:jc w:val="center"/>
        <w:rPr>
          <w:b/>
          <w:i/>
        </w:rPr>
      </w:pPr>
      <w:r w:rsidRPr="00E338D4">
        <w:rPr>
          <w:b/>
          <w:i/>
        </w:rPr>
        <w:t>2.10 Оценка уровня негативного воздействия транспортной инфраструктуры на окружающую среду, безопасность и здоровье населения</w:t>
      </w:r>
    </w:p>
    <w:p w:rsidR="001B4C95" w:rsidRDefault="001B4C95" w:rsidP="009444EF">
      <w:pPr>
        <w:widowControl/>
        <w:shd w:val="clear" w:color="auto" w:fill="FFFFFF"/>
        <w:snapToGrid/>
        <w:spacing w:line="276" w:lineRule="auto"/>
        <w:ind w:firstLine="709"/>
        <w:textAlignment w:val="baseline"/>
        <w:rPr>
          <w:sz w:val="24"/>
          <w:szCs w:val="24"/>
        </w:rPr>
      </w:pPr>
    </w:p>
    <w:p w:rsidR="001B4C95" w:rsidRPr="001B4C95" w:rsidRDefault="00B938E5" w:rsidP="00E338D4">
      <w:pPr>
        <w:widowControl/>
        <w:shd w:val="clear" w:color="auto" w:fill="FFFFFF"/>
        <w:snapToGrid/>
        <w:spacing w:line="276" w:lineRule="auto"/>
        <w:ind w:firstLine="709"/>
        <w:textAlignment w:val="baseline"/>
        <w:rPr>
          <w:sz w:val="24"/>
          <w:szCs w:val="24"/>
        </w:rPr>
      </w:pPr>
      <w:r>
        <w:rPr>
          <w:sz w:val="24"/>
          <w:szCs w:val="24"/>
        </w:rPr>
        <w:t>Необходимо р</w:t>
      </w:r>
      <w:r w:rsidRPr="001B4C95">
        <w:rPr>
          <w:sz w:val="24"/>
          <w:szCs w:val="24"/>
        </w:rPr>
        <w:t>ассмотр</w:t>
      </w:r>
      <w:r>
        <w:rPr>
          <w:sz w:val="24"/>
          <w:szCs w:val="24"/>
        </w:rPr>
        <w:t xml:space="preserve">еть </w:t>
      </w:r>
      <w:r w:rsidR="001B4C95" w:rsidRPr="001B4C95">
        <w:rPr>
          <w:sz w:val="24"/>
          <w:szCs w:val="24"/>
        </w:rPr>
        <w:t xml:space="preserve">характерные факторы, неблагоприятно влияющие на </w:t>
      </w:r>
      <w:r>
        <w:rPr>
          <w:sz w:val="24"/>
          <w:szCs w:val="24"/>
        </w:rPr>
        <w:t xml:space="preserve">отгружающую среду </w:t>
      </w:r>
      <w:r w:rsidR="001B4C95" w:rsidRPr="001B4C95">
        <w:rPr>
          <w:sz w:val="24"/>
          <w:szCs w:val="24"/>
        </w:rPr>
        <w:t>здоровье</w:t>
      </w:r>
      <w:r>
        <w:rPr>
          <w:sz w:val="24"/>
          <w:szCs w:val="24"/>
        </w:rPr>
        <w:t xml:space="preserve"> населения</w:t>
      </w:r>
      <w:r w:rsidR="001B4C95" w:rsidRPr="001B4C95">
        <w:rPr>
          <w:sz w:val="24"/>
          <w:szCs w:val="24"/>
        </w:rPr>
        <w:t>.</w:t>
      </w:r>
    </w:p>
    <w:p w:rsidR="001B4C95" w:rsidRPr="00C84CF5" w:rsidRDefault="001B4C95" w:rsidP="009444EF">
      <w:pPr>
        <w:widowControl/>
        <w:shd w:val="clear" w:color="auto" w:fill="FFFFFF"/>
        <w:snapToGrid/>
        <w:spacing w:line="276" w:lineRule="auto"/>
        <w:ind w:firstLine="709"/>
        <w:textAlignment w:val="baseline"/>
        <w:rPr>
          <w:sz w:val="24"/>
          <w:szCs w:val="24"/>
        </w:rPr>
      </w:pPr>
      <w:r w:rsidRPr="00C84CF5">
        <w:rPr>
          <w:sz w:val="24"/>
          <w:szCs w:val="24"/>
        </w:rPr>
        <w:t>Загрязнение атмосферы. Выбросы в воздух дыма и газообразных загрязняющих веществ (диоксид азота (NO</w:t>
      </w:r>
      <w:r w:rsidRPr="00C84CF5">
        <w:rPr>
          <w:sz w:val="24"/>
          <w:szCs w:val="24"/>
          <w:bdr w:val="none" w:sz="0" w:space="0" w:color="auto" w:frame="1"/>
          <w:vertAlign w:val="subscript"/>
        </w:rPr>
        <w:t>2</w:t>
      </w:r>
      <w:r w:rsidRPr="00C84CF5">
        <w:rPr>
          <w:sz w:val="24"/>
          <w:szCs w:val="24"/>
        </w:rPr>
        <w:t>), диоксид серы (SO</w:t>
      </w:r>
      <w:r w:rsidRPr="00C84CF5">
        <w:rPr>
          <w:sz w:val="24"/>
          <w:szCs w:val="24"/>
          <w:bdr w:val="none" w:sz="0" w:space="0" w:color="auto" w:frame="1"/>
          <w:vertAlign w:val="subscript"/>
        </w:rPr>
        <w:t>2</w:t>
      </w:r>
      <w:r w:rsidRPr="00C84CF5">
        <w:rPr>
          <w:sz w:val="24"/>
          <w:szCs w:val="24"/>
        </w:rPr>
        <w:t>) и озон (О</w:t>
      </w:r>
      <w:r w:rsidRPr="00C84CF5">
        <w:rPr>
          <w:sz w:val="24"/>
          <w:szCs w:val="24"/>
          <w:bdr w:val="none" w:sz="0" w:space="0" w:color="auto" w:frame="1"/>
          <w:vertAlign w:val="subscript"/>
        </w:rPr>
        <w:t>3</w:t>
      </w:r>
      <w:r w:rsidRPr="00C84CF5">
        <w:rPr>
          <w:sz w:val="24"/>
          <w:szCs w:val="24"/>
        </w:rPr>
        <w:t>)) приводят вредным проявлениям для здоровья, особенно к респираторным аллергическим заболеваниям.</w:t>
      </w:r>
    </w:p>
    <w:p w:rsidR="001B4C95" w:rsidRPr="00C84CF5" w:rsidRDefault="001B4C95" w:rsidP="009444EF">
      <w:pPr>
        <w:widowControl/>
        <w:shd w:val="clear" w:color="auto" w:fill="FFFFFF"/>
        <w:snapToGrid/>
        <w:spacing w:line="276" w:lineRule="auto"/>
        <w:ind w:firstLine="709"/>
        <w:textAlignment w:val="baseline"/>
        <w:rPr>
          <w:sz w:val="24"/>
          <w:szCs w:val="24"/>
        </w:rPr>
      </w:pPr>
      <w:r w:rsidRPr="00C84CF5">
        <w:rPr>
          <w:sz w:val="24"/>
          <w:szCs w:val="24"/>
        </w:rPr>
        <w:t>Воздействие шума. Приблизительно 30% населения России подвергается воздействию шума от автомобильного транспорта с уровнем выше 55 дБ. Это приводит к росту риска сердечно</w:t>
      </w:r>
      <w:r w:rsidR="001457C5">
        <w:rPr>
          <w:sz w:val="24"/>
          <w:szCs w:val="24"/>
        </w:rPr>
        <w:t>-</w:t>
      </w:r>
      <w:r w:rsidRPr="00C84CF5">
        <w:rPr>
          <w:sz w:val="24"/>
          <w:szCs w:val="24"/>
        </w:rPr>
        <w:t>сосудистых и эндокринных заболеваний. Воздействие шума влияет на познавательные способности людей, мотивацию, вызывает раздражительность.</w:t>
      </w:r>
    </w:p>
    <w:p w:rsidR="00E338D4" w:rsidRDefault="00E338D4" w:rsidP="009444EF">
      <w:pPr>
        <w:widowControl/>
        <w:shd w:val="clear" w:color="auto" w:fill="FFFFFF"/>
        <w:snapToGrid/>
        <w:spacing w:line="276" w:lineRule="auto"/>
        <w:ind w:firstLine="709"/>
        <w:textAlignment w:val="baseline"/>
        <w:rPr>
          <w:sz w:val="24"/>
          <w:szCs w:val="24"/>
        </w:rPr>
      </w:pPr>
      <w:r w:rsidRPr="00E338D4">
        <w:rPr>
          <w:sz w:val="24"/>
          <w:szCs w:val="24"/>
        </w:rPr>
        <w:t xml:space="preserve">Учитывая сложившуюся планировочную структуру </w:t>
      </w:r>
      <w:r w:rsidR="006F5440">
        <w:rPr>
          <w:sz w:val="24"/>
          <w:szCs w:val="24"/>
        </w:rPr>
        <w:t>Бельтирского сель</w:t>
      </w:r>
      <w:r>
        <w:rPr>
          <w:sz w:val="24"/>
          <w:szCs w:val="24"/>
        </w:rPr>
        <w:t>совета</w:t>
      </w:r>
      <w:r w:rsidRPr="00E338D4">
        <w:rPr>
          <w:sz w:val="24"/>
          <w:szCs w:val="24"/>
        </w:rPr>
        <w:t xml:space="preserve">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6F5440" w:rsidRDefault="006F5440" w:rsidP="009444EF">
      <w:pPr>
        <w:widowControl/>
        <w:shd w:val="clear" w:color="auto" w:fill="FFFFFF"/>
        <w:snapToGrid/>
        <w:spacing w:line="276" w:lineRule="auto"/>
        <w:ind w:firstLine="709"/>
        <w:textAlignment w:val="baseline"/>
        <w:rPr>
          <w:sz w:val="24"/>
          <w:szCs w:val="24"/>
        </w:rPr>
      </w:pPr>
    </w:p>
    <w:p w:rsidR="00E338D4" w:rsidRDefault="00E338D4" w:rsidP="009444EF">
      <w:pPr>
        <w:widowControl/>
        <w:shd w:val="clear" w:color="auto" w:fill="FFFFFF"/>
        <w:snapToGrid/>
        <w:spacing w:line="276" w:lineRule="auto"/>
        <w:ind w:firstLine="709"/>
        <w:textAlignment w:val="baseline"/>
        <w:rPr>
          <w:sz w:val="24"/>
          <w:szCs w:val="24"/>
        </w:rPr>
      </w:pPr>
    </w:p>
    <w:p w:rsidR="006C2DD4" w:rsidRPr="00EB1022" w:rsidRDefault="006C2DD4" w:rsidP="009444EF">
      <w:pPr>
        <w:spacing w:line="276" w:lineRule="auto"/>
        <w:jc w:val="center"/>
        <w:rPr>
          <w:b/>
          <w:i/>
          <w:sz w:val="24"/>
          <w:szCs w:val="24"/>
        </w:rPr>
      </w:pPr>
      <w:r w:rsidRPr="00EB1022">
        <w:rPr>
          <w:b/>
          <w:i/>
          <w:sz w:val="24"/>
          <w:szCs w:val="24"/>
        </w:rPr>
        <w:t xml:space="preserve">2.11 </w:t>
      </w:r>
      <w:r w:rsidR="006A2C46" w:rsidRPr="006A2C46">
        <w:rPr>
          <w:b/>
          <w:i/>
          <w:sz w:val="24"/>
          <w:szCs w:val="24"/>
        </w:rPr>
        <w:t xml:space="preserve">Характеристика </w:t>
      </w:r>
      <w:r w:rsidR="00231736" w:rsidRPr="00231736">
        <w:rPr>
          <w:b/>
          <w:i/>
          <w:sz w:val="24"/>
          <w:szCs w:val="24"/>
        </w:rPr>
        <w:t>существующих условий и перспектив развития и размещения транспортной инфраструктуры муниципального образования</w:t>
      </w:r>
    </w:p>
    <w:p w:rsidR="002D7473" w:rsidRDefault="002D7473" w:rsidP="009444EF">
      <w:pPr>
        <w:spacing w:line="276" w:lineRule="auto"/>
        <w:jc w:val="center"/>
        <w:rPr>
          <w:b/>
          <w:sz w:val="24"/>
          <w:szCs w:val="24"/>
        </w:rPr>
      </w:pPr>
    </w:p>
    <w:p w:rsidR="00231736" w:rsidRDefault="00231736" w:rsidP="00231736">
      <w:pPr>
        <w:spacing w:line="276" w:lineRule="auto"/>
        <w:ind w:firstLine="708"/>
        <w:jc w:val="center"/>
        <w:rPr>
          <w:b/>
          <w:i/>
          <w:sz w:val="24"/>
          <w:szCs w:val="24"/>
        </w:rPr>
      </w:pPr>
      <w:r w:rsidRPr="00231736">
        <w:rPr>
          <w:b/>
          <w:i/>
          <w:sz w:val="24"/>
          <w:szCs w:val="24"/>
        </w:rPr>
        <w:t>2.11</w:t>
      </w:r>
      <w:r>
        <w:rPr>
          <w:b/>
          <w:i/>
          <w:sz w:val="24"/>
          <w:szCs w:val="24"/>
        </w:rPr>
        <w:t>.1</w:t>
      </w:r>
      <w:r w:rsidRPr="00231736">
        <w:rPr>
          <w:b/>
          <w:i/>
        </w:rPr>
        <w:t xml:space="preserve"> </w:t>
      </w:r>
      <w:r w:rsidRPr="00231736">
        <w:rPr>
          <w:b/>
          <w:i/>
          <w:sz w:val="24"/>
          <w:szCs w:val="24"/>
        </w:rPr>
        <w:t>Характеристика существующих условий</w:t>
      </w:r>
    </w:p>
    <w:p w:rsidR="00231736" w:rsidRDefault="00231736" w:rsidP="00231736">
      <w:pPr>
        <w:spacing w:line="276" w:lineRule="auto"/>
        <w:ind w:firstLine="708"/>
        <w:jc w:val="center"/>
        <w:rPr>
          <w:b/>
          <w:i/>
          <w:sz w:val="24"/>
          <w:szCs w:val="24"/>
        </w:rPr>
      </w:pPr>
    </w:p>
    <w:p w:rsidR="001457C5" w:rsidRDefault="001457C5" w:rsidP="001457C5">
      <w:pPr>
        <w:spacing w:line="276" w:lineRule="auto"/>
        <w:ind w:firstLine="709"/>
        <w:rPr>
          <w:sz w:val="24"/>
          <w:szCs w:val="24"/>
        </w:rPr>
      </w:pPr>
      <w:r w:rsidRPr="002D7473">
        <w:rPr>
          <w:sz w:val="24"/>
          <w:szCs w:val="24"/>
        </w:rPr>
        <w:t xml:space="preserve">Развитие транспортного комплекса </w:t>
      </w:r>
      <w:r w:rsidR="006F5440">
        <w:rPr>
          <w:sz w:val="24"/>
          <w:szCs w:val="24"/>
        </w:rPr>
        <w:t>Бельтирского сельсовета</w:t>
      </w:r>
      <w:r w:rsidR="006F5440" w:rsidRPr="00E338D4">
        <w:rPr>
          <w:sz w:val="24"/>
          <w:szCs w:val="24"/>
        </w:rPr>
        <w:t xml:space="preserve"> </w:t>
      </w:r>
      <w:r w:rsidRPr="002D7473">
        <w:rPr>
          <w:sz w:val="24"/>
          <w:szCs w:val="24"/>
        </w:rPr>
        <w:t>на расчётный срок до 20</w:t>
      </w:r>
      <w:r w:rsidR="00D623C6">
        <w:rPr>
          <w:sz w:val="24"/>
          <w:szCs w:val="24"/>
        </w:rPr>
        <w:t>25</w:t>
      </w:r>
      <w:r w:rsidRPr="002D7473">
        <w:rPr>
          <w:sz w:val="24"/>
          <w:szCs w:val="24"/>
        </w:rPr>
        <w:t xml:space="preserve">г. предполагает главной целью обеспечение жителям и гостям комфортных и рациональных передвижений по </w:t>
      </w:r>
      <w:r>
        <w:rPr>
          <w:sz w:val="24"/>
          <w:szCs w:val="24"/>
        </w:rPr>
        <w:t>территории</w:t>
      </w:r>
      <w:r w:rsidRPr="002D7473">
        <w:rPr>
          <w:sz w:val="24"/>
          <w:szCs w:val="24"/>
        </w:rPr>
        <w:t xml:space="preserve"> для удовлетворения трудовых, бытовых и социально-культурных нужд. Транспортная инфраструктура должна служить обеспечению указанной цели при условии соблюдения требований к комфортности городской среды, </w:t>
      </w:r>
      <w:proofErr w:type="spellStart"/>
      <w:r w:rsidRPr="002D7473">
        <w:rPr>
          <w:sz w:val="24"/>
          <w:szCs w:val="24"/>
        </w:rPr>
        <w:t>экологичности</w:t>
      </w:r>
      <w:proofErr w:type="spellEnd"/>
      <w:r w:rsidRPr="002D7473">
        <w:rPr>
          <w:sz w:val="24"/>
          <w:szCs w:val="24"/>
        </w:rPr>
        <w:t xml:space="preserve">, соблюдения условий для безопасного движения, создании среды, доступной маломобильным группам населения, сохранении культурного наследия. </w:t>
      </w:r>
    </w:p>
    <w:p w:rsidR="007F2E14" w:rsidRDefault="001457C5" w:rsidP="007F2E14">
      <w:pPr>
        <w:spacing w:line="276" w:lineRule="auto"/>
        <w:ind w:firstLine="709"/>
        <w:rPr>
          <w:sz w:val="24"/>
          <w:szCs w:val="24"/>
        </w:rPr>
      </w:pPr>
      <w:r w:rsidRPr="002D7473">
        <w:rPr>
          <w:sz w:val="24"/>
          <w:szCs w:val="24"/>
        </w:rPr>
        <w:t xml:space="preserve">Мероприятия по развитию транспортной инфраструктуры разработаны </w:t>
      </w:r>
      <w:r w:rsidR="00595772" w:rsidRPr="002D7473">
        <w:rPr>
          <w:sz w:val="24"/>
          <w:szCs w:val="24"/>
        </w:rPr>
        <w:t xml:space="preserve">на основе </w:t>
      </w:r>
      <w:r w:rsidR="00595772" w:rsidRPr="002D7473">
        <w:rPr>
          <w:sz w:val="24"/>
          <w:szCs w:val="24"/>
        </w:rPr>
        <w:lastRenderedPageBreak/>
        <w:t>тщательного и всестороннего</w:t>
      </w:r>
      <w:r w:rsidR="00595772">
        <w:rPr>
          <w:sz w:val="24"/>
          <w:szCs w:val="24"/>
        </w:rPr>
        <w:t xml:space="preserve"> анализа,</w:t>
      </w:r>
      <w:r>
        <w:rPr>
          <w:sz w:val="24"/>
          <w:szCs w:val="24"/>
        </w:rPr>
        <w:t xml:space="preserve"> существующего состоянии </w:t>
      </w:r>
      <w:r w:rsidRPr="002D7473">
        <w:rPr>
          <w:sz w:val="24"/>
          <w:szCs w:val="24"/>
        </w:rPr>
        <w:t xml:space="preserve">транспортной системы, выявленных тенденций в изменении основных показателей развития транспорта, планируемых пространственных преобразований. </w:t>
      </w:r>
    </w:p>
    <w:p w:rsidR="007F2E14" w:rsidRDefault="007F2E14" w:rsidP="007F2E14">
      <w:pPr>
        <w:spacing w:line="276" w:lineRule="auto"/>
        <w:ind w:firstLine="709"/>
        <w:rPr>
          <w:sz w:val="24"/>
          <w:szCs w:val="24"/>
        </w:rPr>
      </w:pPr>
    </w:p>
    <w:p w:rsidR="00231736" w:rsidRDefault="007F2E14" w:rsidP="007F2E14">
      <w:pPr>
        <w:spacing w:line="276" w:lineRule="auto"/>
        <w:ind w:firstLine="709"/>
        <w:rPr>
          <w:b/>
          <w:i/>
          <w:sz w:val="24"/>
          <w:szCs w:val="24"/>
        </w:rPr>
      </w:pPr>
      <w:r>
        <w:rPr>
          <w:b/>
          <w:i/>
          <w:sz w:val="24"/>
          <w:szCs w:val="24"/>
        </w:rPr>
        <w:t>2</w:t>
      </w:r>
      <w:r w:rsidR="00231736">
        <w:rPr>
          <w:b/>
          <w:i/>
          <w:sz w:val="24"/>
          <w:szCs w:val="24"/>
        </w:rPr>
        <w:t xml:space="preserve">.11.2 </w:t>
      </w:r>
      <w:r w:rsidR="00231736" w:rsidRPr="00231736">
        <w:rPr>
          <w:b/>
          <w:i/>
          <w:sz w:val="24"/>
          <w:szCs w:val="24"/>
        </w:rPr>
        <w:t>Перспективы развития и размещения транспортной инфраструктуры</w:t>
      </w:r>
      <w:r w:rsidR="00231736">
        <w:rPr>
          <w:b/>
          <w:i/>
          <w:sz w:val="24"/>
          <w:szCs w:val="24"/>
        </w:rPr>
        <w:t xml:space="preserve"> </w:t>
      </w:r>
    </w:p>
    <w:p w:rsidR="001457C5" w:rsidRPr="00231736" w:rsidRDefault="001457C5" w:rsidP="00231736">
      <w:pPr>
        <w:spacing w:line="276" w:lineRule="auto"/>
        <w:ind w:firstLine="708"/>
        <w:jc w:val="center"/>
        <w:rPr>
          <w:b/>
          <w:i/>
          <w:sz w:val="24"/>
          <w:szCs w:val="24"/>
        </w:rPr>
      </w:pPr>
    </w:p>
    <w:p w:rsidR="001457C5" w:rsidRDefault="001457C5" w:rsidP="001457C5">
      <w:pPr>
        <w:spacing w:line="276" w:lineRule="auto"/>
        <w:ind w:firstLine="709"/>
        <w:rPr>
          <w:sz w:val="24"/>
          <w:szCs w:val="24"/>
        </w:rPr>
      </w:pPr>
      <w:bookmarkStart w:id="3" w:name="_Hlk516066594"/>
      <w:r w:rsidRPr="002D7473">
        <w:rPr>
          <w:sz w:val="24"/>
          <w:szCs w:val="24"/>
        </w:rPr>
        <w:t xml:space="preserve">Приоритетными направления развития транспортной инфраструктуры являются: </w:t>
      </w:r>
    </w:p>
    <w:p w:rsidR="001457C5" w:rsidRDefault="001457C5" w:rsidP="001457C5">
      <w:pPr>
        <w:spacing w:line="276" w:lineRule="auto"/>
        <w:ind w:firstLine="709"/>
        <w:rPr>
          <w:sz w:val="24"/>
          <w:szCs w:val="24"/>
        </w:rPr>
      </w:pPr>
      <w:r w:rsidRPr="002D7473">
        <w:rPr>
          <w:sz w:val="24"/>
          <w:szCs w:val="24"/>
        </w:rPr>
        <w:t xml:space="preserve">- капитальный ремонт дорог и реконструкция сооружений на них; </w:t>
      </w:r>
    </w:p>
    <w:p w:rsidR="001457C5" w:rsidRDefault="001457C5" w:rsidP="001457C5">
      <w:pPr>
        <w:spacing w:line="276" w:lineRule="auto"/>
        <w:ind w:firstLine="709"/>
        <w:rPr>
          <w:sz w:val="24"/>
          <w:szCs w:val="24"/>
        </w:rPr>
      </w:pPr>
      <w:r w:rsidRPr="002D7473">
        <w:rPr>
          <w:sz w:val="24"/>
          <w:szCs w:val="24"/>
        </w:rPr>
        <w:t xml:space="preserve">- повышение качества транспортных услуг, улучшение условий и безопасности всех участников дорожного движения; </w:t>
      </w:r>
    </w:p>
    <w:p w:rsidR="001457C5" w:rsidRDefault="001457C5" w:rsidP="001457C5">
      <w:pPr>
        <w:spacing w:line="276" w:lineRule="auto"/>
        <w:ind w:firstLine="709"/>
        <w:rPr>
          <w:sz w:val="24"/>
          <w:szCs w:val="24"/>
        </w:rPr>
      </w:pPr>
      <w:r w:rsidRPr="002D7473">
        <w:rPr>
          <w:sz w:val="24"/>
          <w:szCs w:val="24"/>
        </w:rPr>
        <w:t xml:space="preserve">- улучшения качества жизни горожан за счет повышения транспортной доступности, снижения времени передвижения на общественном и личном транспорте, повышения уровня информирования всех участников движения, снижения транспортной усталости горожан; </w:t>
      </w:r>
    </w:p>
    <w:p w:rsidR="001457C5" w:rsidRDefault="001457C5" w:rsidP="001457C5">
      <w:pPr>
        <w:spacing w:line="276" w:lineRule="auto"/>
        <w:ind w:firstLine="709"/>
        <w:rPr>
          <w:sz w:val="24"/>
          <w:szCs w:val="24"/>
        </w:rPr>
      </w:pPr>
      <w:r w:rsidRPr="002D7473">
        <w:rPr>
          <w:sz w:val="24"/>
          <w:szCs w:val="24"/>
        </w:rPr>
        <w:t xml:space="preserve">- уменьшения вредного воздействия транспорта на окружающую среду вследствие более эффективной организации транспортных потоков. </w:t>
      </w:r>
    </w:p>
    <w:p w:rsidR="001457C5" w:rsidRPr="002D7473" w:rsidRDefault="001457C5" w:rsidP="001457C5">
      <w:pPr>
        <w:spacing w:line="276" w:lineRule="auto"/>
        <w:ind w:firstLine="709"/>
        <w:rPr>
          <w:b/>
          <w:sz w:val="24"/>
          <w:szCs w:val="24"/>
        </w:rPr>
      </w:pPr>
      <w:r w:rsidRPr="002D7473">
        <w:rPr>
          <w:sz w:val="24"/>
          <w:szCs w:val="24"/>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bookmarkEnd w:id="3"/>
    <w:p w:rsidR="00231736" w:rsidRDefault="00231736" w:rsidP="00231736">
      <w:pPr>
        <w:spacing w:line="276" w:lineRule="auto"/>
        <w:ind w:firstLine="708"/>
        <w:rPr>
          <w:sz w:val="24"/>
          <w:szCs w:val="24"/>
        </w:rPr>
      </w:pPr>
    </w:p>
    <w:p w:rsidR="006C2DD4" w:rsidRPr="00EB1022" w:rsidRDefault="006C2DD4" w:rsidP="009444EF">
      <w:pPr>
        <w:pStyle w:val="ConsPlusNonformat"/>
        <w:spacing w:line="276" w:lineRule="auto"/>
        <w:contextualSpacing/>
        <w:jc w:val="center"/>
        <w:rPr>
          <w:rFonts w:ascii="Times New Roman" w:hAnsi="Times New Roman" w:cs="Times New Roman"/>
          <w:b/>
          <w:i/>
          <w:sz w:val="24"/>
          <w:szCs w:val="24"/>
        </w:rPr>
      </w:pPr>
      <w:r w:rsidRPr="00EB1022">
        <w:rPr>
          <w:rFonts w:ascii="Times New Roman" w:hAnsi="Times New Roman" w:cs="Times New Roman"/>
          <w:b/>
          <w:i/>
          <w:sz w:val="24"/>
          <w:szCs w:val="24"/>
        </w:rPr>
        <w:t xml:space="preserve">2.12 </w:t>
      </w:r>
      <w:r w:rsidR="006A2C46" w:rsidRPr="006A2C46">
        <w:rPr>
          <w:rFonts w:ascii="Times New Roman" w:hAnsi="Times New Roman" w:cs="Times New Roman"/>
          <w:b/>
          <w:i/>
          <w:sz w:val="24"/>
          <w:szCs w:val="24"/>
        </w:rPr>
        <w:t xml:space="preserve">Оценка нормативно-правовой базы, необходимой для функционирования и развития транспортной </w:t>
      </w:r>
      <w:r w:rsidR="00231736" w:rsidRPr="00231736">
        <w:rPr>
          <w:rFonts w:ascii="Times New Roman" w:hAnsi="Times New Roman" w:cs="Times New Roman"/>
          <w:b/>
          <w:i/>
          <w:sz w:val="24"/>
          <w:szCs w:val="24"/>
        </w:rPr>
        <w:t>инфраструктуры муниципального образования</w:t>
      </w:r>
    </w:p>
    <w:p w:rsidR="006C2DD4" w:rsidRDefault="006C2DD4" w:rsidP="009444EF">
      <w:pPr>
        <w:pStyle w:val="ConsPlusNonformat"/>
        <w:spacing w:line="276" w:lineRule="auto"/>
        <w:contextualSpacing/>
        <w:jc w:val="center"/>
        <w:rPr>
          <w:rFonts w:ascii="Times New Roman" w:hAnsi="Times New Roman" w:cs="Times New Roman"/>
          <w:b/>
          <w:sz w:val="24"/>
          <w:szCs w:val="24"/>
        </w:rPr>
      </w:pPr>
    </w:p>
    <w:p w:rsidR="0054695E" w:rsidRPr="00E14DD9" w:rsidRDefault="0054695E" w:rsidP="009444EF">
      <w:pPr>
        <w:spacing w:line="276" w:lineRule="auto"/>
        <w:ind w:firstLine="709"/>
        <w:rPr>
          <w:rFonts w:eastAsiaTheme="minorHAnsi"/>
          <w:sz w:val="24"/>
          <w:szCs w:val="24"/>
          <w:lang w:eastAsia="en-US"/>
        </w:rPr>
      </w:pPr>
      <w:r w:rsidRPr="00E14DD9">
        <w:rPr>
          <w:sz w:val="24"/>
          <w:szCs w:val="24"/>
        </w:rPr>
        <w:t xml:space="preserve">Программа комплексного развития транспортной инфраструктуры </w:t>
      </w:r>
      <w:r w:rsidR="00595772">
        <w:rPr>
          <w:sz w:val="24"/>
          <w:szCs w:val="24"/>
        </w:rPr>
        <w:t xml:space="preserve">на территории </w:t>
      </w:r>
      <w:r w:rsidR="006F5440">
        <w:rPr>
          <w:sz w:val="24"/>
          <w:szCs w:val="24"/>
        </w:rPr>
        <w:t>Бельтирского сельсовета</w:t>
      </w:r>
      <w:r w:rsidR="006F5440" w:rsidRPr="00E338D4">
        <w:rPr>
          <w:sz w:val="24"/>
          <w:szCs w:val="24"/>
        </w:rPr>
        <w:t xml:space="preserve"> </w:t>
      </w:r>
      <w:r w:rsidRPr="00E14DD9">
        <w:rPr>
          <w:sz w:val="24"/>
          <w:szCs w:val="24"/>
        </w:rPr>
        <w:t>на 202</w:t>
      </w:r>
      <w:r w:rsidR="006F5440">
        <w:rPr>
          <w:sz w:val="24"/>
          <w:szCs w:val="24"/>
        </w:rPr>
        <w:t>2</w:t>
      </w:r>
      <w:r w:rsidRPr="00E14DD9">
        <w:rPr>
          <w:sz w:val="24"/>
          <w:szCs w:val="24"/>
        </w:rPr>
        <w:t>-20</w:t>
      </w:r>
      <w:r w:rsidR="006F5440">
        <w:rPr>
          <w:sz w:val="24"/>
          <w:szCs w:val="24"/>
        </w:rPr>
        <w:t>25</w:t>
      </w:r>
      <w:r w:rsidRPr="00E14DD9">
        <w:rPr>
          <w:sz w:val="24"/>
          <w:szCs w:val="24"/>
        </w:rPr>
        <w:t xml:space="preserve"> гг. подготовлена на основании следующих нормативно-правовых документов:</w:t>
      </w:r>
    </w:p>
    <w:p w:rsidR="006C2DD4" w:rsidRPr="00E14DD9" w:rsidRDefault="006C2DD4" w:rsidP="009444EF">
      <w:pPr>
        <w:pStyle w:val="af0"/>
        <w:widowControl/>
        <w:numPr>
          <w:ilvl w:val="0"/>
          <w:numId w:val="2"/>
        </w:numPr>
        <w:snapToGrid/>
        <w:spacing w:line="276" w:lineRule="auto"/>
        <w:ind w:left="0" w:firstLine="709"/>
        <w:rPr>
          <w:rFonts w:eastAsiaTheme="minorHAnsi"/>
          <w:sz w:val="24"/>
          <w:szCs w:val="24"/>
          <w:lang w:eastAsia="en-US"/>
        </w:rPr>
      </w:pPr>
      <w:r w:rsidRPr="00E14DD9">
        <w:rPr>
          <w:rFonts w:eastAsiaTheme="minorHAnsi"/>
          <w:sz w:val="24"/>
          <w:szCs w:val="24"/>
          <w:lang w:eastAsia="en-US"/>
        </w:rPr>
        <w:t>Градостроительный кодекс Российской Федерации от 29.12.2004 № 190-ФЗ</w:t>
      </w:r>
      <w:r w:rsidR="00B13A95" w:rsidRPr="00E14DD9">
        <w:rPr>
          <w:rFonts w:eastAsiaTheme="minorHAnsi"/>
          <w:sz w:val="24"/>
          <w:szCs w:val="24"/>
          <w:lang w:eastAsia="en-US"/>
        </w:rPr>
        <w:t>;</w:t>
      </w:r>
    </w:p>
    <w:p w:rsidR="006C2DD4" w:rsidRPr="00E14DD9" w:rsidRDefault="0054695E" w:rsidP="009444EF">
      <w:pPr>
        <w:pStyle w:val="af0"/>
        <w:widowControl/>
        <w:numPr>
          <w:ilvl w:val="0"/>
          <w:numId w:val="2"/>
        </w:numPr>
        <w:snapToGrid/>
        <w:spacing w:line="276" w:lineRule="auto"/>
        <w:ind w:left="0" w:firstLine="709"/>
        <w:rPr>
          <w:rFonts w:eastAsiaTheme="minorHAnsi"/>
          <w:sz w:val="24"/>
          <w:szCs w:val="24"/>
          <w:lang w:eastAsia="en-US"/>
        </w:rPr>
      </w:pPr>
      <w:r w:rsidRPr="00E14DD9">
        <w:rPr>
          <w:rFonts w:eastAsiaTheme="minorHAnsi"/>
          <w:sz w:val="24"/>
          <w:szCs w:val="24"/>
          <w:lang w:eastAsia="en-US"/>
        </w:rPr>
        <w:t>Федеральный закон от 06.10.2003 №131-ФЗ «Об общих принципах организации местного самоуправления в Российской Федерации»</w:t>
      </w:r>
      <w:r w:rsidR="006C2DD4" w:rsidRPr="00E14DD9">
        <w:rPr>
          <w:rFonts w:eastAsiaTheme="minorHAnsi"/>
          <w:sz w:val="24"/>
          <w:szCs w:val="24"/>
          <w:lang w:eastAsia="en-US"/>
        </w:rPr>
        <w:t>;</w:t>
      </w:r>
    </w:p>
    <w:p w:rsidR="006C2DD4" w:rsidRDefault="006C2DD4" w:rsidP="009444EF">
      <w:pPr>
        <w:pStyle w:val="af0"/>
        <w:widowControl/>
        <w:numPr>
          <w:ilvl w:val="0"/>
          <w:numId w:val="2"/>
        </w:numPr>
        <w:snapToGrid/>
        <w:spacing w:line="276" w:lineRule="auto"/>
        <w:ind w:left="0" w:firstLine="709"/>
        <w:rPr>
          <w:rFonts w:eastAsiaTheme="minorHAnsi"/>
          <w:sz w:val="24"/>
          <w:szCs w:val="24"/>
          <w:lang w:eastAsia="en-US"/>
        </w:rPr>
      </w:pPr>
      <w:r w:rsidRPr="00E14DD9">
        <w:rPr>
          <w:rFonts w:eastAsiaTheme="minorHAnsi"/>
          <w:sz w:val="24"/>
          <w:szCs w:val="24"/>
          <w:lang w:eastAsia="en-U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95772" w:rsidRPr="00595772" w:rsidRDefault="00595772" w:rsidP="00595772">
      <w:pPr>
        <w:pStyle w:val="af0"/>
        <w:widowControl/>
        <w:numPr>
          <w:ilvl w:val="0"/>
          <w:numId w:val="2"/>
        </w:numPr>
        <w:snapToGrid/>
        <w:spacing w:line="276" w:lineRule="auto"/>
        <w:ind w:left="0" w:firstLine="709"/>
        <w:rPr>
          <w:rFonts w:eastAsiaTheme="minorHAnsi"/>
          <w:sz w:val="24"/>
          <w:szCs w:val="24"/>
          <w:lang w:eastAsia="en-US"/>
        </w:rPr>
      </w:pPr>
      <w:r>
        <w:rPr>
          <w:rFonts w:eastAsiaTheme="minorHAnsi"/>
          <w:sz w:val="24"/>
          <w:szCs w:val="24"/>
          <w:lang w:eastAsia="en-US"/>
        </w:rPr>
        <w:t>Ф</w:t>
      </w:r>
      <w:r w:rsidRPr="00595772">
        <w:rPr>
          <w:rFonts w:eastAsiaTheme="minorHAnsi"/>
          <w:sz w:val="24"/>
          <w:szCs w:val="24"/>
          <w:lang w:eastAsia="en-US"/>
        </w:rPr>
        <w:t>едерального закона от 09.02.2007 г. № 16-ФЗ «О транспортной</w:t>
      </w:r>
      <w:r>
        <w:rPr>
          <w:rFonts w:eastAsiaTheme="minorHAnsi"/>
          <w:sz w:val="24"/>
          <w:szCs w:val="24"/>
          <w:lang w:eastAsia="en-US"/>
        </w:rPr>
        <w:t xml:space="preserve"> </w:t>
      </w:r>
      <w:r w:rsidRPr="00595772">
        <w:rPr>
          <w:rFonts w:eastAsiaTheme="minorHAnsi"/>
          <w:sz w:val="24"/>
          <w:szCs w:val="24"/>
          <w:lang w:eastAsia="en-US"/>
        </w:rPr>
        <w:t>безопасности»</w:t>
      </w:r>
      <w:r>
        <w:rPr>
          <w:rFonts w:eastAsiaTheme="minorHAnsi"/>
          <w:sz w:val="24"/>
          <w:szCs w:val="24"/>
          <w:lang w:eastAsia="en-US"/>
        </w:rPr>
        <w:t>;</w:t>
      </w:r>
    </w:p>
    <w:p w:rsidR="006C2DD4" w:rsidRPr="00E14DD9" w:rsidRDefault="006C2DD4" w:rsidP="009444EF">
      <w:pPr>
        <w:pStyle w:val="af0"/>
        <w:widowControl/>
        <w:numPr>
          <w:ilvl w:val="0"/>
          <w:numId w:val="2"/>
        </w:numPr>
        <w:snapToGrid/>
        <w:spacing w:line="276" w:lineRule="auto"/>
        <w:ind w:left="0" w:firstLine="709"/>
        <w:rPr>
          <w:rFonts w:eastAsiaTheme="minorHAnsi"/>
          <w:sz w:val="24"/>
          <w:szCs w:val="24"/>
          <w:lang w:eastAsia="en-US"/>
        </w:rPr>
      </w:pPr>
      <w:r w:rsidRPr="00E14DD9">
        <w:rPr>
          <w:rFonts w:eastAsiaTheme="minorHAnsi"/>
          <w:sz w:val="24"/>
          <w:szCs w:val="24"/>
          <w:lang w:eastAsia="en-US"/>
        </w:rPr>
        <w:t>Федеральный закон от 10.12.1995 № 196-ФЗ «О безопасности дорожного движения»;</w:t>
      </w:r>
    </w:p>
    <w:p w:rsidR="0054695E" w:rsidRPr="00E14DD9" w:rsidRDefault="0054695E" w:rsidP="009444EF">
      <w:pPr>
        <w:pStyle w:val="af0"/>
        <w:widowControl/>
        <w:numPr>
          <w:ilvl w:val="0"/>
          <w:numId w:val="2"/>
        </w:numPr>
        <w:snapToGrid/>
        <w:spacing w:line="276" w:lineRule="auto"/>
        <w:ind w:left="0" w:firstLine="709"/>
        <w:rPr>
          <w:rFonts w:eastAsiaTheme="minorHAnsi"/>
          <w:sz w:val="24"/>
          <w:szCs w:val="24"/>
          <w:lang w:eastAsia="en-US"/>
        </w:rPr>
      </w:pPr>
      <w:r w:rsidRPr="00E14DD9">
        <w:rPr>
          <w:sz w:val="24"/>
          <w:szCs w:val="24"/>
        </w:rPr>
        <w:t>Распоряжение Правительства Российской Федерации от 11.07.2014 № 1032-р «Об утверждении новой редакции Транспортной стратегии Росси</w:t>
      </w:r>
      <w:r w:rsidR="00D623C6">
        <w:rPr>
          <w:sz w:val="24"/>
          <w:szCs w:val="24"/>
        </w:rPr>
        <w:t>йской Федерации на период до 2025</w:t>
      </w:r>
      <w:r w:rsidRPr="00E14DD9">
        <w:rPr>
          <w:sz w:val="24"/>
          <w:szCs w:val="24"/>
        </w:rPr>
        <w:t xml:space="preserve"> года»;</w:t>
      </w:r>
    </w:p>
    <w:p w:rsidR="0054695E" w:rsidRPr="00E14DD9" w:rsidRDefault="0054695E" w:rsidP="009444EF">
      <w:pPr>
        <w:pStyle w:val="af0"/>
        <w:widowControl/>
        <w:numPr>
          <w:ilvl w:val="0"/>
          <w:numId w:val="2"/>
        </w:numPr>
        <w:snapToGrid/>
        <w:spacing w:line="276" w:lineRule="auto"/>
        <w:ind w:left="0" w:firstLine="709"/>
        <w:rPr>
          <w:rFonts w:eastAsiaTheme="minorHAnsi"/>
          <w:sz w:val="24"/>
          <w:szCs w:val="24"/>
          <w:lang w:eastAsia="en-US"/>
        </w:rPr>
      </w:pPr>
      <w:r w:rsidRPr="00E14DD9">
        <w:rPr>
          <w:sz w:val="24"/>
          <w:szCs w:val="24"/>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595772" w:rsidRPr="00595772" w:rsidRDefault="00595772" w:rsidP="00595772">
      <w:pPr>
        <w:pStyle w:val="af0"/>
        <w:widowControl/>
        <w:numPr>
          <w:ilvl w:val="0"/>
          <w:numId w:val="2"/>
        </w:numPr>
        <w:snapToGrid/>
        <w:spacing w:line="276" w:lineRule="auto"/>
        <w:ind w:left="0" w:firstLine="709"/>
        <w:rPr>
          <w:sz w:val="24"/>
          <w:szCs w:val="24"/>
        </w:rPr>
      </w:pPr>
      <w:r>
        <w:rPr>
          <w:sz w:val="24"/>
          <w:szCs w:val="24"/>
        </w:rPr>
        <w:lastRenderedPageBreak/>
        <w:t>П</w:t>
      </w:r>
      <w:r w:rsidRPr="00595772">
        <w:rPr>
          <w:sz w:val="24"/>
          <w:szCs w:val="24"/>
        </w:rPr>
        <w:t>риказа минис</w:t>
      </w:r>
      <w:r>
        <w:rPr>
          <w:sz w:val="24"/>
          <w:szCs w:val="24"/>
        </w:rPr>
        <w:t>терства транспорта Российской Ф</w:t>
      </w:r>
      <w:r w:rsidRPr="00595772">
        <w:rPr>
          <w:sz w:val="24"/>
          <w:szCs w:val="24"/>
        </w:rPr>
        <w:t>едерации от 16.11.2012 №</w:t>
      </w:r>
      <w:r>
        <w:rPr>
          <w:sz w:val="24"/>
          <w:szCs w:val="24"/>
        </w:rPr>
        <w:t xml:space="preserve"> </w:t>
      </w:r>
      <w:r w:rsidRPr="00595772">
        <w:rPr>
          <w:sz w:val="24"/>
          <w:szCs w:val="24"/>
        </w:rPr>
        <w:t>402 «Об утверждении классификации работ по капитальному ремонту, ремонту и</w:t>
      </w:r>
      <w:r>
        <w:rPr>
          <w:sz w:val="24"/>
          <w:szCs w:val="24"/>
        </w:rPr>
        <w:t xml:space="preserve"> </w:t>
      </w:r>
      <w:r w:rsidRPr="00595772">
        <w:rPr>
          <w:sz w:val="24"/>
          <w:szCs w:val="24"/>
        </w:rPr>
        <w:t xml:space="preserve">содержанию автомобильных дорог»; </w:t>
      </w:r>
    </w:p>
    <w:p w:rsidR="0054695E" w:rsidRPr="00E14DD9" w:rsidRDefault="0054695E" w:rsidP="009444EF">
      <w:pPr>
        <w:pStyle w:val="af0"/>
        <w:widowControl/>
        <w:numPr>
          <w:ilvl w:val="0"/>
          <w:numId w:val="2"/>
        </w:numPr>
        <w:snapToGrid/>
        <w:spacing w:line="276" w:lineRule="auto"/>
        <w:ind w:left="0" w:firstLine="709"/>
        <w:rPr>
          <w:rFonts w:eastAsiaTheme="minorHAnsi"/>
          <w:sz w:val="24"/>
          <w:szCs w:val="24"/>
          <w:lang w:eastAsia="en-US"/>
        </w:rPr>
      </w:pPr>
      <w:r w:rsidRPr="00E14DD9">
        <w:rPr>
          <w:sz w:val="24"/>
          <w:szCs w:val="24"/>
        </w:rPr>
        <w:t xml:space="preserve">Генеральный план </w:t>
      </w:r>
      <w:r w:rsidR="006F5440">
        <w:rPr>
          <w:sz w:val="24"/>
          <w:szCs w:val="24"/>
        </w:rPr>
        <w:t>Бельтирского сельсовета</w:t>
      </w:r>
      <w:r w:rsidR="006F5440" w:rsidRPr="00E338D4">
        <w:rPr>
          <w:sz w:val="24"/>
          <w:szCs w:val="24"/>
        </w:rPr>
        <w:t xml:space="preserve"> </w:t>
      </w:r>
      <w:r w:rsidR="00595772">
        <w:rPr>
          <w:sz w:val="24"/>
          <w:szCs w:val="24"/>
        </w:rPr>
        <w:t>Аскизского района Республики Хакасия.</w:t>
      </w:r>
    </w:p>
    <w:p w:rsidR="006F5440" w:rsidRDefault="00E14DD9" w:rsidP="009444EF">
      <w:pPr>
        <w:pStyle w:val="af0"/>
        <w:spacing w:line="276" w:lineRule="auto"/>
        <w:ind w:left="0" w:firstLine="709"/>
        <w:rPr>
          <w:sz w:val="24"/>
          <w:szCs w:val="24"/>
        </w:rPr>
      </w:pPr>
      <w:r w:rsidRPr="00E14DD9">
        <w:rPr>
          <w:sz w:val="24"/>
          <w:szCs w:val="24"/>
        </w:rPr>
        <w:t xml:space="preserve">В соответствии с изложенной в Программе политикой администрация </w:t>
      </w:r>
      <w:r w:rsidR="006F5440" w:rsidRPr="006F5440">
        <w:rPr>
          <w:sz w:val="24"/>
          <w:szCs w:val="24"/>
        </w:rPr>
        <w:t>Бельтирского сельсовета</w:t>
      </w:r>
      <w:r w:rsidR="00595772" w:rsidRPr="006F5440">
        <w:rPr>
          <w:sz w:val="24"/>
          <w:szCs w:val="24"/>
        </w:rPr>
        <w:t xml:space="preserve"> </w:t>
      </w:r>
      <w:r w:rsidR="00595772">
        <w:rPr>
          <w:sz w:val="24"/>
          <w:szCs w:val="24"/>
        </w:rPr>
        <w:t>Аскизского района Республики Хакасия</w:t>
      </w:r>
      <w:r w:rsidRPr="00E14DD9">
        <w:rPr>
          <w:sz w:val="24"/>
          <w:szCs w:val="24"/>
        </w:rPr>
        <w:t xml:space="preserve"> должна разрабатывать муниципальные </w:t>
      </w:r>
    </w:p>
    <w:p w:rsidR="00E14DD9" w:rsidRDefault="00E14DD9" w:rsidP="006F5440">
      <w:pPr>
        <w:pStyle w:val="af0"/>
        <w:spacing w:line="276" w:lineRule="auto"/>
        <w:ind w:left="0"/>
        <w:rPr>
          <w:sz w:val="24"/>
          <w:szCs w:val="24"/>
        </w:rPr>
      </w:pPr>
      <w:r w:rsidRPr="00E14DD9">
        <w:rPr>
          <w:sz w:val="24"/>
          <w:szCs w:val="24"/>
        </w:rPr>
        <w:t>программы, конкретизировать мероприятия, способствующие достижению стратегических целей и решению поставленных Программой задач.</w:t>
      </w:r>
    </w:p>
    <w:p w:rsidR="00E14DD9" w:rsidRPr="00E14DD9" w:rsidRDefault="00E14DD9" w:rsidP="009444EF">
      <w:pPr>
        <w:pStyle w:val="af0"/>
        <w:spacing w:line="276" w:lineRule="auto"/>
        <w:ind w:left="0" w:firstLine="709"/>
        <w:rPr>
          <w:sz w:val="24"/>
          <w:szCs w:val="24"/>
        </w:rPr>
      </w:pPr>
    </w:p>
    <w:p w:rsidR="00AE767D" w:rsidRDefault="006C2DD4" w:rsidP="005E23DB">
      <w:pPr>
        <w:widowControl/>
        <w:snapToGrid/>
        <w:spacing w:line="276" w:lineRule="auto"/>
        <w:jc w:val="center"/>
        <w:rPr>
          <w:b/>
          <w:i/>
          <w:sz w:val="24"/>
          <w:szCs w:val="24"/>
        </w:rPr>
      </w:pPr>
      <w:r w:rsidRPr="00396068">
        <w:rPr>
          <w:b/>
          <w:i/>
          <w:sz w:val="24"/>
          <w:szCs w:val="24"/>
        </w:rPr>
        <w:t xml:space="preserve">2.13 </w:t>
      </w:r>
      <w:r w:rsidRPr="00474D87">
        <w:rPr>
          <w:b/>
          <w:i/>
          <w:sz w:val="24"/>
          <w:szCs w:val="24"/>
        </w:rPr>
        <w:t>Оценка финансирования транспортной инфраструктуры</w:t>
      </w:r>
    </w:p>
    <w:p w:rsidR="005E23DB" w:rsidRPr="005E23DB" w:rsidRDefault="005E23DB" w:rsidP="005E23DB">
      <w:pPr>
        <w:widowControl/>
        <w:snapToGrid/>
        <w:spacing w:line="276" w:lineRule="auto"/>
        <w:jc w:val="center"/>
        <w:rPr>
          <w:b/>
          <w:i/>
          <w:sz w:val="24"/>
          <w:szCs w:val="24"/>
        </w:rPr>
      </w:pPr>
    </w:p>
    <w:p w:rsidR="001549D6" w:rsidRDefault="001549D6" w:rsidP="001549D6">
      <w:pPr>
        <w:pStyle w:val="Default"/>
        <w:spacing w:line="276" w:lineRule="auto"/>
        <w:ind w:firstLine="709"/>
        <w:jc w:val="both"/>
      </w:pPr>
      <w:r>
        <w:t xml:space="preserve">Финансовой основой реализации муниципальной программы являются средства бюджета </w:t>
      </w:r>
      <w:r w:rsidR="006F5440">
        <w:t>Бельтирского сельсовета</w:t>
      </w:r>
      <w:r>
        <w:t xml:space="preserve">. Привлечение средств бюджета Республики Хакасия учитывается как прогноз софинансирования мероприятий в соответствии с действующим законодательством. Ежегодные расходы финансирования </w:t>
      </w:r>
      <w:r w:rsidR="006F5440">
        <w:t>Бельтирского сельсовета</w:t>
      </w:r>
      <w:r w:rsidR="006F5440" w:rsidRPr="00E338D4">
        <w:t xml:space="preserve"> </w:t>
      </w:r>
      <w:r>
        <w:t>на реализацию мероприятий планируются при утверждении бюджета МО на следующий год с учетом участия в целевых программах и других источников финансирования.</w:t>
      </w:r>
    </w:p>
    <w:p w:rsidR="001549D6" w:rsidRDefault="001549D6" w:rsidP="001549D6">
      <w:pPr>
        <w:pStyle w:val="Default"/>
        <w:spacing w:line="276" w:lineRule="auto"/>
        <w:ind w:firstLine="709"/>
        <w:jc w:val="both"/>
      </w:pPr>
      <w:r>
        <w:t xml:space="preserve">Ежегодные объемы финансирования программы определяются в соответствии с утвержденным бюджетом </w:t>
      </w:r>
      <w:r w:rsidR="006F5440">
        <w:t>Бельтирского сельсовета</w:t>
      </w:r>
      <w:r w:rsidR="006F5440" w:rsidRPr="00E338D4">
        <w:t xml:space="preserve"> </w:t>
      </w:r>
      <w:r>
        <w:t>на соответствующий финансовый год и с учетом дополнительных источников финансирования.</w:t>
      </w:r>
      <w:r w:rsidR="006F5440">
        <w:t xml:space="preserve"> </w:t>
      </w:r>
    </w:p>
    <w:p w:rsidR="00C25E28" w:rsidRDefault="00C25E28" w:rsidP="001549D6">
      <w:pPr>
        <w:pStyle w:val="Default"/>
        <w:spacing w:line="276" w:lineRule="auto"/>
        <w:ind w:firstLine="709"/>
        <w:jc w:val="both"/>
      </w:pPr>
      <w:r w:rsidRPr="0000199A">
        <w:t xml:space="preserve">Общий объем финансирования мероприятий Программы на весь расчетный срок составляет </w:t>
      </w:r>
      <w:r w:rsidR="00E37E79" w:rsidRPr="0000199A">
        <w:t>33 418, 60 тыс</w:t>
      </w:r>
      <w:proofErr w:type="gramStart"/>
      <w:r w:rsidR="00E37E79" w:rsidRPr="0000199A">
        <w:t>.р</w:t>
      </w:r>
      <w:proofErr w:type="gramEnd"/>
      <w:r w:rsidR="00E37E79" w:rsidRPr="0000199A">
        <w:t>уб.</w:t>
      </w:r>
    </w:p>
    <w:p w:rsidR="00C25E28" w:rsidRDefault="00C25E28" w:rsidP="00C25E28">
      <w:pPr>
        <w:pStyle w:val="Default"/>
        <w:spacing w:line="276" w:lineRule="auto"/>
        <w:ind w:firstLine="709"/>
        <w:jc w:val="both"/>
      </w:pPr>
      <w: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C25E28" w:rsidRDefault="00C25E28" w:rsidP="00C25E28">
      <w:pPr>
        <w:pStyle w:val="Default"/>
        <w:spacing w:line="276" w:lineRule="auto"/>
        <w:ind w:firstLine="709"/>
        <w:jc w:val="both"/>
      </w:pPr>
      <w:r>
        <w:t>Указанные в настоящей Программе средства, необходимые на реализацию мероприятий</w:t>
      </w:r>
      <w:r w:rsidR="001549D6">
        <w:t xml:space="preserve"> Программы</w:t>
      </w:r>
      <w:r>
        <w:t xml:space="preserve">, рассчитаны для содержания и ремонта автомобильных дорог </w:t>
      </w:r>
      <w:r w:rsidR="001549D6">
        <w:t xml:space="preserve">общего пользования </w:t>
      </w:r>
      <w:r>
        <w:t>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проектно-сметной документации.</w:t>
      </w:r>
    </w:p>
    <w:p w:rsidR="00C25E28" w:rsidRDefault="00C25E28" w:rsidP="00C25E28">
      <w:pPr>
        <w:pStyle w:val="Default"/>
        <w:spacing w:line="276" w:lineRule="auto"/>
        <w:ind w:firstLine="709"/>
        <w:jc w:val="both"/>
      </w:pPr>
      <w:r>
        <w:t>Реальная ситуация с возможностями местного бюджет</w:t>
      </w:r>
      <w:r w:rsidR="00FA26B6">
        <w:t>а</w:t>
      </w:r>
      <w:r>
        <w:t xml:space="preserve"> не позволяет обеспечить конкретное планирование мероприятий по строительству и реконструкции дорог улично-дорожной сети, а также других объектов инфраструктуры даже в долгосрочной перспективе. Таким образом, возможности поселения должны быть сконцентрированы на решении посильных задач на доступной финансовой основе (содержание, текущий ремонт дорог).</w:t>
      </w:r>
    </w:p>
    <w:p w:rsidR="00C25E28" w:rsidRDefault="00C25E28" w:rsidP="00C25E28">
      <w:pPr>
        <w:pStyle w:val="Default"/>
        <w:spacing w:line="276" w:lineRule="auto"/>
        <w:ind w:firstLine="709"/>
        <w:jc w:val="both"/>
      </w:pPr>
      <w:r>
        <w:t>Объемы финансирования Программы носят прогнозный характер и подлежат уточнению в установленном порядке.</w:t>
      </w:r>
      <w:r w:rsidRPr="00474D87">
        <w:t xml:space="preserve"> </w:t>
      </w:r>
    </w:p>
    <w:p w:rsidR="00C25E28" w:rsidRDefault="00C25E28" w:rsidP="00C25E28">
      <w:pPr>
        <w:pStyle w:val="Default"/>
        <w:spacing w:line="276" w:lineRule="auto"/>
        <w:ind w:firstLine="709"/>
        <w:jc w:val="both"/>
      </w:pPr>
    </w:p>
    <w:p w:rsidR="00C25E28" w:rsidRDefault="00C25E28" w:rsidP="00C25E28">
      <w:pPr>
        <w:pStyle w:val="Default"/>
        <w:spacing w:line="276" w:lineRule="auto"/>
        <w:ind w:firstLine="709"/>
        <w:jc w:val="both"/>
      </w:pPr>
    </w:p>
    <w:p w:rsidR="005E2BFF" w:rsidRDefault="005E2BFF">
      <w:pPr>
        <w:widowControl/>
        <w:snapToGrid/>
        <w:spacing w:after="200" w:line="276" w:lineRule="auto"/>
        <w:jc w:val="left"/>
        <w:rPr>
          <w:b/>
          <w:i/>
          <w:sz w:val="24"/>
          <w:szCs w:val="24"/>
        </w:rPr>
      </w:pPr>
      <w:r>
        <w:rPr>
          <w:b/>
          <w:i/>
          <w:sz w:val="24"/>
          <w:szCs w:val="24"/>
        </w:rPr>
        <w:br w:type="page"/>
      </w:r>
    </w:p>
    <w:p w:rsidR="006C2DD4" w:rsidRPr="00296D2F" w:rsidRDefault="006C2DD4" w:rsidP="009444EF">
      <w:pPr>
        <w:pStyle w:val="ConsPlusNonformat"/>
        <w:spacing w:line="276" w:lineRule="auto"/>
        <w:contextualSpacing/>
        <w:jc w:val="center"/>
        <w:rPr>
          <w:rFonts w:ascii="Times New Roman" w:hAnsi="Times New Roman" w:cs="Times New Roman"/>
          <w:b/>
          <w:i/>
          <w:sz w:val="24"/>
          <w:szCs w:val="24"/>
        </w:rPr>
      </w:pPr>
      <w:r w:rsidRPr="00296D2F">
        <w:rPr>
          <w:rFonts w:ascii="Times New Roman" w:hAnsi="Times New Roman" w:cs="Times New Roman"/>
          <w:b/>
          <w:i/>
          <w:sz w:val="24"/>
          <w:szCs w:val="24"/>
        </w:rPr>
        <w:lastRenderedPageBreak/>
        <w:t xml:space="preserve">3. </w:t>
      </w:r>
      <w:r w:rsidR="006A2C46" w:rsidRPr="006A2C46">
        <w:rPr>
          <w:rFonts w:ascii="Times New Roman" w:hAnsi="Times New Roman" w:cs="Times New Roman"/>
          <w:b/>
          <w:i/>
          <w:sz w:val="24"/>
          <w:szCs w:val="24"/>
        </w:rPr>
        <w:t xml:space="preserve">Прогноз транспортного спроса, изменения объемов и характера передвижения населения и перевозок грузов </w:t>
      </w:r>
    </w:p>
    <w:p w:rsidR="006C2DD4" w:rsidRPr="00296D2F" w:rsidRDefault="006C2DD4" w:rsidP="009444EF">
      <w:pPr>
        <w:spacing w:line="276" w:lineRule="auto"/>
        <w:ind w:firstLine="709"/>
        <w:rPr>
          <w:i/>
          <w:sz w:val="24"/>
          <w:szCs w:val="24"/>
        </w:rPr>
      </w:pPr>
    </w:p>
    <w:p w:rsidR="002C2ED0" w:rsidRDefault="006C2DD4" w:rsidP="009444EF">
      <w:pPr>
        <w:pStyle w:val="ConsPlusNonformat"/>
        <w:spacing w:line="276" w:lineRule="auto"/>
        <w:contextualSpacing/>
        <w:jc w:val="center"/>
        <w:rPr>
          <w:rFonts w:ascii="Times New Roman" w:hAnsi="Times New Roman" w:cs="Times New Roman"/>
          <w:b/>
          <w:i/>
          <w:sz w:val="24"/>
          <w:szCs w:val="24"/>
        </w:rPr>
      </w:pPr>
      <w:r w:rsidRPr="00804CEB">
        <w:rPr>
          <w:rFonts w:ascii="Times New Roman" w:hAnsi="Times New Roman" w:cs="Times New Roman"/>
          <w:b/>
          <w:i/>
          <w:sz w:val="24"/>
          <w:szCs w:val="24"/>
        </w:rPr>
        <w:t xml:space="preserve">3.1 </w:t>
      </w:r>
      <w:r w:rsidR="006A2C46" w:rsidRPr="00804CEB">
        <w:rPr>
          <w:rFonts w:ascii="Times New Roman" w:hAnsi="Times New Roman" w:cs="Times New Roman"/>
          <w:b/>
          <w:i/>
          <w:sz w:val="24"/>
          <w:szCs w:val="24"/>
        </w:rPr>
        <w:t>Прогноз социально-экономического и градостроительного развития</w:t>
      </w:r>
    </w:p>
    <w:p w:rsidR="007F529F" w:rsidRDefault="007F529F" w:rsidP="009444EF">
      <w:pPr>
        <w:pStyle w:val="ConsPlusNonformat"/>
        <w:spacing w:line="276" w:lineRule="auto"/>
        <w:contextualSpacing/>
        <w:jc w:val="center"/>
        <w:rPr>
          <w:rFonts w:ascii="Times New Roman" w:hAnsi="Times New Roman" w:cs="Times New Roman"/>
          <w:b/>
          <w:i/>
          <w:sz w:val="24"/>
          <w:szCs w:val="24"/>
        </w:rPr>
      </w:pPr>
    </w:p>
    <w:p w:rsidR="00804CEB" w:rsidRPr="00804CEB" w:rsidRDefault="00804CEB" w:rsidP="00804CEB">
      <w:pPr>
        <w:pStyle w:val="ConsPlusNonformat"/>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Демографическое развитие </w:t>
      </w:r>
      <w:r w:rsidR="006F5440" w:rsidRPr="006F5440">
        <w:rPr>
          <w:rFonts w:ascii="Times New Roman" w:hAnsi="Times New Roman" w:cs="Times New Roman"/>
          <w:sz w:val="24"/>
          <w:szCs w:val="24"/>
        </w:rPr>
        <w:t xml:space="preserve">Бельтирского сельсовета </w:t>
      </w:r>
      <w:r>
        <w:rPr>
          <w:rFonts w:ascii="Times New Roman" w:hAnsi="Times New Roman" w:cs="Times New Roman"/>
          <w:sz w:val="24"/>
          <w:szCs w:val="24"/>
        </w:rPr>
        <w:t xml:space="preserve">рассматривается в рамках интенсивного варианта развития в соответствии с генеральным планом. </w:t>
      </w:r>
      <w:r w:rsidRPr="00804CEB">
        <w:rPr>
          <w:rFonts w:ascii="Times New Roman" w:hAnsi="Times New Roman" w:cs="Times New Roman"/>
          <w:sz w:val="24"/>
          <w:szCs w:val="24"/>
        </w:rPr>
        <w:t>Интенсивный вариант предполагает снижение оттока жителей, что в совокупности с притоком населения из соседних, менее обустроенных населенных пунктов района, ко</w:t>
      </w:r>
      <w:r w:rsidR="006F5440">
        <w:rPr>
          <w:rFonts w:ascii="Times New Roman" w:hAnsi="Times New Roman" w:cs="Times New Roman"/>
          <w:sz w:val="24"/>
          <w:szCs w:val="24"/>
        </w:rPr>
        <w:t>торое обеспечит увеличение к 2025 году до уровня 0,3</w:t>
      </w:r>
      <w:r w:rsidRPr="00804CEB">
        <w:rPr>
          <w:rFonts w:ascii="Times New Roman" w:hAnsi="Times New Roman" w:cs="Times New Roman"/>
          <w:sz w:val="24"/>
          <w:szCs w:val="24"/>
        </w:rPr>
        <w:t xml:space="preserve"> человек на тысячу населения.</w:t>
      </w:r>
      <w:r w:rsidR="006F5440">
        <w:rPr>
          <w:rFonts w:ascii="Times New Roman" w:hAnsi="Times New Roman" w:cs="Times New Roman"/>
          <w:sz w:val="24"/>
          <w:szCs w:val="24"/>
        </w:rPr>
        <w:t xml:space="preserve"> </w:t>
      </w:r>
    </w:p>
    <w:p w:rsidR="00804CEB" w:rsidRPr="00804CEB" w:rsidRDefault="00804CEB" w:rsidP="00804CEB">
      <w:pPr>
        <w:pStyle w:val="ConsPlusNonformat"/>
        <w:spacing w:line="276" w:lineRule="auto"/>
        <w:ind w:firstLine="709"/>
        <w:contextualSpacing/>
        <w:jc w:val="both"/>
        <w:rPr>
          <w:rFonts w:ascii="Times New Roman" w:hAnsi="Times New Roman" w:cs="Times New Roman"/>
          <w:sz w:val="24"/>
          <w:szCs w:val="24"/>
        </w:rPr>
      </w:pPr>
      <w:r w:rsidRPr="00804CEB">
        <w:rPr>
          <w:rFonts w:ascii="Times New Roman" w:hAnsi="Times New Roman" w:cs="Times New Roman"/>
          <w:sz w:val="24"/>
          <w:szCs w:val="24"/>
        </w:rPr>
        <w:t>Реализация данного варианта прогноза возможна при выполнении сценария интенсивного развития обр</w:t>
      </w:r>
      <w:r w:rsidR="006F5440">
        <w:rPr>
          <w:rFonts w:ascii="Times New Roman" w:hAnsi="Times New Roman" w:cs="Times New Roman"/>
          <w:sz w:val="24"/>
          <w:szCs w:val="24"/>
        </w:rPr>
        <w:t>абатывающих производств как в сель</w:t>
      </w:r>
      <w:r w:rsidRPr="00804CEB">
        <w:rPr>
          <w:rFonts w:ascii="Times New Roman" w:hAnsi="Times New Roman" w:cs="Times New Roman"/>
          <w:sz w:val="24"/>
          <w:szCs w:val="24"/>
        </w:rPr>
        <w:t>совете, так и в районе</w:t>
      </w:r>
      <w:r w:rsidR="006F5440">
        <w:rPr>
          <w:rFonts w:ascii="Times New Roman" w:hAnsi="Times New Roman" w:cs="Times New Roman"/>
          <w:sz w:val="24"/>
          <w:szCs w:val="24"/>
        </w:rPr>
        <w:t>.</w:t>
      </w:r>
    </w:p>
    <w:p w:rsidR="00804CEB" w:rsidRDefault="00804CEB" w:rsidP="00804CEB">
      <w:pPr>
        <w:pStyle w:val="ConsPlusNonformat"/>
        <w:spacing w:line="276" w:lineRule="auto"/>
        <w:ind w:firstLine="709"/>
        <w:contextualSpacing/>
        <w:jc w:val="both"/>
        <w:rPr>
          <w:rFonts w:ascii="Times New Roman" w:hAnsi="Times New Roman" w:cs="Times New Roman"/>
          <w:sz w:val="24"/>
          <w:szCs w:val="24"/>
        </w:rPr>
      </w:pPr>
      <w:r w:rsidRPr="00804CEB">
        <w:rPr>
          <w:rFonts w:ascii="Times New Roman" w:hAnsi="Times New Roman" w:cs="Times New Roman"/>
          <w:sz w:val="24"/>
          <w:szCs w:val="24"/>
        </w:rPr>
        <w:t>Реализации данного сценария также будет способствовать улучшение транспортного сообщения, которое позволит населению осуществлять активную трудовую миграцию вместо распространенного сейчас вахтового метода занятости, активно включаясь в рынок труда центральной части Республики Хакасия.</w:t>
      </w:r>
    </w:p>
    <w:p w:rsidR="00804CEB" w:rsidRDefault="00804CEB" w:rsidP="00804CEB">
      <w:pPr>
        <w:pStyle w:val="ConsPlusNonformat"/>
        <w:spacing w:line="276" w:lineRule="auto"/>
        <w:ind w:firstLine="709"/>
        <w:contextualSpacing/>
        <w:jc w:val="both"/>
        <w:rPr>
          <w:rFonts w:ascii="Times New Roman" w:hAnsi="Times New Roman" w:cs="Times New Roman"/>
          <w:sz w:val="24"/>
          <w:szCs w:val="24"/>
        </w:rPr>
      </w:pPr>
    </w:p>
    <w:p w:rsidR="00804CEB" w:rsidRDefault="00804CEB" w:rsidP="00804CEB">
      <w:pPr>
        <w:pStyle w:val="ConsPlusNonformat"/>
        <w:spacing w:line="276" w:lineRule="auto"/>
        <w:ind w:firstLine="709"/>
        <w:contextualSpacing/>
        <w:jc w:val="both"/>
        <w:rPr>
          <w:rFonts w:ascii="Times New Roman" w:hAnsi="Times New Roman" w:cs="Times New Roman"/>
          <w:sz w:val="24"/>
          <w:szCs w:val="24"/>
        </w:rPr>
      </w:pPr>
      <w:r w:rsidRPr="00804CEB">
        <w:rPr>
          <w:rFonts w:ascii="Times New Roman" w:hAnsi="Times New Roman" w:cs="Times New Roman"/>
          <w:sz w:val="24"/>
          <w:szCs w:val="24"/>
        </w:rPr>
        <w:t xml:space="preserve">Таблица </w:t>
      </w:r>
      <w:r w:rsidR="005E2BFF">
        <w:rPr>
          <w:rFonts w:ascii="Times New Roman" w:hAnsi="Times New Roman" w:cs="Times New Roman"/>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3"/>
        <w:gridCol w:w="1887"/>
      </w:tblGrid>
      <w:tr w:rsidR="00804CEB" w:rsidRPr="00804CEB" w:rsidTr="00804CEB">
        <w:trPr>
          <w:trHeight w:val="300"/>
        </w:trPr>
        <w:tc>
          <w:tcPr>
            <w:tcW w:w="4014" w:type="pct"/>
            <w:shd w:val="clear" w:color="auto" w:fill="auto"/>
            <w:noWrap/>
            <w:vAlign w:val="bottom"/>
          </w:tcPr>
          <w:p w:rsidR="00804CEB" w:rsidRPr="006F5440" w:rsidRDefault="00804CEB" w:rsidP="006F5440">
            <w:pPr>
              <w:pStyle w:val="ConsPlusNonformat"/>
              <w:spacing w:line="276" w:lineRule="auto"/>
              <w:ind w:firstLine="709"/>
              <w:contextualSpacing/>
              <w:jc w:val="center"/>
              <w:rPr>
                <w:rFonts w:ascii="Times New Roman" w:hAnsi="Times New Roman" w:cs="Times New Roman"/>
                <w:sz w:val="24"/>
                <w:szCs w:val="24"/>
              </w:rPr>
            </w:pPr>
            <w:r w:rsidRPr="00804CEB">
              <w:rPr>
                <w:rFonts w:ascii="Times New Roman" w:hAnsi="Times New Roman" w:cs="Times New Roman"/>
                <w:sz w:val="24"/>
                <w:szCs w:val="24"/>
              </w:rPr>
              <w:t xml:space="preserve">Прогноз численности населения </w:t>
            </w:r>
            <w:r w:rsidR="006F5440" w:rsidRPr="006F5440">
              <w:rPr>
                <w:rFonts w:ascii="Times New Roman" w:hAnsi="Times New Roman" w:cs="Times New Roman"/>
                <w:sz w:val="24"/>
                <w:szCs w:val="24"/>
              </w:rPr>
              <w:t>Бельтирского сельсовета</w:t>
            </w:r>
          </w:p>
          <w:p w:rsidR="00804CEB" w:rsidRPr="00804CEB" w:rsidRDefault="00804CEB" w:rsidP="00804CEB">
            <w:pPr>
              <w:spacing w:line="276" w:lineRule="auto"/>
              <w:jc w:val="center"/>
              <w:rPr>
                <w:color w:val="000000"/>
                <w:sz w:val="24"/>
                <w:szCs w:val="24"/>
              </w:rPr>
            </w:pPr>
            <w:r w:rsidRPr="00804CEB">
              <w:rPr>
                <w:color w:val="000000"/>
                <w:sz w:val="24"/>
                <w:szCs w:val="24"/>
              </w:rPr>
              <w:t>Показатели</w:t>
            </w:r>
          </w:p>
        </w:tc>
        <w:tc>
          <w:tcPr>
            <w:tcW w:w="986" w:type="pct"/>
            <w:shd w:val="clear" w:color="auto" w:fill="auto"/>
            <w:noWrap/>
            <w:vAlign w:val="bottom"/>
          </w:tcPr>
          <w:p w:rsidR="00804CEB" w:rsidRPr="00804CEB" w:rsidRDefault="00804CEB" w:rsidP="006F5440">
            <w:pPr>
              <w:spacing w:line="276" w:lineRule="auto"/>
              <w:jc w:val="center"/>
              <w:rPr>
                <w:color w:val="000000"/>
                <w:sz w:val="24"/>
                <w:szCs w:val="24"/>
              </w:rPr>
            </w:pPr>
            <w:r w:rsidRPr="00804CEB">
              <w:rPr>
                <w:color w:val="000000"/>
                <w:sz w:val="24"/>
                <w:szCs w:val="24"/>
              </w:rPr>
              <w:t>20</w:t>
            </w:r>
            <w:r w:rsidR="00D25F77">
              <w:rPr>
                <w:color w:val="000000"/>
                <w:sz w:val="24"/>
                <w:szCs w:val="24"/>
              </w:rPr>
              <w:t>25</w:t>
            </w:r>
          </w:p>
        </w:tc>
      </w:tr>
      <w:tr w:rsidR="00804CEB" w:rsidRPr="00804CEB" w:rsidTr="00804CEB">
        <w:trPr>
          <w:trHeight w:val="300"/>
        </w:trPr>
        <w:tc>
          <w:tcPr>
            <w:tcW w:w="4014" w:type="pct"/>
            <w:shd w:val="clear" w:color="auto" w:fill="auto"/>
            <w:noWrap/>
            <w:vAlign w:val="bottom"/>
          </w:tcPr>
          <w:p w:rsidR="00804CEB" w:rsidRPr="00804CEB" w:rsidRDefault="00804CEB" w:rsidP="00804CEB">
            <w:pPr>
              <w:spacing w:line="276" w:lineRule="auto"/>
              <w:rPr>
                <w:color w:val="000000"/>
                <w:sz w:val="24"/>
                <w:szCs w:val="24"/>
              </w:rPr>
            </w:pPr>
            <w:r w:rsidRPr="00804CEB">
              <w:rPr>
                <w:color w:val="000000"/>
                <w:sz w:val="24"/>
                <w:szCs w:val="24"/>
              </w:rPr>
              <w:t>Население всего</w:t>
            </w:r>
          </w:p>
        </w:tc>
        <w:tc>
          <w:tcPr>
            <w:tcW w:w="986" w:type="pct"/>
            <w:shd w:val="clear" w:color="auto" w:fill="auto"/>
            <w:noWrap/>
            <w:vAlign w:val="bottom"/>
          </w:tcPr>
          <w:p w:rsidR="00804CEB" w:rsidRPr="00804CEB" w:rsidRDefault="00D25F77" w:rsidP="00D25F77">
            <w:pPr>
              <w:spacing w:line="276" w:lineRule="auto"/>
              <w:jc w:val="center"/>
              <w:rPr>
                <w:color w:val="000000"/>
                <w:sz w:val="24"/>
                <w:szCs w:val="24"/>
              </w:rPr>
            </w:pPr>
            <w:r>
              <w:rPr>
                <w:color w:val="000000"/>
                <w:sz w:val="24"/>
                <w:szCs w:val="24"/>
              </w:rPr>
              <w:t>5 058</w:t>
            </w:r>
          </w:p>
        </w:tc>
      </w:tr>
      <w:tr w:rsidR="00804CEB" w:rsidRPr="00804CEB" w:rsidTr="00804CEB">
        <w:trPr>
          <w:trHeight w:val="300"/>
        </w:trPr>
        <w:tc>
          <w:tcPr>
            <w:tcW w:w="4014" w:type="pct"/>
            <w:shd w:val="clear" w:color="auto" w:fill="auto"/>
            <w:noWrap/>
            <w:vAlign w:val="bottom"/>
          </w:tcPr>
          <w:p w:rsidR="00804CEB" w:rsidRPr="00804CEB" w:rsidRDefault="00804CEB" w:rsidP="00804CEB">
            <w:pPr>
              <w:spacing w:line="276" w:lineRule="auto"/>
              <w:rPr>
                <w:color w:val="000000"/>
                <w:sz w:val="24"/>
                <w:szCs w:val="24"/>
              </w:rPr>
            </w:pPr>
            <w:r w:rsidRPr="00804CEB">
              <w:rPr>
                <w:color w:val="000000"/>
                <w:sz w:val="24"/>
                <w:szCs w:val="24"/>
              </w:rPr>
              <w:t>Рождаемость, на 1000 человек</w:t>
            </w:r>
          </w:p>
        </w:tc>
        <w:tc>
          <w:tcPr>
            <w:tcW w:w="986" w:type="pct"/>
            <w:shd w:val="clear" w:color="auto" w:fill="auto"/>
            <w:noWrap/>
            <w:vAlign w:val="bottom"/>
          </w:tcPr>
          <w:p w:rsidR="00804CEB" w:rsidRPr="00804CEB" w:rsidRDefault="00804CEB" w:rsidP="00804CEB">
            <w:pPr>
              <w:spacing w:line="276" w:lineRule="auto"/>
              <w:jc w:val="center"/>
              <w:rPr>
                <w:color w:val="000000"/>
                <w:sz w:val="24"/>
                <w:szCs w:val="24"/>
              </w:rPr>
            </w:pPr>
            <w:r w:rsidRPr="00804CEB">
              <w:rPr>
                <w:color w:val="000000"/>
                <w:sz w:val="24"/>
                <w:szCs w:val="24"/>
              </w:rPr>
              <w:t>13,73</w:t>
            </w:r>
          </w:p>
        </w:tc>
      </w:tr>
      <w:tr w:rsidR="00804CEB" w:rsidRPr="00804CEB" w:rsidTr="00804CEB">
        <w:trPr>
          <w:trHeight w:val="300"/>
        </w:trPr>
        <w:tc>
          <w:tcPr>
            <w:tcW w:w="4014" w:type="pct"/>
            <w:shd w:val="clear" w:color="auto" w:fill="auto"/>
            <w:noWrap/>
            <w:vAlign w:val="bottom"/>
          </w:tcPr>
          <w:p w:rsidR="00804CEB" w:rsidRPr="00804CEB" w:rsidRDefault="00804CEB" w:rsidP="00804CEB">
            <w:pPr>
              <w:spacing w:line="276" w:lineRule="auto"/>
              <w:rPr>
                <w:color w:val="000000"/>
                <w:sz w:val="24"/>
                <w:szCs w:val="24"/>
              </w:rPr>
            </w:pPr>
            <w:r w:rsidRPr="00804CEB">
              <w:rPr>
                <w:color w:val="000000"/>
                <w:sz w:val="24"/>
                <w:szCs w:val="24"/>
              </w:rPr>
              <w:t>Смертность, на 1000 человек</w:t>
            </w:r>
          </w:p>
        </w:tc>
        <w:tc>
          <w:tcPr>
            <w:tcW w:w="986" w:type="pct"/>
            <w:shd w:val="clear" w:color="auto" w:fill="auto"/>
            <w:noWrap/>
            <w:vAlign w:val="bottom"/>
          </w:tcPr>
          <w:p w:rsidR="00804CEB" w:rsidRPr="00804CEB" w:rsidRDefault="00804CEB" w:rsidP="00804CEB">
            <w:pPr>
              <w:spacing w:line="276" w:lineRule="auto"/>
              <w:jc w:val="center"/>
              <w:rPr>
                <w:color w:val="000000"/>
                <w:sz w:val="24"/>
                <w:szCs w:val="24"/>
              </w:rPr>
            </w:pPr>
            <w:r w:rsidRPr="00804CEB">
              <w:rPr>
                <w:color w:val="000000"/>
                <w:sz w:val="24"/>
                <w:szCs w:val="24"/>
              </w:rPr>
              <w:t>13,9</w:t>
            </w:r>
          </w:p>
        </w:tc>
      </w:tr>
      <w:tr w:rsidR="00804CEB" w:rsidRPr="00804CEB" w:rsidTr="00804CEB">
        <w:trPr>
          <w:trHeight w:val="300"/>
        </w:trPr>
        <w:tc>
          <w:tcPr>
            <w:tcW w:w="4014" w:type="pct"/>
            <w:shd w:val="clear" w:color="auto" w:fill="auto"/>
            <w:noWrap/>
            <w:vAlign w:val="bottom"/>
          </w:tcPr>
          <w:p w:rsidR="00804CEB" w:rsidRPr="00804CEB" w:rsidRDefault="00804CEB" w:rsidP="00804CEB">
            <w:pPr>
              <w:spacing w:line="276" w:lineRule="auto"/>
              <w:rPr>
                <w:color w:val="000000"/>
                <w:sz w:val="24"/>
                <w:szCs w:val="24"/>
              </w:rPr>
            </w:pPr>
            <w:r w:rsidRPr="00804CEB">
              <w:rPr>
                <w:color w:val="000000"/>
                <w:sz w:val="24"/>
                <w:szCs w:val="24"/>
              </w:rPr>
              <w:t>Естественная убыль/прирост, на 1000 человек</w:t>
            </w:r>
          </w:p>
        </w:tc>
        <w:tc>
          <w:tcPr>
            <w:tcW w:w="986" w:type="pct"/>
            <w:shd w:val="clear" w:color="auto" w:fill="auto"/>
            <w:noWrap/>
            <w:vAlign w:val="bottom"/>
          </w:tcPr>
          <w:p w:rsidR="00804CEB" w:rsidRPr="00804CEB" w:rsidRDefault="00804CEB" w:rsidP="00804CEB">
            <w:pPr>
              <w:spacing w:line="276" w:lineRule="auto"/>
              <w:jc w:val="center"/>
              <w:rPr>
                <w:color w:val="000000"/>
                <w:sz w:val="24"/>
                <w:szCs w:val="24"/>
              </w:rPr>
            </w:pPr>
            <w:r w:rsidRPr="00804CEB">
              <w:rPr>
                <w:color w:val="000000"/>
                <w:sz w:val="24"/>
                <w:szCs w:val="24"/>
              </w:rPr>
              <w:t>-0,1</w:t>
            </w:r>
          </w:p>
        </w:tc>
      </w:tr>
      <w:tr w:rsidR="00804CEB" w:rsidRPr="00804CEB" w:rsidTr="00804CEB">
        <w:trPr>
          <w:trHeight w:val="300"/>
        </w:trPr>
        <w:tc>
          <w:tcPr>
            <w:tcW w:w="4014" w:type="pct"/>
            <w:shd w:val="clear" w:color="auto" w:fill="auto"/>
            <w:noWrap/>
            <w:vAlign w:val="bottom"/>
          </w:tcPr>
          <w:p w:rsidR="00804CEB" w:rsidRPr="00804CEB" w:rsidRDefault="00804CEB" w:rsidP="00804CEB">
            <w:pPr>
              <w:spacing w:line="276" w:lineRule="auto"/>
              <w:rPr>
                <w:color w:val="000000"/>
                <w:sz w:val="24"/>
                <w:szCs w:val="24"/>
              </w:rPr>
            </w:pPr>
            <w:r w:rsidRPr="00804CEB">
              <w:rPr>
                <w:color w:val="000000"/>
                <w:sz w:val="24"/>
                <w:szCs w:val="24"/>
              </w:rPr>
              <w:t>Естественная убыль/прирост за период, человек</w:t>
            </w:r>
          </w:p>
        </w:tc>
        <w:tc>
          <w:tcPr>
            <w:tcW w:w="986" w:type="pct"/>
            <w:shd w:val="clear" w:color="auto" w:fill="auto"/>
            <w:noWrap/>
            <w:vAlign w:val="bottom"/>
          </w:tcPr>
          <w:p w:rsidR="00804CEB" w:rsidRPr="00804CEB" w:rsidRDefault="00804CEB" w:rsidP="00804CEB">
            <w:pPr>
              <w:spacing w:line="276" w:lineRule="auto"/>
              <w:jc w:val="center"/>
              <w:rPr>
                <w:color w:val="000000"/>
                <w:sz w:val="24"/>
                <w:szCs w:val="24"/>
              </w:rPr>
            </w:pPr>
            <w:r w:rsidRPr="00804CEB">
              <w:rPr>
                <w:color w:val="000000"/>
                <w:sz w:val="24"/>
                <w:szCs w:val="24"/>
              </w:rPr>
              <w:t>-60,7</w:t>
            </w:r>
          </w:p>
        </w:tc>
      </w:tr>
      <w:tr w:rsidR="00804CEB" w:rsidRPr="00804CEB" w:rsidTr="00804CEB">
        <w:trPr>
          <w:trHeight w:val="300"/>
        </w:trPr>
        <w:tc>
          <w:tcPr>
            <w:tcW w:w="4014" w:type="pct"/>
            <w:shd w:val="clear" w:color="auto" w:fill="auto"/>
            <w:noWrap/>
            <w:vAlign w:val="bottom"/>
          </w:tcPr>
          <w:p w:rsidR="00804CEB" w:rsidRPr="00804CEB" w:rsidRDefault="00804CEB" w:rsidP="00804CEB">
            <w:pPr>
              <w:spacing w:line="276" w:lineRule="auto"/>
              <w:rPr>
                <w:color w:val="000000"/>
                <w:sz w:val="24"/>
                <w:szCs w:val="24"/>
              </w:rPr>
            </w:pPr>
            <w:r w:rsidRPr="00804CEB">
              <w:rPr>
                <w:color w:val="000000"/>
                <w:sz w:val="24"/>
                <w:szCs w:val="24"/>
              </w:rPr>
              <w:t>Миграционный прирост, на 1000 человек</w:t>
            </w:r>
          </w:p>
        </w:tc>
        <w:tc>
          <w:tcPr>
            <w:tcW w:w="986" w:type="pct"/>
            <w:shd w:val="clear" w:color="auto" w:fill="auto"/>
            <w:noWrap/>
            <w:vAlign w:val="bottom"/>
          </w:tcPr>
          <w:p w:rsidR="00804CEB" w:rsidRPr="00804CEB" w:rsidRDefault="00804CEB" w:rsidP="00804CEB">
            <w:pPr>
              <w:spacing w:line="276" w:lineRule="auto"/>
              <w:jc w:val="center"/>
              <w:rPr>
                <w:color w:val="000000"/>
                <w:sz w:val="24"/>
                <w:szCs w:val="24"/>
              </w:rPr>
            </w:pPr>
            <w:r w:rsidRPr="00804CEB">
              <w:rPr>
                <w:color w:val="000000"/>
                <w:sz w:val="24"/>
                <w:szCs w:val="24"/>
              </w:rPr>
              <w:t>0,6</w:t>
            </w:r>
          </w:p>
        </w:tc>
      </w:tr>
      <w:tr w:rsidR="00804CEB" w:rsidRPr="00804CEB" w:rsidTr="00804CEB">
        <w:trPr>
          <w:trHeight w:val="300"/>
        </w:trPr>
        <w:tc>
          <w:tcPr>
            <w:tcW w:w="4014" w:type="pct"/>
            <w:shd w:val="clear" w:color="auto" w:fill="auto"/>
            <w:noWrap/>
            <w:vAlign w:val="bottom"/>
          </w:tcPr>
          <w:p w:rsidR="00804CEB" w:rsidRPr="00804CEB" w:rsidRDefault="00804CEB" w:rsidP="00804CEB">
            <w:pPr>
              <w:spacing w:line="276" w:lineRule="auto"/>
              <w:rPr>
                <w:color w:val="000000"/>
                <w:sz w:val="24"/>
                <w:szCs w:val="24"/>
              </w:rPr>
            </w:pPr>
            <w:r w:rsidRPr="00804CEB">
              <w:rPr>
                <w:color w:val="000000"/>
                <w:sz w:val="24"/>
                <w:szCs w:val="24"/>
              </w:rPr>
              <w:t>Миграционный прирост за период, человек</w:t>
            </w:r>
          </w:p>
        </w:tc>
        <w:tc>
          <w:tcPr>
            <w:tcW w:w="986" w:type="pct"/>
            <w:shd w:val="clear" w:color="auto" w:fill="auto"/>
            <w:noWrap/>
            <w:vAlign w:val="center"/>
          </w:tcPr>
          <w:p w:rsidR="00804CEB" w:rsidRPr="00804CEB" w:rsidRDefault="00804CEB" w:rsidP="00804CEB">
            <w:pPr>
              <w:spacing w:line="276" w:lineRule="auto"/>
              <w:jc w:val="center"/>
              <w:rPr>
                <w:color w:val="000000"/>
                <w:sz w:val="24"/>
                <w:szCs w:val="24"/>
              </w:rPr>
            </w:pPr>
            <w:r w:rsidRPr="00804CEB">
              <w:rPr>
                <w:color w:val="000000"/>
                <w:sz w:val="24"/>
                <w:szCs w:val="24"/>
              </w:rPr>
              <w:t>30</w:t>
            </w:r>
          </w:p>
        </w:tc>
      </w:tr>
    </w:tbl>
    <w:p w:rsidR="00804CEB" w:rsidRDefault="00804CEB" w:rsidP="00804CEB">
      <w:pPr>
        <w:pStyle w:val="ConsPlusNonformat"/>
        <w:spacing w:line="276" w:lineRule="auto"/>
        <w:ind w:firstLine="709"/>
        <w:contextualSpacing/>
        <w:jc w:val="both"/>
        <w:rPr>
          <w:rFonts w:ascii="Times New Roman" w:hAnsi="Times New Roman" w:cs="Times New Roman"/>
          <w:sz w:val="24"/>
          <w:szCs w:val="24"/>
        </w:rPr>
      </w:pPr>
    </w:p>
    <w:p w:rsidR="00804CEB" w:rsidRDefault="00804CEB" w:rsidP="00804CEB">
      <w:pPr>
        <w:pStyle w:val="ConsPlusNonformat"/>
        <w:spacing w:line="276" w:lineRule="auto"/>
        <w:ind w:firstLine="709"/>
        <w:contextualSpacing/>
        <w:jc w:val="both"/>
        <w:rPr>
          <w:rFonts w:ascii="Times New Roman" w:hAnsi="Times New Roman" w:cs="Times New Roman"/>
          <w:sz w:val="24"/>
          <w:szCs w:val="24"/>
        </w:rPr>
      </w:pPr>
      <w:r w:rsidRPr="00804CEB">
        <w:rPr>
          <w:rFonts w:ascii="Times New Roman" w:hAnsi="Times New Roman" w:cs="Times New Roman"/>
          <w:sz w:val="24"/>
          <w:szCs w:val="24"/>
        </w:rPr>
        <w:t xml:space="preserve">Результатом выполнения интенсивного варианта демографического развития </w:t>
      </w:r>
      <w:r w:rsidR="00D623C6">
        <w:rPr>
          <w:rFonts w:ascii="Times New Roman" w:hAnsi="Times New Roman" w:cs="Times New Roman"/>
          <w:sz w:val="24"/>
          <w:szCs w:val="24"/>
        </w:rPr>
        <w:t>будет являться рост населения сель</w:t>
      </w:r>
      <w:r w:rsidRPr="00804CEB">
        <w:rPr>
          <w:rFonts w:ascii="Times New Roman" w:hAnsi="Times New Roman" w:cs="Times New Roman"/>
          <w:sz w:val="24"/>
          <w:szCs w:val="24"/>
        </w:rPr>
        <w:t>совета на 3% к 20</w:t>
      </w:r>
      <w:r w:rsidR="00D25F77">
        <w:rPr>
          <w:rFonts w:ascii="Times New Roman" w:hAnsi="Times New Roman" w:cs="Times New Roman"/>
          <w:sz w:val="24"/>
          <w:szCs w:val="24"/>
        </w:rPr>
        <w:t>25</w:t>
      </w:r>
      <w:r w:rsidRPr="00804CEB">
        <w:rPr>
          <w:rFonts w:ascii="Times New Roman" w:hAnsi="Times New Roman" w:cs="Times New Roman"/>
          <w:sz w:val="24"/>
          <w:szCs w:val="24"/>
        </w:rPr>
        <w:t xml:space="preserve"> году. Источниками роста населения будет на первый период естественный прирост, обусловленный благоприятной сложившейся структурой населения с высокой долей женщин фертильного возраста. С 202</w:t>
      </w:r>
      <w:r w:rsidR="00D25F77">
        <w:rPr>
          <w:rFonts w:ascii="Times New Roman" w:hAnsi="Times New Roman" w:cs="Times New Roman"/>
          <w:sz w:val="24"/>
          <w:szCs w:val="24"/>
        </w:rPr>
        <w:t>2</w:t>
      </w:r>
      <w:r w:rsidRPr="00804CEB">
        <w:rPr>
          <w:rFonts w:ascii="Times New Roman" w:hAnsi="Times New Roman" w:cs="Times New Roman"/>
          <w:sz w:val="24"/>
          <w:szCs w:val="24"/>
        </w:rPr>
        <w:t xml:space="preserve"> по 20</w:t>
      </w:r>
      <w:r w:rsidR="00D25F77">
        <w:rPr>
          <w:rFonts w:ascii="Times New Roman" w:hAnsi="Times New Roman" w:cs="Times New Roman"/>
          <w:sz w:val="24"/>
          <w:szCs w:val="24"/>
        </w:rPr>
        <w:t>25</w:t>
      </w:r>
      <w:r w:rsidRPr="00804CEB">
        <w:rPr>
          <w:rFonts w:ascii="Times New Roman" w:hAnsi="Times New Roman" w:cs="Times New Roman"/>
          <w:sz w:val="24"/>
          <w:szCs w:val="24"/>
        </w:rPr>
        <w:t xml:space="preserve"> годы, когда естественные процессы движения населения будут способствовать снижению его численности (значительно вырастет число жителей в пенсионном возрасте), падение численности населения будет компенсироваться миграционным приростом, связанным с</w:t>
      </w:r>
      <w:r w:rsidR="00D25F77">
        <w:rPr>
          <w:rFonts w:ascii="Times New Roman" w:hAnsi="Times New Roman" w:cs="Times New Roman"/>
          <w:sz w:val="24"/>
          <w:szCs w:val="24"/>
        </w:rPr>
        <w:t xml:space="preserve"> развитием экономической базы сель</w:t>
      </w:r>
      <w:r w:rsidRPr="00804CEB">
        <w:rPr>
          <w:rFonts w:ascii="Times New Roman" w:hAnsi="Times New Roman" w:cs="Times New Roman"/>
          <w:sz w:val="24"/>
          <w:szCs w:val="24"/>
        </w:rPr>
        <w:t>совета, транспортной системы, и, как сл</w:t>
      </w:r>
      <w:r w:rsidR="00D623C6">
        <w:rPr>
          <w:rFonts w:ascii="Times New Roman" w:hAnsi="Times New Roman" w:cs="Times New Roman"/>
          <w:sz w:val="24"/>
          <w:szCs w:val="24"/>
        </w:rPr>
        <w:t>едствие, активным включением сель</w:t>
      </w:r>
      <w:r w:rsidRPr="00804CEB">
        <w:rPr>
          <w:rFonts w:ascii="Times New Roman" w:hAnsi="Times New Roman" w:cs="Times New Roman"/>
          <w:sz w:val="24"/>
          <w:szCs w:val="24"/>
        </w:rPr>
        <w:t>совета в производственную систему и систему расселения центральной части Хакасии.</w:t>
      </w:r>
    </w:p>
    <w:p w:rsidR="00804CEB" w:rsidRDefault="00804CEB" w:rsidP="00804CEB">
      <w:pPr>
        <w:pStyle w:val="ConsPlusNonformat"/>
        <w:spacing w:line="276" w:lineRule="auto"/>
        <w:ind w:firstLine="709"/>
        <w:contextualSpacing/>
        <w:jc w:val="both"/>
        <w:rPr>
          <w:rFonts w:ascii="Times New Roman" w:hAnsi="Times New Roman" w:cs="Times New Roman"/>
          <w:sz w:val="24"/>
          <w:szCs w:val="24"/>
        </w:rPr>
      </w:pPr>
    </w:p>
    <w:p w:rsidR="00804CEB" w:rsidRDefault="00804CEB">
      <w:pPr>
        <w:widowControl/>
        <w:snapToGrid/>
        <w:spacing w:after="200" w:line="276" w:lineRule="auto"/>
        <w:jc w:val="left"/>
        <w:rPr>
          <w:sz w:val="24"/>
          <w:szCs w:val="24"/>
        </w:rPr>
      </w:pPr>
      <w:r>
        <w:rPr>
          <w:sz w:val="24"/>
          <w:szCs w:val="24"/>
        </w:rPr>
        <w:br w:type="page"/>
      </w:r>
    </w:p>
    <w:p w:rsidR="00804CEB" w:rsidRDefault="00804CEB" w:rsidP="00804CEB">
      <w:pPr>
        <w:pStyle w:val="ConsPlusNonformat"/>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5E2BFF">
        <w:rPr>
          <w:rFonts w:ascii="Times New Roman" w:hAnsi="Times New Roman" w:cs="Times New Roman"/>
          <w:sz w:val="24"/>
          <w:szCs w:val="24"/>
        </w:rPr>
        <w:t>3</w:t>
      </w:r>
    </w:p>
    <w:p w:rsidR="00804CEB" w:rsidRDefault="00804CEB" w:rsidP="00804CEB">
      <w:pPr>
        <w:pStyle w:val="ConsPlusNonformat"/>
        <w:spacing w:line="276"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Возрастная структура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6"/>
        <w:gridCol w:w="2584"/>
      </w:tblGrid>
      <w:tr w:rsidR="00804CEB" w:rsidRPr="0003671C" w:rsidTr="00804CEB">
        <w:tc>
          <w:tcPr>
            <w:tcW w:w="3650" w:type="pct"/>
            <w:vAlign w:val="center"/>
          </w:tcPr>
          <w:p w:rsidR="00804CEB" w:rsidRPr="001549D6" w:rsidRDefault="00804CEB" w:rsidP="00804CEB">
            <w:pPr>
              <w:spacing w:line="276" w:lineRule="auto"/>
              <w:jc w:val="center"/>
              <w:rPr>
                <w:sz w:val="24"/>
                <w:szCs w:val="24"/>
                <w:lang w:eastAsia="zh-CN"/>
              </w:rPr>
            </w:pPr>
            <w:r w:rsidRPr="001549D6">
              <w:rPr>
                <w:sz w:val="24"/>
                <w:szCs w:val="24"/>
                <w:lang w:eastAsia="zh-CN"/>
              </w:rPr>
              <w:t>Показатели</w:t>
            </w:r>
          </w:p>
        </w:tc>
        <w:tc>
          <w:tcPr>
            <w:tcW w:w="1350" w:type="pct"/>
            <w:vAlign w:val="center"/>
          </w:tcPr>
          <w:p w:rsidR="00804CEB" w:rsidRPr="001549D6" w:rsidRDefault="00D25F77" w:rsidP="00D25F77">
            <w:pPr>
              <w:spacing w:line="276" w:lineRule="auto"/>
              <w:jc w:val="center"/>
              <w:rPr>
                <w:color w:val="000000"/>
                <w:sz w:val="24"/>
                <w:szCs w:val="24"/>
              </w:rPr>
            </w:pPr>
            <w:r>
              <w:rPr>
                <w:color w:val="000000"/>
                <w:sz w:val="24"/>
                <w:szCs w:val="24"/>
              </w:rPr>
              <w:t>2025</w:t>
            </w:r>
          </w:p>
        </w:tc>
      </w:tr>
      <w:tr w:rsidR="00804CEB" w:rsidRPr="0003671C" w:rsidTr="00804CEB">
        <w:tc>
          <w:tcPr>
            <w:tcW w:w="3650" w:type="pct"/>
            <w:vAlign w:val="center"/>
          </w:tcPr>
          <w:p w:rsidR="00804CEB" w:rsidRPr="00E004F4" w:rsidRDefault="00804CEB" w:rsidP="00804CEB">
            <w:pPr>
              <w:spacing w:line="276" w:lineRule="auto"/>
              <w:rPr>
                <w:color w:val="000000"/>
                <w:sz w:val="24"/>
                <w:szCs w:val="24"/>
              </w:rPr>
            </w:pPr>
            <w:r w:rsidRPr="00E004F4">
              <w:rPr>
                <w:color w:val="000000"/>
                <w:sz w:val="24"/>
                <w:szCs w:val="24"/>
              </w:rPr>
              <w:t>Население младше трудоспособного возраста, человек</w:t>
            </w:r>
          </w:p>
        </w:tc>
        <w:tc>
          <w:tcPr>
            <w:tcW w:w="1350" w:type="pct"/>
          </w:tcPr>
          <w:p w:rsidR="00804CEB" w:rsidRPr="00E004F4" w:rsidRDefault="00804CEB" w:rsidP="00804CEB">
            <w:pPr>
              <w:spacing w:line="276" w:lineRule="auto"/>
              <w:jc w:val="center"/>
              <w:rPr>
                <w:color w:val="000000"/>
                <w:sz w:val="24"/>
                <w:szCs w:val="24"/>
              </w:rPr>
            </w:pPr>
            <w:r w:rsidRPr="00E004F4">
              <w:rPr>
                <w:color w:val="000000"/>
                <w:sz w:val="24"/>
                <w:szCs w:val="24"/>
              </w:rPr>
              <w:t>1 278</w:t>
            </w:r>
          </w:p>
        </w:tc>
      </w:tr>
      <w:tr w:rsidR="00804CEB" w:rsidRPr="0003671C" w:rsidTr="00804CEB">
        <w:tc>
          <w:tcPr>
            <w:tcW w:w="3650" w:type="pct"/>
            <w:vAlign w:val="center"/>
          </w:tcPr>
          <w:p w:rsidR="00804CEB" w:rsidRPr="00E004F4" w:rsidRDefault="00804CEB" w:rsidP="00804CEB">
            <w:pPr>
              <w:spacing w:line="276" w:lineRule="auto"/>
              <w:rPr>
                <w:color w:val="000000"/>
                <w:sz w:val="24"/>
                <w:szCs w:val="24"/>
              </w:rPr>
            </w:pPr>
            <w:r w:rsidRPr="00E004F4">
              <w:rPr>
                <w:color w:val="000000"/>
                <w:sz w:val="24"/>
                <w:szCs w:val="24"/>
              </w:rPr>
              <w:t>Население в трудоспособном возрасте, человек</w:t>
            </w:r>
          </w:p>
        </w:tc>
        <w:tc>
          <w:tcPr>
            <w:tcW w:w="1350" w:type="pct"/>
          </w:tcPr>
          <w:p w:rsidR="00804CEB" w:rsidRPr="00E004F4" w:rsidRDefault="00804CEB" w:rsidP="00804CEB">
            <w:pPr>
              <w:spacing w:line="276" w:lineRule="auto"/>
              <w:jc w:val="center"/>
              <w:rPr>
                <w:color w:val="000000"/>
                <w:sz w:val="24"/>
                <w:szCs w:val="24"/>
              </w:rPr>
            </w:pPr>
            <w:r w:rsidRPr="00E004F4">
              <w:rPr>
                <w:color w:val="000000"/>
                <w:sz w:val="24"/>
                <w:szCs w:val="24"/>
              </w:rPr>
              <w:t>2 914</w:t>
            </w:r>
          </w:p>
        </w:tc>
      </w:tr>
      <w:tr w:rsidR="00804CEB" w:rsidRPr="0003671C" w:rsidTr="00804CEB">
        <w:tc>
          <w:tcPr>
            <w:tcW w:w="3650" w:type="pct"/>
            <w:vAlign w:val="center"/>
          </w:tcPr>
          <w:p w:rsidR="00804CEB" w:rsidRPr="00E004F4" w:rsidRDefault="00804CEB" w:rsidP="00804CEB">
            <w:pPr>
              <w:spacing w:line="276" w:lineRule="auto"/>
              <w:rPr>
                <w:color w:val="000000"/>
                <w:sz w:val="24"/>
                <w:szCs w:val="24"/>
              </w:rPr>
            </w:pPr>
            <w:r w:rsidRPr="00E004F4">
              <w:rPr>
                <w:color w:val="000000"/>
                <w:sz w:val="24"/>
                <w:szCs w:val="24"/>
              </w:rPr>
              <w:t>Население старше трудоспособного возраста, человек</w:t>
            </w:r>
          </w:p>
        </w:tc>
        <w:tc>
          <w:tcPr>
            <w:tcW w:w="1350" w:type="pct"/>
          </w:tcPr>
          <w:p w:rsidR="00804CEB" w:rsidRPr="00E004F4" w:rsidRDefault="00804CEB" w:rsidP="00804CEB">
            <w:pPr>
              <w:spacing w:line="276" w:lineRule="auto"/>
              <w:jc w:val="center"/>
              <w:rPr>
                <w:color w:val="000000"/>
                <w:sz w:val="24"/>
                <w:szCs w:val="24"/>
              </w:rPr>
            </w:pPr>
            <w:r w:rsidRPr="00E004F4">
              <w:rPr>
                <w:color w:val="000000"/>
                <w:sz w:val="24"/>
                <w:szCs w:val="24"/>
              </w:rPr>
              <w:t>1 160</w:t>
            </w:r>
          </w:p>
        </w:tc>
      </w:tr>
    </w:tbl>
    <w:p w:rsidR="00804CEB" w:rsidRPr="00804CEB" w:rsidRDefault="00804CEB" w:rsidP="00804CEB">
      <w:pPr>
        <w:pStyle w:val="ConsPlusNonformat"/>
        <w:spacing w:line="276" w:lineRule="auto"/>
        <w:ind w:firstLine="709"/>
        <w:contextualSpacing/>
        <w:jc w:val="both"/>
        <w:rPr>
          <w:rFonts w:ascii="Times New Roman" w:hAnsi="Times New Roman" w:cs="Times New Roman"/>
          <w:sz w:val="24"/>
          <w:szCs w:val="24"/>
        </w:rPr>
      </w:pPr>
    </w:p>
    <w:p w:rsidR="002C06F8" w:rsidRDefault="00804CEB" w:rsidP="00804CEB">
      <w:pPr>
        <w:widowControl/>
        <w:snapToGrid/>
        <w:spacing w:line="276" w:lineRule="auto"/>
        <w:ind w:firstLine="709"/>
        <w:rPr>
          <w:rFonts w:eastAsiaTheme="minorHAnsi"/>
          <w:bCs/>
          <w:sz w:val="24"/>
          <w:szCs w:val="24"/>
          <w:lang w:eastAsia="en-US"/>
        </w:rPr>
      </w:pPr>
      <w:r w:rsidRPr="00804CEB">
        <w:rPr>
          <w:rFonts w:eastAsiaTheme="minorHAnsi"/>
          <w:bCs/>
          <w:sz w:val="24"/>
          <w:szCs w:val="24"/>
          <w:lang w:eastAsia="en-US"/>
        </w:rPr>
        <w:t>Как видно из таблицы выше, доля населения</w:t>
      </w:r>
      <w:r w:rsidR="00D25F77">
        <w:rPr>
          <w:rFonts w:eastAsiaTheme="minorHAnsi"/>
          <w:bCs/>
          <w:sz w:val="24"/>
          <w:szCs w:val="24"/>
          <w:lang w:eastAsia="en-US"/>
        </w:rPr>
        <w:t xml:space="preserve"> в трудоспособном возрасте к 2025</w:t>
      </w:r>
      <w:r w:rsidRPr="00804CEB">
        <w:rPr>
          <w:rFonts w:eastAsiaTheme="minorHAnsi"/>
          <w:bCs/>
          <w:sz w:val="24"/>
          <w:szCs w:val="24"/>
          <w:lang w:eastAsia="en-US"/>
        </w:rPr>
        <w:t xml:space="preserve"> году сократится и составит 54%, доля пенсионеров составит 22%, доля детей и подростков увеличится до 23%.</w:t>
      </w:r>
    </w:p>
    <w:p w:rsidR="00804CEB" w:rsidRDefault="00804CEB" w:rsidP="00804CEB">
      <w:pPr>
        <w:widowControl/>
        <w:snapToGrid/>
        <w:spacing w:line="276" w:lineRule="auto"/>
        <w:ind w:firstLine="709"/>
        <w:rPr>
          <w:rFonts w:eastAsiaTheme="minorHAnsi"/>
          <w:bCs/>
          <w:sz w:val="24"/>
          <w:szCs w:val="24"/>
          <w:lang w:eastAsia="en-US"/>
        </w:rPr>
      </w:pPr>
      <w:r w:rsidRPr="00804CEB">
        <w:rPr>
          <w:rFonts w:eastAsiaTheme="minorHAnsi"/>
          <w:bCs/>
          <w:sz w:val="24"/>
          <w:szCs w:val="24"/>
          <w:lang w:eastAsia="en-US"/>
        </w:rPr>
        <w:t>С учетом интенсивного варианта демографического прогноза основные показатели развит</w:t>
      </w:r>
      <w:r w:rsidR="00D623C6">
        <w:rPr>
          <w:rFonts w:eastAsiaTheme="minorHAnsi"/>
          <w:bCs/>
          <w:sz w:val="24"/>
          <w:szCs w:val="24"/>
          <w:lang w:eastAsia="en-US"/>
        </w:rPr>
        <w:t>ия жилищного строительства в сель</w:t>
      </w:r>
      <w:r w:rsidRPr="00804CEB">
        <w:rPr>
          <w:rFonts w:eastAsiaTheme="minorHAnsi"/>
          <w:bCs/>
          <w:sz w:val="24"/>
          <w:szCs w:val="24"/>
          <w:lang w:eastAsia="en-US"/>
        </w:rPr>
        <w:t>совете будут следующими:</w:t>
      </w:r>
    </w:p>
    <w:p w:rsidR="00804CEB" w:rsidRDefault="00804CEB" w:rsidP="00804CEB">
      <w:pPr>
        <w:widowControl/>
        <w:snapToGrid/>
        <w:spacing w:line="276" w:lineRule="auto"/>
        <w:ind w:firstLine="709"/>
        <w:rPr>
          <w:rFonts w:eastAsiaTheme="minorHAnsi"/>
          <w:bCs/>
          <w:sz w:val="24"/>
          <w:szCs w:val="24"/>
          <w:lang w:eastAsia="en-US"/>
        </w:rPr>
      </w:pPr>
    </w:p>
    <w:p w:rsidR="00804CEB" w:rsidRDefault="00804CEB" w:rsidP="00804CEB">
      <w:pPr>
        <w:widowControl/>
        <w:snapToGrid/>
        <w:spacing w:line="276" w:lineRule="auto"/>
        <w:ind w:firstLine="709"/>
        <w:rPr>
          <w:rFonts w:eastAsiaTheme="minorHAnsi"/>
          <w:bCs/>
          <w:sz w:val="24"/>
          <w:szCs w:val="24"/>
          <w:lang w:eastAsia="en-US"/>
        </w:rPr>
      </w:pPr>
      <w:r>
        <w:rPr>
          <w:rFonts w:eastAsiaTheme="minorHAnsi"/>
          <w:bCs/>
          <w:sz w:val="24"/>
          <w:szCs w:val="24"/>
          <w:lang w:eastAsia="en-US"/>
        </w:rPr>
        <w:t xml:space="preserve">Таблица </w:t>
      </w:r>
      <w:r w:rsidR="005E2BFF">
        <w:rPr>
          <w:rFonts w:eastAsiaTheme="minorHAnsi"/>
          <w:bCs/>
          <w:sz w:val="24"/>
          <w:szCs w:val="24"/>
          <w:lang w:eastAsia="en-US"/>
        </w:rPr>
        <w:t>4</w:t>
      </w:r>
    </w:p>
    <w:p w:rsidR="00804CEB" w:rsidRDefault="00804CEB" w:rsidP="00804CEB">
      <w:pPr>
        <w:widowControl/>
        <w:snapToGrid/>
        <w:spacing w:line="276" w:lineRule="auto"/>
        <w:ind w:firstLine="709"/>
        <w:jc w:val="center"/>
        <w:rPr>
          <w:rFonts w:eastAsiaTheme="minorHAnsi"/>
          <w:bCs/>
          <w:sz w:val="24"/>
          <w:szCs w:val="24"/>
          <w:lang w:eastAsia="en-US"/>
        </w:rPr>
      </w:pPr>
      <w:r w:rsidRPr="00804CEB">
        <w:rPr>
          <w:rFonts w:eastAsiaTheme="minorHAnsi"/>
          <w:bCs/>
          <w:sz w:val="24"/>
          <w:szCs w:val="24"/>
          <w:lang w:eastAsia="en-US"/>
        </w:rPr>
        <w:t xml:space="preserve">Показатели развития жилищного строительства в </w:t>
      </w:r>
      <w:proofErr w:type="spellStart"/>
      <w:r w:rsidR="00D25F77">
        <w:rPr>
          <w:rFonts w:eastAsiaTheme="minorHAnsi"/>
          <w:bCs/>
          <w:sz w:val="24"/>
          <w:szCs w:val="24"/>
          <w:lang w:eastAsia="en-US"/>
        </w:rPr>
        <w:t>Бельтирском</w:t>
      </w:r>
      <w:proofErr w:type="spellEnd"/>
      <w:r w:rsidR="00D25F77">
        <w:rPr>
          <w:rFonts w:eastAsiaTheme="minorHAnsi"/>
          <w:bCs/>
          <w:sz w:val="24"/>
          <w:szCs w:val="24"/>
          <w:lang w:eastAsia="en-US"/>
        </w:rPr>
        <w:t xml:space="preserve"> сельсовете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8"/>
        <w:gridCol w:w="1832"/>
      </w:tblGrid>
      <w:tr w:rsidR="00804CEB" w:rsidRPr="00804CEB" w:rsidTr="00804CEB">
        <w:tc>
          <w:tcPr>
            <w:tcW w:w="4043" w:type="pct"/>
            <w:vAlign w:val="center"/>
          </w:tcPr>
          <w:p w:rsidR="00804CEB" w:rsidRPr="00804CEB" w:rsidRDefault="00804CEB" w:rsidP="00804CEB">
            <w:pPr>
              <w:spacing w:line="276" w:lineRule="auto"/>
              <w:jc w:val="center"/>
              <w:rPr>
                <w:sz w:val="24"/>
                <w:szCs w:val="24"/>
                <w:lang w:eastAsia="zh-CN"/>
              </w:rPr>
            </w:pPr>
            <w:r w:rsidRPr="00804CEB">
              <w:rPr>
                <w:sz w:val="24"/>
                <w:szCs w:val="24"/>
                <w:lang w:eastAsia="zh-CN"/>
              </w:rPr>
              <w:t>Показатели</w:t>
            </w:r>
          </w:p>
        </w:tc>
        <w:tc>
          <w:tcPr>
            <w:tcW w:w="957" w:type="pct"/>
            <w:vAlign w:val="center"/>
          </w:tcPr>
          <w:p w:rsidR="00804CEB" w:rsidRPr="00804CEB" w:rsidRDefault="00D25F77" w:rsidP="00804CEB">
            <w:pPr>
              <w:spacing w:line="276" w:lineRule="auto"/>
              <w:jc w:val="center"/>
              <w:rPr>
                <w:sz w:val="24"/>
                <w:szCs w:val="24"/>
                <w:lang w:eastAsia="zh-CN"/>
              </w:rPr>
            </w:pPr>
            <w:r>
              <w:rPr>
                <w:sz w:val="24"/>
                <w:szCs w:val="24"/>
                <w:lang w:eastAsia="zh-CN"/>
              </w:rPr>
              <w:t>2025</w:t>
            </w:r>
          </w:p>
        </w:tc>
      </w:tr>
      <w:tr w:rsidR="00804CEB" w:rsidRPr="00804CEB" w:rsidTr="00804CEB">
        <w:trPr>
          <w:trHeight w:val="162"/>
        </w:trPr>
        <w:tc>
          <w:tcPr>
            <w:tcW w:w="4043" w:type="pct"/>
            <w:vAlign w:val="center"/>
          </w:tcPr>
          <w:p w:rsidR="00804CEB" w:rsidRPr="00804CEB" w:rsidRDefault="00804CEB" w:rsidP="00804CEB">
            <w:pPr>
              <w:spacing w:line="276" w:lineRule="auto"/>
              <w:rPr>
                <w:sz w:val="24"/>
                <w:szCs w:val="24"/>
                <w:lang w:eastAsia="zh-CN"/>
              </w:rPr>
            </w:pPr>
            <w:r w:rsidRPr="00804CEB">
              <w:rPr>
                <w:sz w:val="24"/>
                <w:szCs w:val="24"/>
                <w:lang w:eastAsia="zh-CN"/>
              </w:rPr>
              <w:t xml:space="preserve">Объем жилищного фонда, </w:t>
            </w:r>
            <w:r w:rsidRPr="00804CEB">
              <w:rPr>
                <w:sz w:val="24"/>
                <w:szCs w:val="24"/>
              </w:rPr>
              <w:t>м²</w:t>
            </w:r>
          </w:p>
        </w:tc>
        <w:tc>
          <w:tcPr>
            <w:tcW w:w="957" w:type="pct"/>
            <w:vAlign w:val="center"/>
          </w:tcPr>
          <w:p w:rsidR="00804CEB" w:rsidRPr="00804CEB" w:rsidRDefault="00804CEB" w:rsidP="00804CEB">
            <w:pPr>
              <w:spacing w:line="276" w:lineRule="auto"/>
              <w:jc w:val="center"/>
              <w:rPr>
                <w:color w:val="000000"/>
                <w:sz w:val="24"/>
                <w:szCs w:val="24"/>
              </w:rPr>
            </w:pPr>
            <w:r w:rsidRPr="0094054B">
              <w:rPr>
                <w:color w:val="000000"/>
                <w:sz w:val="24"/>
                <w:szCs w:val="24"/>
              </w:rPr>
              <w:t>133 802</w:t>
            </w:r>
          </w:p>
        </w:tc>
      </w:tr>
      <w:tr w:rsidR="00804CEB" w:rsidRPr="00804CEB" w:rsidTr="00804CEB">
        <w:tc>
          <w:tcPr>
            <w:tcW w:w="4043" w:type="pct"/>
            <w:vAlign w:val="center"/>
          </w:tcPr>
          <w:p w:rsidR="00804CEB" w:rsidRPr="00804CEB" w:rsidRDefault="00804CEB" w:rsidP="00804CEB">
            <w:pPr>
              <w:spacing w:line="276" w:lineRule="auto"/>
              <w:rPr>
                <w:sz w:val="24"/>
                <w:szCs w:val="24"/>
                <w:lang w:eastAsia="zh-CN"/>
              </w:rPr>
            </w:pPr>
            <w:r w:rsidRPr="00804CEB">
              <w:rPr>
                <w:sz w:val="24"/>
                <w:szCs w:val="24"/>
                <w:lang w:eastAsia="zh-CN"/>
              </w:rPr>
              <w:t xml:space="preserve">Объем нового жилищного строительства за период, </w:t>
            </w:r>
            <w:r w:rsidRPr="00804CEB">
              <w:rPr>
                <w:sz w:val="24"/>
                <w:szCs w:val="24"/>
              </w:rPr>
              <w:t>м²</w:t>
            </w:r>
          </w:p>
        </w:tc>
        <w:tc>
          <w:tcPr>
            <w:tcW w:w="957" w:type="pct"/>
            <w:vAlign w:val="center"/>
          </w:tcPr>
          <w:p w:rsidR="00804CEB" w:rsidRPr="00804CEB" w:rsidRDefault="00804CEB" w:rsidP="00804CEB">
            <w:pPr>
              <w:spacing w:line="276" w:lineRule="auto"/>
              <w:jc w:val="center"/>
              <w:rPr>
                <w:color w:val="000000"/>
                <w:sz w:val="24"/>
                <w:szCs w:val="24"/>
              </w:rPr>
            </w:pPr>
            <w:r w:rsidRPr="00804CEB">
              <w:rPr>
                <w:color w:val="000000"/>
                <w:sz w:val="24"/>
                <w:szCs w:val="24"/>
              </w:rPr>
              <w:t>12 426</w:t>
            </w:r>
          </w:p>
        </w:tc>
      </w:tr>
      <w:tr w:rsidR="00804CEB" w:rsidRPr="00804CEB" w:rsidTr="00804CEB">
        <w:tc>
          <w:tcPr>
            <w:tcW w:w="4043" w:type="pct"/>
            <w:vAlign w:val="center"/>
          </w:tcPr>
          <w:p w:rsidR="00804CEB" w:rsidRPr="00804CEB" w:rsidRDefault="00804CEB" w:rsidP="00804CEB">
            <w:pPr>
              <w:spacing w:line="276" w:lineRule="auto"/>
              <w:rPr>
                <w:sz w:val="24"/>
                <w:szCs w:val="24"/>
                <w:lang w:eastAsia="zh-CN"/>
              </w:rPr>
            </w:pPr>
            <w:r w:rsidRPr="00804CEB">
              <w:rPr>
                <w:sz w:val="24"/>
                <w:szCs w:val="24"/>
                <w:lang w:eastAsia="zh-CN"/>
              </w:rPr>
              <w:t xml:space="preserve">Объем жилищного строительства в среднем за год, </w:t>
            </w:r>
            <w:r w:rsidRPr="00804CEB">
              <w:rPr>
                <w:sz w:val="24"/>
                <w:szCs w:val="24"/>
              </w:rPr>
              <w:t>м²</w:t>
            </w:r>
          </w:p>
        </w:tc>
        <w:tc>
          <w:tcPr>
            <w:tcW w:w="957" w:type="pct"/>
            <w:vAlign w:val="center"/>
          </w:tcPr>
          <w:p w:rsidR="00804CEB" w:rsidRPr="00804CEB" w:rsidRDefault="00804CEB" w:rsidP="00804CEB">
            <w:pPr>
              <w:spacing w:line="276" w:lineRule="auto"/>
              <w:jc w:val="center"/>
              <w:rPr>
                <w:color w:val="000000"/>
                <w:sz w:val="24"/>
                <w:szCs w:val="24"/>
              </w:rPr>
            </w:pPr>
            <w:r w:rsidRPr="00804CEB">
              <w:rPr>
                <w:color w:val="000000"/>
                <w:sz w:val="24"/>
                <w:szCs w:val="24"/>
              </w:rPr>
              <w:t>2 485</w:t>
            </w:r>
          </w:p>
        </w:tc>
      </w:tr>
      <w:tr w:rsidR="00804CEB" w:rsidRPr="00804CEB" w:rsidTr="00804CEB">
        <w:tc>
          <w:tcPr>
            <w:tcW w:w="4043" w:type="pct"/>
            <w:vAlign w:val="center"/>
          </w:tcPr>
          <w:p w:rsidR="00804CEB" w:rsidRPr="00804CEB" w:rsidRDefault="00804CEB" w:rsidP="00804CEB">
            <w:pPr>
              <w:spacing w:line="276" w:lineRule="auto"/>
              <w:rPr>
                <w:sz w:val="24"/>
                <w:szCs w:val="24"/>
                <w:lang w:eastAsia="zh-CN"/>
              </w:rPr>
            </w:pPr>
            <w:r w:rsidRPr="00804CEB">
              <w:rPr>
                <w:sz w:val="24"/>
                <w:szCs w:val="24"/>
                <w:lang w:eastAsia="zh-CN"/>
              </w:rPr>
              <w:t xml:space="preserve">Объем жилищного строительства на человека в год, </w:t>
            </w:r>
            <w:r w:rsidRPr="00804CEB">
              <w:rPr>
                <w:sz w:val="24"/>
                <w:szCs w:val="24"/>
              </w:rPr>
              <w:t>м²</w:t>
            </w:r>
          </w:p>
        </w:tc>
        <w:tc>
          <w:tcPr>
            <w:tcW w:w="957" w:type="pct"/>
            <w:vAlign w:val="center"/>
          </w:tcPr>
          <w:p w:rsidR="00804CEB" w:rsidRPr="00804CEB" w:rsidRDefault="00804CEB" w:rsidP="00804CEB">
            <w:pPr>
              <w:spacing w:line="276" w:lineRule="auto"/>
              <w:jc w:val="center"/>
              <w:rPr>
                <w:color w:val="000000"/>
                <w:sz w:val="24"/>
                <w:szCs w:val="24"/>
              </w:rPr>
            </w:pPr>
            <w:r w:rsidRPr="00804CEB">
              <w:rPr>
                <w:color w:val="000000"/>
                <w:sz w:val="24"/>
                <w:szCs w:val="24"/>
              </w:rPr>
              <w:t>0,5</w:t>
            </w:r>
          </w:p>
        </w:tc>
      </w:tr>
    </w:tbl>
    <w:p w:rsidR="00804CEB" w:rsidRDefault="00804CEB" w:rsidP="00804CEB">
      <w:pPr>
        <w:widowControl/>
        <w:snapToGrid/>
        <w:spacing w:line="276" w:lineRule="auto"/>
        <w:ind w:firstLine="709"/>
        <w:rPr>
          <w:rFonts w:eastAsiaTheme="minorHAnsi"/>
          <w:bCs/>
          <w:sz w:val="24"/>
          <w:szCs w:val="24"/>
          <w:lang w:eastAsia="en-US"/>
        </w:rPr>
      </w:pPr>
    </w:p>
    <w:p w:rsidR="00804CEB" w:rsidRPr="00804CEB" w:rsidRDefault="00804CEB" w:rsidP="00804CEB">
      <w:pPr>
        <w:widowControl/>
        <w:snapToGrid/>
        <w:spacing w:line="276" w:lineRule="auto"/>
        <w:ind w:firstLine="709"/>
        <w:rPr>
          <w:rFonts w:eastAsiaTheme="minorHAnsi"/>
          <w:bCs/>
          <w:sz w:val="24"/>
          <w:szCs w:val="24"/>
          <w:lang w:eastAsia="en-US"/>
        </w:rPr>
      </w:pPr>
      <w:r w:rsidRPr="00804CEB">
        <w:rPr>
          <w:rFonts w:eastAsiaTheme="minorHAnsi"/>
          <w:bCs/>
          <w:sz w:val="24"/>
          <w:szCs w:val="24"/>
          <w:lang w:eastAsia="en-US"/>
        </w:rPr>
        <w:t>Проектом предлагается строительство следующих типов жилья:</w:t>
      </w:r>
    </w:p>
    <w:p w:rsidR="00804CEB" w:rsidRPr="00804CEB" w:rsidRDefault="00804CEB" w:rsidP="00804CEB">
      <w:pPr>
        <w:widowControl/>
        <w:tabs>
          <w:tab w:val="left" w:pos="993"/>
          <w:tab w:val="left" w:pos="1418"/>
          <w:tab w:val="left" w:pos="1560"/>
        </w:tabs>
        <w:snapToGrid/>
        <w:spacing w:line="276" w:lineRule="auto"/>
        <w:ind w:firstLine="709"/>
        <w:rPr>
          <w:rFonts w:eastAsiaTheme="minorHAnsi"/>
          <w:bCs/>
          <w:sz w:val="24"/>
          <w:szCs w:val="24"/>
          <w:lang w:eastAsia="en-US"/>
        </w:rPr>
      </w:pPr>
      <w:r w:rsidRPr="00804CEB">
        <w:rPr>
          <w:rFonts w:eastAsiaTheme="minorHAnsi"/>
          <w:bCs/>
          <w:sz w:val="24"/>
          <w:szCs w:val="24"/>
          <w:lang w:eastAsia="en-US"/>
        </w:rPr>
        <w:t>−</w:t>
      </w:r>
      <w:r w:rsidRPr="00804CEB">
        <w:rPr>
          <w:rFonts w:eastAsiaTheme="minorHAnsi"/>
          <w:bCs/>
          <w:sz w:val="24"/>
          <w:szCs w:val="24"/>
          <w:lang w:eastAsia="en-US"/>
        </w:rPr>
        <w:tab/>
        <w:t>Индивидуальные дома с участками площадью порядка, позволяющие вести личное подсобное хозяйство;</w:t>
      </w:r>
    </w:p>
    <w:p w:rsidR="00AD6779" w:rsidRPr="00AD6779" w:rsidRDefault="00AD6779" w:rsidP="00AD6779">
      <w:pPr>
        <w:widowControl/>
        <w:tabs>
          <w:tab w:val="left" w:pos="993"/>
          <w:tab w:val="left" w:pos="1418"/>
          <w:tab w:val="left" w:pos="1560"/>
        </w:tabs>
        <w:snapToGrid/>
        <w:spacing w:line="276" w:lineRule="auto"/>
        <w:ind w:firstLine="709"/>
        <w:rPr>
          <w:rFonts w:eastAsiaTheme="minorHAnsi"/>
          <w:bCs/>
          <w:sz w:val="24"/>
          <w:szCs w:val="24"/>
          <w:lang w:eastAsia="en-US"/>
        </w:rPr>
      </w:pPr>
      <w:r w:rsidRPr="00AD6779">
        <w:rPr>
          <w:rFonts w:eastAsiaTheme="minorHAnsi"/>
          <w:bCs/>
          <w:sz w:val="24"/>
          <w:szCs w:val="24"/>
          <w:lang w:eastAsia="en-US"/>
        </w:rPr>
        <w:t xml:space="preserve">Исходя из анализа проблем планировочной структуры </w:t>
      </w:r>
      <w:r w:rsidR="00D25F77">
        <w:rPr>
          <w:sz w:val="24"/>
          <w:szCs w:val="24"/>
        </w:rPr>
        <w:t>Бельтирского сельсовета</w:t>
      </w:r>
      <w:r w:rsidRPr="00AD6779">
        <w:rPr>
          <w:rFonts w:eastAsiaTheme="minorHAnsi"/>
          <w:bCs/>
          <w:sz w:val="24"/>
          <w:szCs w:val="24"/>
          <w:lang w:eastAsia="en-US"/>
        </w:rPr>
        <w:t>, можно выявить основные направления градостроительного развития территории:</w:t>
      </w:r>
    </w:p>
    <w:p w:rsidR="00AD6779" w:rsidRPr="00AD6779" w:rsidRDefault="00AD6779" w:rsidP="00AD6779">
      <w:pPr>
        <w:widowControl/>
        <w:tabs>
          <w:tab w:val="left" w:pos="993"/>
          <w:tab w:val="left" w:pos="1418"/>
          <w:tab w:val="left" w:pos="1560"/>
        </w:tabs>
        <w:snapToGrid/>
        <w:spacing w:line="276" w:lineRule="auto"/>
        <w:ind w:firstLine="709"/>
        <w:rPr>
          <w:rFonts w:eastAsiaTheme="minorHAnsi"/>
          <w:bCs/>
          <w:sz w:val="24"/>
          <w:szCs w:val="24"/>
          <w:lang w:eastAsia="en-US"/>
        </w:rPr>
      </w:pPr>
      <w:r>
        <w:rPr>
          <w:rFonts w:eastAsiaTheme="minorHAnsi"/>
          <w:bCs/>
          <w:sz w:val="24"/>
          <w:szCs w:val="24"/>
          <w:lang w:eastAsia="en-US"/>
        </w:rPr>
        <w:t>-</w:t>
      </w:r>
      <w:r w:rsidRPr="00AD6779">
        <w:rPr>
          <w:rFonts w:eastAsiaTheme="minorHAnsi"/>
          <w:bCs/>
          <w:sz w:val="24"/>
          <w:szCs w:val="24"/>
          <w:lang w:eastAsia="en-US"/>
        </w:rPr>
        <w:tab/>
        <w:t>Создание комфортных условий проживания с учетом развития социальной, транспортной и инженерной инфраструктуры.</w:t>
      </w:r>
    </w:p>
    <w:p w:rsidR="00AD6779" w:rsidRPr="00AD6779" w:rsidRDefault="00AD6779" w:rsidP="00AD6779">
      <w:pPr>
        <w:widowControl/>
        <w:tabs>
          <w:tab w:val="left" w:pos="993"/>
          <w:tab w:val="left" w:pos="1418"/>
          <w:tab w:val="left" w:pos="1560"/>
        </w:tabs>
        <w:snapToGrid/>
        <w:spacing w:line="276" w:lineRule="auto"/>
        <w:ind w:firstLine="709"/>
        <w:rPr>
          <w:rFonts w:eastAsiaTheme="minorHAnsi"/>
          <w:bCs/>
          <w:sz w:val="24"/>
          <w:szCs w:val="24"/>
          <w:lang w:eastAsia="en-US"/>
        </w:rPr>
      </w:pPr>
      <w:r>
        <w:rPr>
          <w:rFonts w:eastAsiaTheme="minorHAnsi"/>
          <w:bCs/>
          <w:sz w:val="24"/>
          <w:szCs w:val="24"/>
          <w:lang w:eastAsia="en-US"/>
        </w:rPr>
        <w:t>-</w:t>
      </w:r>
      <w:r w:rsidRPr="00AD6779">
        <w:rPr>
          <w:rFonts w:eastAsiaTheme="minorHAnsi"/>
          <w:bCs/>
          <w:sz w:val="24"/>
          <w:szCs w:val="24"/>
          <w:lang w:eastAsia="en-US"/>
        </w:rPr>
        <w:tab/>
        <w:t>Улучшение транспортных связей частей и планировочных районов поселения.</w:t>
      </w:r>
    </w:p>
    <w:p w:rsidR="00AD6779" w:rsidRPr="00AD6779" w:rsidRDefault="00AD6779" w:rsidP="00AD6779">
      <w:pPr>
        <w:widowControl/>
        <w:tabs>
          <w:tab w:val="left" w:pos="993"/>
          <w:tab w:val="left" w:pos="1418"/>
          <w:tab w:val="left" w:pos="1560"/>
        </w:tabs>
        <w:snapToGrid/>
        <w:spacing w:line="276" w:lineRule="auto"/>
        <w:ind w:firstLine="709"/>
        <w:rPr>
          <w:rFonts w:eastAsiaTheme="minorHAnsi"/>
          <w:bCs/>
          <w:sz w:val="24"/>
          <w:szCs w:val="24"/>
          <w:lang w:eastAsia="en-US"/>
        </w:rPr>
      </w:pPr>
      <w:r>
        <w:rPr>
          <w:rFonts w:eastAsiaTheme="minorHAnsi"/>
          <w:bCs/>
          <w:sz w:val="24"/>
          <w:szCs w:val="24"/>
          <w:lang w:eastAsia="en-US"/>
        </w:rPr>
        <w:t>-</w:t>
      </w:r>
      <w:r w:rsidRPr="00AD6779">
        <w:rPr>
          <w:rFonts w:eastAsiaTheme="minorHAnsi"/>
          <w:bCs/>
          <w:sz w:val="24"/>
          <w:szCs w:val="24"/>
          <w:lang w:eastAsia="en-US"/>
        </w:rPr>
        <w:tab/>
        <w:t>Улучшение экологического состояния поселения.</w:t>
      </w:r>
    </w:p>
    <w:p w:rsidR="00AD6779" w:rsidRPr="00AD6779" w:rsidRDefault="00AD6779" w:rsidP="00AD6779">
      <w:pPr>
        <w:widowControl/>
        <w:tabs>
          <w:tab w:val="left" w:pos="993"/>
          <w:tab w:val="left" w:pos="1418"/>
          <w:tab w:val="left" w:pos="1560"/>
        </w:tabs>
        <w:snapToGrid/>
        <w:spacing w:line="276" w:lineRule="auto"/>
        <w:ind w:firstLine="709"/>
        <w:rPr>
          <w:rFonts w:eastAsiaTheme="minorHAnsi"/>
          <w:bCs/>
          <w:sz w:val="24"/>
          <w:szCs w:val="24"/>
          <w:lang w:eastAsia="en-US"/>
        </w:rPr>
      </w:pPr>
      <w:r>
        <w:rPr>
          <w:rFonts w:eastAsiaTheme="minorHAnsi"/>
          <w:bCs/>
          <w:sz w:val="24"/>
          <w:szCs w:val="24"/>
          <w:lang w:eastAsia="en-US"/>
        </w:rPr>
        <w:t>-</w:t>
      </w:r>
      <w:r w:rsidRPr="00AD6779">
        <w:rPr>
          <w:rFonts w:eastAsiaTheme="minorHAnsi"/>
          <w:bCs/>
          <w:sz w:val="24"/>
          <w:szCs w:val="24"/>
          <w:lang w:eastAsia="en-US"/>
        </w:rPr>
        <w:tab/>
        <w:t>Максимальное сохранение существующих и создание новых зелёных зон, организация рекреационных зон.</w:t>
      </w:r>
    </w:p>
    <w:p w:rsidR="00AD6779" w:rsidRPr="00AD6779" w:rsidRDefault="00AD6779" w:rsidP="00AD6779">
      <w:pPr>
        <w:widowControl/>
        <w:tabs>
          <w:tab w:val="left" w:pos="993"/>
          <w:tab w:val="left" w:pos="1418"/>
          <w:tab w:val="left" w:pos="1560"/>
        </w:tabs>
        <w:snapToGrid/>
        <w:spacing w:line="276" w:lineRule="auto"/>
        <w:ind w:firstLine="709"/>
        <w:rPr>
          <w:rFonts w:eastAsiaTheme="minorHAnsi"/>
          <w:bCs/>
          <w:sz w:val="24"/>
          <w:szCs w:val="24"/>
          <w:lang w:eastAsia="en-US"/>
        </w:rPr>
      </w:pPr>
      <w:r>
        <w:rPr>
          <w:rFonts w:eastAsiaTheme="minorHAnsi"/>
          <w:bCs/>
          <w:sz w:val="24"/>
          <w:szCs w:val="24"/>
          <w:lang w:eastAsia="en-US"/>
        </w:rPr>
        <w:t>-</w:t>
      </w:r>
      <w:r w:rsidRPr="00AD6779">
        <w:rPr>
          <w:rFonts w:eastAsiaTheme="minorHAnsi"/>
          <w:bCs/>
          <w:sz w:val="24"/>
          <w:szCs w:val="24"/>
          <w:lang w:eastAsia="en-US"/>
        </w:rPr>
        <w:tab/>
        <w:t>Выделение территории для развития промышленности и реконструкция существующих производственных зон.</w:t>
      </w:r>
    </w:p>
    <w:p w:rsidR="00804CEB" w:rsidRPr="00804CEB" w:rsidRDefault="00804CEB" w:rsidP="00804CEB">
      <w:pPr>
        <w:widowControl/>
        <w:snapToGrid/>
        <w:spacing w:line="276" w:lineRule="auto"/>
        <w:ind w:firstLine="709"/>
        <w:rPr>
          <w:rFonts w:eastAsiaTheme="minorHAnsi"/>
          <w:bCs/>
          <w:sz w:val="24"/>
          <w:szCs w:val="24"/>
          <w:lang w:eastAsia="en-US"/>
        </w:rPr>
      </w:pPr>
    </w:p>
    <w:p w:rsidR="006C2DD4" w:rsidRPr="00296D2F" w:rsidRDefault="006C2DD4" w:rsidP="009444EF">
      <w:pPr>
        <w:spacing w:line="276" w:lineRule="auto"/>
        <w:ind w:right="57" w:firstLine="709"/>
        <w:jc w:val="center"/>
        <w:rPr>
          <w:rFonts w:eastAsiaTheme="minorHAnsi"/>
          <w:b/>
          <w:bCs/>
          <w:i/>
          <w:sz w:val="24"/>
          <w:szCs w:val="24"/>
          <w:lang w:eastAsia="en-US"/>
        </w:rPr>
      </w:pPr>
      <w:r w:rsidRPr="00296D2F">
        <w:rPr>
          <w:rFonts w:eastAsiaTheme="minorHAnsi"/>
          <w:b/>
          <w:bCs/>
          <w:i/>
          <w:sz w:val="24"/>
          <w:szCs w:val="24"/>
          <w:lang w:eastAsia="en-US"/>
        </w:rPr>
        <w:t xml:space="preserve">3.2 </w:t>
      </w:r>
      <w:r w:rsidR="006A2C46" w:rsidRPr="006A2C46">
        <w:rPr>
          <w:rFonts w:eastAsiaTheme="minorHAnsi"/>
          <w:b/>
          <w:bCs/>
          <w:i/>
          <w:sz w:val="24"/>
          <w:szCs w:val="24"/>
          <w:lang w:eastAsia="en-US"/>
        </w:rPr>
        <w:t>Прогноз транспортного спроса, объемов и характера передвижения населения и перевозок грузов по видам транспорта</w:t>
      </w:r>
    </w:p>
    <w:p w:rsidR="00F5558F" w:rsidRDefault="00F5558F" w:rsidP="009444EF">
      <w:pPr>
        <w:spacing w:line="276" w:lineRule="auto"/>
        <w:rPr>
          <w:sz w:val="28"/>
          <w:szCs w:val="28"/>
        </w:rPr>
      </w:pPr>
    </w:p>
    <w:p w:rsidR="001549D6" w:rsidRDefault="001549D6" w:rsidP="00220E91">
      <w:pPr>
        <w:spacing w:line="276" w:lineRule="auto"/>
        <w:ind w:firstLine="709"/>
        <w:rPr>
          <w:sz w:val="24"/>
          <w:szCs w:val="24"/>
        </w:rPr>
      </w:pPr>
      <w:r w:rsidRPr="001549D6">
        <w:rPr>
          <w:sz w:val="24"/>
          <w:szCs w:val="24"/>
        </w:rPr>
        <w:t xml:space="preserve">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00D25F77">
        <w:rPr>
          <w:sz w:val="24"/>
          <w:szCs w:val="24"/>
        </w:rPr>
        <w:t>Бельтирского сельсовета</w:t>
      </w:r>
      <w:r w:rsidR="00D25F77" w:rsidRPr="00E338D4">
        <w:rPr>
          <w:sz w:val="24"/>
          <w:szCs w:val="24"/>
        </w:rPr>
        <w:t xml:space="preserve"> </w:t>
      </w:r>
      <w:r w:rsidRPr="001549D6">
        <w:rPr>
          <w:sz w:val="24"/>
          <w:szCs w:val="24"/>
        </w:rPr>
        <w:t>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w:t>
      </w:r>
      <w:r w:rsidR="00D25F77">
        <w:rPr>
          <w:sz w:val="24"/>
          <w:szCs w:val="24"/>
        </w:rPr>
        <w:t>.</w:t>
      </w:r>
      <w:r w:rsidR="008D4D80">
        <w:rPr>
          <w:sz w:val="24"/>
          <w:szCs w:val="24"/>
        </w:rPr>
        <w:t xml:space="preserve"> </w:t>
      </w:r>
      <w:r w:rsidRPr="001549D6">
        <w:rPr>
          <w:sz w:val="24"/>
          <w:szCs w:val="24"/>
        </w:rPr>
        <w:lastRenderedPageBreak/>
        <w:t>Обследование пассажиропотоков проводится в соответствии с действующими нормативными документами. 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1549D6" w:rsidRDefault="001549D6" w:rsidP="00220E91">
      <w:pPr>
        <w:spacing w:line="276" w:lineRule="auto"/>
        <w:ind w:firstLine="709"/>
        <w:rPr>
          <w:sz w:val="24"/>
          <w:szCs w:val="24"/>
        </w:rPr>
      </w:pPr>
    </w:p>
    <w:p w:rsidR="006C2DD4" w:rsidRPr="00424D92" w:rsidRDefault="006C2DD4" w:rsidP="00220E91">
      <w:pPr>
        <w:pStyle w:val="ConsPlusNormal"/>
        <w:widowControl/>
        <w:spacing w:line="276" w:lineRule="auto"/>
        <w:ind w:firstLine="0"/>
        <w:jc w:val="center"/>
        <w:rPr>
          <w:rFonts w:ascii="Times New Roman" w:hAnsi="Times New Roman" w:cs="Times New Roman"/>
          <w:b/>
          <w:i/>
          <w:sz w:val="24"/>
          <w:szCs w:val="24"/>
        </w:rPr>
      </w:pPr>
      <w:r w:rsidRPr="007B3009">
        <w:rPr>
          <w:rFonts w:ascii="Times New Roman" w:hAnsi="Times New Roman" w:cs="Times New Roman"/>
          <w:b/>
          <w:i/>
          <w:sz w:val="24"/>
          <w:szCs w:val="24"/>
        </w:rPr>
        <w:t>3.3. Прогноз развития транспортной инфраструктуры по видам транспорта</w:t>
      </w:r>
    </w:p>
    <w:p w:rsidR="001549D6" w:rsidRDefault="001549D6" w:rsidP="001549D6">
      <w:pPr>
        <w:pStyle w:val="afff4"/>
        <w:tabs>
          <w:tab w:val="left" w:pos="851"/>
        </w:tabs>
        <w:spacing w:before="0" w:after="0" w:line="276" w:lineRule="auto"/>
        <w:ind w:firstLine="709"/>
      </w:pPr>
    </w:p>
    <w:p w:rsidR="001549D6" w:rsidRPr="002B6973" w:rsidRDefault="001549D6" w:rsidP="001549D6">
      <w:pPr>
        <w:pStyle w:val="afff4"/>
        <w:tabs>
          <w:tab w:val="left" w:pos="851"/>
        </w:tabs>
        <w:spacing w:before="0" w:after="0" w:line="276" w:lineRule="auto"/>
        <w:ind w:firstLine="709"/>
      </w:pPr>
      <w:r w:rsidRPr="002B6973">
        <w:t>Развитие внешней автодорожной сети.</w:t>
      </w:r>
    </w:p>
    <w:p w:rsidR="001549D6" w:rsidRPr="002B6973" w:rsidRDefault="001549D6" w:rsidP="001549D6">
      <w:pPr>
        <w:pStyle w:val="afff4"/>
        <w:tabs>
          <w:tab w:val="left" w:pos="851"/>
        </w:tabs>
        <w:spacing w:before="0" w:after="0" w:line="276" w:lineRule="auto"/>
        <w:ind w:firstLine="709"/>
      </w:pPr>
      <w:r w:rsidRPr="002B6973">
        <w:t>Генеральным планом предусмотрено сохранение существующей структуры сети автомобильных дорог с реконструкцией на отдельных участках.</w:t>
      </w:r>
    </w:p>
    <w:p w:rsidR="001549D6" w:rsidRPr="002B6973" w:rsidRDefault="001549D6" w:rsidP="001549D6">
      <w:pPr>
        <w:pStyle w:val="afff4"/>
        <w:tabs>
          <w:tab w:val="left" w:pos="851"/>
        </w:tabs>
        <w:spacing w:before="0" w:after="0" w:line="276" w:lineRule="auto"/>
        <w:ind w:firstLine="709"/>
      </w:pPr>
      <w:r w:rsidRPr="002B6973">
        <w:t xml:space="preserve">Для обеспечения надежных автотранспортных связей во внутрирайонном сообщении </w:t>
      </w:r>
      <w:r w:rsidR="00D25F77" w:rsidRPr="002B6973">
        <w:t xml:space="preserve">Бельтирского сельсовета </w:t>
      </w:r>
      <w:r w:rsidRPr="002B6973">
        <w:t xml:space="preserve">с группой сельских населенных пунктов на севере </w:t>
      </w:r>
      <w:r w:rsidR="00CD6B7C" w:rsidRPr="002B6973">
        <w:t xml:space="preserve">Бельтирского сельсовета </w:t>
      </w:r>
      <w:r w:rsidRPr="002B6973">
        <w:t>Ас</w:t>
      </w:r>
      <w:r w:rsidR="0012355C" w:rsidRPr="002B6973">
        <w:t>кизского района,</w:t>
      </w:r>
      <w:r w:rsidRPr="002B6973">
        <w:t xml:space="preserve"> проектом генерального плана на период первой очереди предлагается асфальтирование участка местной автодороги, находящегося на территории </w:t>
      </w:r>
      <w:r w:rsidR="00CD6B7C" w:rsidRPr="002B6973">
        <w:t xml:space="preserve">Бельтирского сельсовета </w:t>
      </w:r>
      <w:r w:rsidRPr="002B6973">
        <w:t>(длина участка около 0,65 км.).</w:t>
      </w:r>
    </w:p>
    <w:p w:rsidR="001549D6" w:rsidRDefault="001549D6" w:rsidP="001549D6">
      <w:pPr>
        <w:pStyle w:val="afff4"/>
        <w:tabs>
          <w:tab w:val="left" w:pos="851"/>
        </w:tabs>
        <w:spacing w:before="0" w:after="0" w:line="276" w:lineRule="auto"/>
        <w:ind w:firstLine="709"/>
      </w:pPr>
      <w:r w:rsidRPr="002B6973">
        <w:t>На расчетный срок проектирования планируется строительство</w:t>
      </w:r>
      <w:r>
        <w:t xml:space="preserve"> </w:t>
      </w:r>
    </w:p>
    <w:p w:rsidR="00330258" w:rsidRDefault="00330258" w:rsidP="0019661A">
      <w:pPr>
        <w:pStyle w:val="afff4"/>
        <w:spacing w:before="0" w:after="0" w:line="276" w:lineRule="auto"/>
        <w:ind w:firstLine="709"/>
      </w:pPr>
    </w:p>
    <w:p w:rsidR="006C2DD4" w:rsidRPr="00BD2FA3" w:rsidRDefault="006C2DD4" w:rsidP="009444EF">
      <w:pPr>
        <w:pStyle w:val="ConsPlusNormal"/>
        <w:widowControl/>
        <w:spacing w:line="276" w:lineRule="auto"/>
        <w:ind w:firstLine="0"/>
        <w:jc w:val="center"/>
        <w:rPr>
          <w:rFonts w:ascii="Times New Roman" w:hAnsi="Times New Roman" w:cs="Times New Roman"/>
          <w:b/>
          <w:i/>
          <w:sz w:val="24"/>
          <w:szCs w:val="24"/>
        </w:rPr>
      </w:pPr>
      <w:r w:rsidRPr="00BD2FA3">
        <w:rPr>
          <w:rFonts w:ascii="Times New Roman" w:hAnsi="Times New Roman" w:cs="Times New Roman"/>
          <w:b/>
          <w:i/>
          <w:sz w:val="24"/>
          <w:szCs w:val="24"/>
        </w:rPr>
        <w:t xml:space="preserve">3.4. </w:t>
      </w:r>
      <w:r w:rsidR="00D53003" w:rsidRPr="00BD2FA3">
        <w:rPr>
          <w:rFonts w:ascii="Times New Roman" w:hAnsi="Times New Roman" w:cs="Times New Roman"/>
          <w:b/>
          <w:i/>
          <w:sz w:val="24"/>
          <w:szCs w:val="24"/>
        </w:rPr>
        <w:t xml:space="preserve">Прогноз развития дорожной сети </w:t>
      </w:r>
      <w:r w:rsidR="00231736" w:rsidRPr="00231736">
        <w:rPr>
          <w:rFonts w:ascii="Times New Roman" w:hAnsi="Times New Roman" w:cs="Times New Roman"/>
          <w:b/>
          <w:i/>
          <w:sz w:val="24"/>
          <w:szCs w:val="24"/>
        </w:rPr>
        <w:t>муниципального образования</w:t>
      </w:r>
    </w:p>
    <w:p w:rsidR="00F81D8D" w:rsidRDefault="00F81D8D" w:rsidP="009444EF">
      <w:pPr>
        <w:pStyle w:val="ConsPlusNormal"/>
        <w:widowControl/>
        <w:spacing w:line="276" w:lineRule="auto"/>
        <w:jc w:val="center"/>
        <w:rPr>
          <w:rFonts w:ascii="Times New Roman" w:hAnsi="Times New Roman" w:cs="Times New Roman"/>
          <w:sz w:val="24"/>
          <w:szCs w:val="24"/>
        </w:rPr>
      </w:pPr>
    </w:p>
    <w:p w:rsidR="000361EA" w:rsidRPr="000361EA" w:rsidRDefault="000361EA" w:rsidP="001859C1">
      <w:pPr>
        <w:widowControl/>
        <w:shd w:val="clear" w:color="auto" w:fill="FFFFFF"/>
        <w:snapToGrid/>
        <w:spacing w:line="276" w:lineRule="auto"/>
        <w:ind w:firstLine="709"/>
        <w:rPr>
          <w:color w:val="000000"/>
          <w:sz w:val="24"/>
          <w:szCs w:val="24"/>
        </w:rPr>
      </w:pPr>
      <w:r w:rsidRPr="000361EA">
        <w:rPr>
          <w:sz w:val="24"/>
          <w:szCs w:val="24"/>
        </w:rPr>
        <w:t xml:space="preserve">Развитие дорожной сети на территории </w:t>
      </w:r>
      <w:r w:rsidR="00224089">
        <w:rPr>
          <w:sz w:val="24"/>
          <w:szCs w:val="24"/>
        </w:rPr>
        <w:t>Бельтирского сельсовета</w:t>
      </w:r>
      <w:r w:rsidR="00224089" w:rsidRPr="00E338D4">
        <w:rPr>
          <w:sz w:val="24"/>
          <w:szCs w:val="24"/>
        </w:rPr>
        <w:t xml:space="preserve"> </w:t>
      </w:r>
      <w:r w:rsidRPr="000361EA">
        <w:rPr>
          <w:sz w:val="24"/>
          <w:szCs w:val="24"/>
        </w:rPr>
        <w:t xml:space="preserve">предполагает сохранение существующей сети автомобильных дорог за счет качественного содержания, </w:t>
      </w:r>
      <w:r w:rsidRPr="000361EA">
        <w:rPr>
          <w:color w:val="000000"/>
          <w:sz w:val="24"/>
          <w:szCs w:val="24"/>
        </w:rPr>
        <w:t>периодическим проведением диагностики технического состояния дорог</w:t>
      </w:r>
      <w:r w:rsidR="001859C1">
        <w:rPr>
          <w:color w:val="000000"/>
          <w:sz w:val="24"/>
          <w:szCs w:val="24"/>
        </w:rPr>
        <w:t xml:space="preserve">, состояния дорожного покрытия. </w:t>
      </w:r>
      <w:r w:rsidRPr="000361EA">
        <w:rPr>
          <w:color w:val="000000"/>
          <w:sz w:val="24"/>
          <w:szCs w:val="24"/>
        </w:rPr>
        <w:t>Развитие дорожной сети также связано с обеспечением безопасности дорожного движения в результате мероприятий по ремонту дорог, применения усовершенствованных материалов и технологий, разработке и внедрению проектов организации дорожного движения.</w:t>
      </w:r>
    </w:p>
    <w:p w:rsidR="000361EA" w:rsidRPr="001859C1" w:rsidRDefault="001859C1" w:rsidP="001859C1">
      <w:pPr>
        <w:pStyle w:val="ConsPlusNormal"/>
        <w:widowControl/>
        <w:spacing w:line="276" w:lineRule="auto"/>
        <w:jc w:val="both"/>
        <w:rPr>
          <w:rFonts w:ascii="Times New Roman" w:hAnsi="Times New Roman" w:cs="Times New Roman"/>
          <w:sz w:val="24"/>
          <w:szCs w:val="24"/>
        </w:rPr>
      </w:pPr>
      <w:r w:rsidRPr="001859C1">
        <w:rPr>
          <w:rFonts w:ascii="Times New Roman" w:hAnsi="Times New Roman" w:cs="Times New Roman"/>
          <w:sz w:val="24"/>
          <w:szCs w:val="24"/>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1859C1" w:rsidRPr="001859C1" w:rsidRDefault="001859C1" w:rsidP="001859C1">
      <w:pPr>
        <w:widowControl/>
        <w:shd w:val="clear" w:color="auto" w:fill="FFFFFF"/>
        <w:snapToGrid/>
        <w:spacing w:line="276" w:lineRule="auto"/>
        <w:ind w:firstLine="720"/>
        <w:rPr>
          <w:color w:val="000000"/>
          <w:sz w:val="24"/>
          <w:szCs w:val="24"/>
        </w:rPr>
      </w:pPr>
      <w:r w:rsidRPr="001859C1">
        <w:rPr>
          <w:color w:val="000000"/>
          <w:sz w:val="24"/>
          <w:szCs w:val="24"/>
        </w:rPr>
        <w:t>Существующие риски по возможности достижения прогнозируемых результатов:</w:t>
      </w:r>
    </w:p>
    <w:p w:rsidR="001859C1" w:rsidRPr="001859C1" w:rsidRDefault="001859C1" w:rsidP="001859C1">
      <w:pPr>
        <w:widowControl/>
        <w:shd w:val="clear" w:color="auto" w:fill="FFFFFF"/>
        <w:snapToGrid/>
        <w:spacing w:line="276" w:lineRule="auto"/>
        <w:ind w:firstLine="720"/>
        <w:rPr>
          <w:color w:val="000000"/>
          <w:sz w:val="24"/>
          <w:szCs w:val="24"/>
        </w:rPr>
      </w:pPr>
      <w:r w:rsidRPr="001859C1">
        <w:rPr>
          <w:color w:val="000000"/>
          <w:sz w:val="24"/>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1859C1" w:rsidRPr="001859C1" w:rsidRDefault="001859C1" w:rsidP="001859C1">
      <w:pPr>
        <w:widowControl/>
        <w:shd w:val="clear" w:color="auto" w:fill="FFFFFF"/>
        <w:snapToGrid/>
        <w:spacing w:line="276" w:lineRule="auto"/>
        <w:ind w:firstLine="720"/>
        <w:rPr>
          <w:color w:val="000000"/>
          <w:sz w:val="24"/>
          <w:szCs w:val="24"/>
        </w:rPr>
      </w:pPr>
      <w:r w:rsidRPr="001859C1">
        <w:rPr>
          <w:color w:val="000000"/>
          <w:sz w:val="24"/>
          <w:szCs w:val="24"/>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ремонта и содержания автомобильных дорог общего пользования местного значения.</w:t>
      </w:r>
    </w:p>
    <w:p w:rsidR="001859C1" w:rsidRDefault="001859C1" w:rsidP="000361EA">
      <w:pPr>
        <w:pStyle w:val="ConsPlusNormal"/>
        <w:widowControl/>
        <w:spacing w:line="276" w:lineRule="auto"/>
        <w:jc w:val="both"/>
        <w:rPr>
          <w:rFonts w:ascii="Times New Roman" w:hAnsi="Times New Roman" w:cs="Times New Roman"/>
          <w:sz w:val="24"/>
          <w:szCs w:val="24"/>
        </w:rPr>
      </w:pPr>
    </w:p>
    <w:p w:rsidR="006C2DD4" w:rsidRPr="00BF5D41" w:rsidRDefault="006C2DD4" w:rsidP="004C39A0">
      <w:pPr>
        <w:widowControl/>
        <w:snapToGrid/>
        <w:spacing w:line="276" w:lineRule="auto"/>
        <w:jc w:val="center"/>
        <w:rPr>
          <w:b/>
          <w:i/>
          <w:sz w:val="24"/>
          <w:szCs w:val="24"/>
        </w:rPr>
      </w:pPr>
      <w:r w:rsidRPr="00BF5D41">
        <w:rPr>
          <w:b/>
          <w:i/>
          <w:sz w:val="24"/>
          <w:szCs w:val="24"/>
        </w:rPr>
        <w:t xml:space="preserve">3.5 Прогноз уровня автомобилизации, </w:t>
      </w:r>
      <w:r w:rsidRPr="004C39A0">
        <w:rPr>
          <w:b/>
          <w:i/>
          <w:sz w:val="24"/>
          <w:szCs w:val="24"/>
        </w:rPr>
        <w:t>параметров дорожного движения</w:t>
      </w:r>
    </w:p>
    <w:p w:rsidR="004C39A0" w:rsidRDefault="004C39A0" w:rsidP="00F813C6">
      <w:pPr>
        <w:widowControl/>
        <w:shd w:val="clear" w:color="auto" w:fill="FFFFFF"/>
        <w:snapToGrid/>
        <w:spacing w:line="276" w:lineRule="auto"/>
        <w:ind w:firstLine="709"/>
        <w:rPr>
          <w:color w:val="000000"/>
          <w:sz w:val="24"/>
          <w:szCs w:val="24"/>
        </w:rPr>
      </w:pPr>
    </w:p>
    <w:p w:rsidR="004C39A0" w:rsidRDefault="004C39A0" w:rsidP="00F813C6">
      <w:pPr>
        <w:widowControl/>
        <w:shd w:val="clear" w:color="auto" w:fill="FFFFFF"/>
        <w:snapToGrid/>
        <w:spacing w:line="276" w:lineRule="auto"/>
        <w:ind w:firstLine="709"/>
        <w:rPr>
          <w:color w:val="000000"/>
          <w:sz w:val="24"/>
          <w:szCs w:val="24"/>
        </w:rPr>
      </w:pPr>
      <w:r w:rsidRPr="004C39A0">
        <w:rPr>
          <w:color w:val="000000"/>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4C39A0" w:rsidRDefault="004C39A0" w:rsidP="00F813C6">
      <w:pPr>
        <w:widowControl/>
        <w:shd w:val="clear" w:color="auto" w:fill="FFFFFF"/>
        <w:snapToGrid/>
        <w:spacing w:line="276" w:lineRule="auto"/>
        <w:ind w:firstLine="709"/>
        <w:rPr>
          <w:color w:val="000000"/>
          <w:sz w:val="24"/>
          <w:szCs w:val="24"/>
        </w:rPr>
      </w:pPr>
    </w:p>
    <w:p w:rsidR="006C2DD4" w:rsidRPr="00F6797A" w:rsidRDefault="006C2DD4" w:rsidP="009444EF">
      <w:pPr>
        <w:pStyle w:val="ConsPlusNonformat"/>
        <w:spacing w:line="276" w:lineRule="auto"/>
        <w:ind w:firstLine="709"/>
        <w:contextualSpacing/>
        <w:jc w:val="center"/>
        <w:rPr>
          <w:rFonts w:ascii="Times New Roman" w:hAnsi="Times New Roman" w:cs="Times New Roman"/>
          <w:b/>
          <w:i/>
          <w:sz w:val="24"/>
          <w:szCs w:val="24"/>
        </w:rPr>
      </w:pPr>
      <w:r w:rsidRPr="00F6797A">
        <w:rPr>
          <w:rFonts w:ascii="Times New Roman" w:hAnsi="Times New Roman" w:cs="Times New Roman"/>
          <w:b/>
          <w:i/>
          <w:sz w:val="24"/>
          <w:szCs w:val="24"/>
        </w:rPr>
        <w:lastRenderedPageBreak/>
        <w:t>3.6 Прогноз показателей безопасности дорожного движения</w:t>
      </w:r>
    </w:p>
    <w:p w:rsidR="006C2DD4" w:rsidRPr="00665B68" w:rsidRDefault="006C2DD4" w:rsidP="009444EF">
      <w:pPr>
        <w:pStyle w:val="ConsPlusNonformat"/>
        <w:spacing w:line="276" w:lineRule="auto"/>
        <w:ind w:firstLine="709"/>
        <w:contextualSpacing/>
        <w:jc w:val="center"/>
        <w:rPr>
          <w:rFonts w:ascii="Times New Roman" w:hAnsi="Times New Roman" w:cs="Times New Roman"/>
          <w:b/>
          <w:sz w:val="24"/>
          <w:szCs w:val="24"/>
        </w:rPr>
      </w:pPr>
    </w:p>
    <w:p w:rsidR="004C39A0" w:rsidRPr="004C39A0" w:rsidRDefault="004C39A0" w:rsidP="004C39A0">
      <w:pPr>
        <w:tabs>
          <w:tab w:val="left" w:pos="1134"/>
        </w:tabs>
        <w:spacing w:line="276" w:lineRule="auto"/>
        <w:ind w:firstLine="709"/>
        <w:rPr>
          <w:sz w:val="24"/>
          <w:szCs w:val="24"/>
        </w:rPr>
      </w:pPr>
      <w:r w:rsidRPr="004C39A0">
        <w:rPr>
          <w:sz w:val="24"/>
          <w:szCs w:val="24"/>
        </w:rPr>
        <w:t>Показатели дорожного движения в перспективе</w:t>
      </w:r>
      <w:r>
        <w:rPr>
          <w:sz w:val="24"/>
          <w:szCs w:val="24"/>
        </w:rPr>
        <w:t xml:space="preserve"> могут ухудшиться по следующим </w:t>
      </w:r>
      <w:r w:rsidRPr="004C39A0">
        <w:rPr>
          <w:sz w:val="24"/>
          <w:szCs w:val="24"/>
        </w:rPr>
        <w:t>причинам:</w:t>
      </w:r>
    </w:p>
    <w:p w:rsidR="004C39A0" w:rsidRPr="004C39A0" w:rsidRDefault="004C39A0" w:rsidP="004C39A0">
      <w:pPr>
        <w:tabs>
          <w:tab w:val="left" w:pos="1134"/>
        </w:tabs>
        <w:spacing w:line="276" w:lineRule="auto"/>
        <w:ind w:firstLine="709"/>
        <w:rPr>
          <w:sz w:val="24"/>
          <w:szCs w:val="24"/>
        </w:rPr>
      </w:pPr>
      <w:r>
        <w:rPr>
          <w:sz w:val="24"/>
          <w:szCs w:val="24"/>
        </w:rPr>
        <w:t xml:space="preserve">• </w:t>
      </w:r>
      <w:r w:rsidRPr="004C39A0">
        <w:rPr>
          <w:sz w:val="24"/>
          <w:szCs w:val="24"/>
        </w:rPr>
        <w:t xml:space="preserve">увеличение количества автотранспортных </w:t>
      </w:r>
      <w:r>
        <w:rPr>
          <w:sz w:val="24"/>
          <w:szCs w:val="24"/>
        </w:rPr>
        <w:t xml:space="preserve">средств, участвующих в дорожном </w:t>
      </w:r>
      <w:r w:rsidRPr="004C39A0">
        <w:rPr>
          <w:sz w:val="24"/>
          <w:szCs w:val="24"/>
        </w:rPr>
        <w:t>движении;</w:t>
      </w:r>
    </w:p>
    <w:p w:rsidR="004C39A0" w:rsidRPr="004C39A0" w:rsidRDefault="004C39A0" w:rsidP="004C39A0">
      <w:pPr>
        <w:tabs>
          <w:tab w:val="left" w:pos="1134"/>
        </w:tabs>
        <w:spacing w:line="276" w:lineRule="auto"/>
        <w:ind w:firstLine="709"/>
        <w:rPr>
          <w:sz w:val="24"/>
          <w:szCs w:val="24"/>
        </w:rPr>
      </w:pPr>
      <w:r>
        <w:rPr>
          <w:sz w:val="24"/>
          <w:szCs w:val="24"/>
        </w:rPr>
        <w:t xml:space="preserve">• </w:t>
      </w:r>
      <w:r w:rsidRPr="004C39A0">
        <w:rPr>
          <w:sz w:val="24"/>
          <w:szCs w:val="24"/>
        </w:rPr>
        <w:t>несоблюдение правил дорожного движения участниками дорожного движения;</w:t>
      </w:r>
    </w:p>
    <w:p w:rsidR="004C39A0" w:rsidRPr="004C39A0" w:rsidRDefault="004C39A0" w:rsidP="004C39A0">
      <w:pPr>
        <w:tabs>
          <w:tab w:val="left" w:pos="1134"/>
        </w:tabs>
        <w:spacing w:line="276" w:lineRule="auto"/>
        <w:ind w:firstLine="709"/>
        <w:rPr>
          <w:sz w:val="24"/>
          <w:szCs w:val="24"/>
        </w:rPr>
      </w:pPr>
      <w:r>
        <w:rPr>
          <w:sz w:val="24"/>
          <w:szCs w:val="24"/>
        </w:rPr>
        <w:t xml:space="preserve">• </w:t>
      </w:r>
      <w:r w:rsidRPr="004C39A0">
        <w:rPr>
          <w:sz w:val="24"/>
          <w:szCs w:val="24"/>
        </w:rPr>
        <w:t>неудовлетворительное состояние дорог, недостаточность фин</w:t>
      </w:r>
      <w:r>
        <w:rPr>
          <w:sz w:val="24"/>
          <w:szCs w:val="24"/>
        </w:rPr>
        <w:t xml:space="preserve">ансовых средств </w:t>
      </w:r>
      <w:r w:rsidRPr="004C39A0">
        <w:rPr>
          <w:sz w:val="24"/>
          <w:szCs w:val="24"/>
        </w:rPr>
        <w:t>на их обслуживание;</w:t>
      </w:r>
    </w:p>
    <w:p w:rsidR="004C39A0" w:rsidRDefault="004C39A0" w:rsidP="00126D42">
      <w:pPr>
        <w:tabs>
          <w:tab w:val="left" w:pos="1134"/>
        </w:tabs>
        <w:spacing w:line="276" w:lineRule="auto"/>
        <w:ind w:firstLine="709"/>
        <w:rPr>
          <w:sz w:val="24"/>
          <w:szCs w:val="24"/>
        </w:rPr>
      </w:pPr>
      <w:r>
        <w:rPr>
          <w:sz w:val="24"/>
          <w:szCs w:val="24"/>
        </w:rPr>
        <w:t xml:space="preserve">• </w:t>
      </w:r>
      <w:r w:rsidRPr="004C39A0">
        <w:rPr>
          <w:sz w:val="24"/>
          <w:szCs w:val="24"/>
        </w:rPr>
        <w:t>сравнительно низкий уро</w:t>
      </w:r>
      <w:r w:rsidR="00126D42">
        <w:rPr>
          <w:sz w:val="24"/>
          <w:szCs w:val="24"/>
        </w:rPr>
        <w:t>вень технического обслуживания.</w:t>
      </w:r>
    </w:p>
    <w:p w:rsidR="004C39A0" w:rsidRDefault="004C39A0" w:rsidP="004C39A0">
      <w:pPr>
        <w:tabs>
          <w:tab w:val="left" w:pos="1134"/>
        </w:tabs>
        <w:spacing w:line="276" w:lineRule="auto"/>
        <w:ind w:firstLine="709"/>
        <w:rPr>
          <w:sz w:val="24"/>
          <w:szCs w:val="24"/>
        </w:rPr>
      </w:pPr>
      <w:r w:rsidRPr="004C39A0">
        <w:rPr>
          <w:sz w:val="24"/>
          <w:szCs w:val="24"/>
        </w:rPr>
        <w:t xml:space="preserve">Для предотвращения ухудшения показателей </w:t>
      </w:r>
      <w:r>
        <w:rPr>
          <w:sz w:val="24"/>
          <w:szCs w:val="24"/>
        </w:rPr>
        <w:t xml:space="preserve">безопасности дорожного движения </w:t>
      </w:r>
      <w:r w:rsidRPr="004C39A0">
        <w:rPr>
          <w:sz w:val="24"/>
          <w:szCs w:val="24"/>
        </w:rPr>
        <w:t>рекомендуется:</w:t>
      </w:r>
    </w:p>
    <w:p w:rsidR="008F4B8C" w:rsidRPr="001330C8" w:rsidRDefault="008F4B8C" w:rsidP="009444EF">
      <w:pPr>
        <w:widowControl/>
        <w:numPr>
          <w:ilvl w:val="0"/>
          <w:numId w:val="5"/>
        </w:numPr>
        <w:tabs>
          <w:tab w:val="left" w:pos="1134"/>
        </w:tabs>
        <w:snapToGrid/>
        <w:spacing w:line="276" w:lineRule="auto"/>
        <w:ind w:left="0" w:firstLine="709"/>
        <w:rPr>
          <w:sz w:val="24"/>
          <w:szCs w:val="24"/>
        </w:rPr>
      </w:pPr>
      <w:r>
        <w:rPr>
          <w:sz w:val="24"/>
          <w:szCs w:val="24"/>
        </w:rPr>
        <w:t>с</w:t>
      </w:r>
      <w:r w:rsidRPr="001330C8">
        <w:rPr>
          <w:sz w:val="24"/>
          <w:szCs w:val="24"/>
        </w:rPr>
        <w:t>оздание современной системы обеспечения безопасности дорожного движения на автомобильных дорогах общего пользования и улично-д</w:t>
      </w:r>
      <w:r>
        <w:rPr>
          <w:sz w:val="24"/>
          <w:szCs w:val="24"/>
        </w:rPr>
        <w:t xml:space="preserve">орожной сети </w:t>
      </w:r>
      <w:r w:rsidR="00126D42">
        <w:rPr>
          <w:sz w:val="24"/>
          <w:szCs w:val="24"/>
        </w:rPr>
        <w:t>Бельтирско</w:t>
      </w:r>
      <w:r w:rsidR="00D623C6">
        <w:rPr>
          <w:sz w:val="24"/>
          <w:szCs w:val="24"/>
        </w:rPr>
        <w:t>го сель</w:t>
      </w:r>
      <w:r w:rsidR="004C39A0">
        <w:rPr>
          <w:sz w:val="24"/>
          <w:szCs w:val="24"/>
        </w:rPr>
        <w:t>совета</w:t>
      </w:r>
      <w:r>
        <w:rPr>
          <w:sz w:val="24"/>
          <w:szCs w:val="24"/>
        </w:rPr>
        <w:t>;</w:t>
      </w:r>
    </w:p>
    <w:p w:rsidR="008F4B8C" w:rsidRPr="001330C8" w:rsidRDefault="008F4B8C" w:rsidP="009444EF">
      <w:pPr>
        <w:widowControl/>
        <w:numPr>
          <w:ilvl w:val="0"/>
          <w:numId w:val="5"/>
        </w:numPr>
        <w:tabs>
          <w:tab w:val="left" w:pos="1134"/>
        </w:tabs>
        <w:snapToGrid/>
        <w:spacing w:line="276" w:lineRule="auto"/>
        <w:ind w:left="0" w:firstLine="709"/>
        <w:rPr>
          <w:sz w:val="24"/>
          <w:szCs w:val="24"/>
        </w:rPr>
      </w:pPr>
      <w:r>
        <w:rPr>
          <w:sz w:val="24"/>
          <w:szCs w:val="24"/>
        </w:rPr>
        <w:t>п</w:t>
      </w:r>
      <w:r w:rsidRPr="001330C8">
        <w:rPr>
          <w:sz w:val="24"/>
          <w:szCs w:val="24"/>
        </w:rPr>
        <w:t>овышение правового сознания и предупреждения опасного поведения среди населения, в том числе среди несовершеннолетних</w:t>
      </w:r>
      <w:r>
        <w:rPr>
          <w:sz w:val="24"/>
          <w:szCs w:val="24"/>
        </w:rPr>
        <w:t>;</w:t>
      </w:r>
    </w:p>
    <w:p w:rsidR="008F4B8C" w:rsidRPr="001330C8" w:rsidRDefault="008F4B8C" w:rsidP="009444EF">
      <w:pPr>
        <w:widowControl/>
        <w:numPr>
          <w:ilvl w:val="0"/>
          <w:numId w:val="5"/>
        </w:numPr>
        <w:tabs>
          <w:tab w:val="left" w:pos="1134"/>
        </w:tabs>
        <w:snapToGrid/>
        <w:spacing w:line="276" w:lineRule="auto"/>
        <w:ind w:left="0" w:firstLine="709"/>
        <w:rPr>
          <w:sz w:val="24"/>
          <w:szCs w:val="24"/>
        </w:rPr>
      </w:pPr>
      <w:r>
        <w:rPr>
          <w:sz w:val="24"/>
          <w:szCs w:val="24"/>
        </w:rPr>
        <w:t>по</w:t>
      </w:r>
      <w:r w:rsidRPr="001330C8">
        <w:rPr>
          <w:sz w:val="24"/>
          <w:szCs w:val="24"/>
        </w:rPr>
        <w:t xml:space="preserve">вышение уровня обустройства автомобильных дорог общего пользования – установка средств организации дорожного движения на дорогах (дорожных знаков). </w:t>
      </w:r>
    </w:p>
    <w:p w:rsidR="004C39A0" w:rsidRDefault="004C39A0" w:rsidP="009444EF">
      <w:pPr>
        <w:pStyle w:val="ConsPlusNonformat"/>
        <w:spacing w:line="276" w:lineRule="auto"/>
        <w:ind w:firstLine="709"/>
        <w:contextualSpacing/>
        <w:jc w:val="center"/>
        <w:rPr>
          <w:rFonts w:ascii="Times New Roman" w:hAnsi="Times New Roman" w:cs="Times New Roman"/>
          <w:b/>
          <w:i/>
          <w:sz w:val="24"/>
          <w:szCs w:val="24"/>
        </w:rPr>
      </w:pPr>
    </w:p>
    <w:p w:rsidR="006C2DD4" w:rsidRPr="0021045C" w:rsidRDefault="006C2DD4" w:rsidP="009444EF">
      <w:pPr>
        <w:pStyle w:val="ConsPlusNonformat"/>
        <w:spacing w:line="276" w:lineRule="auto"/>
        <w:ind w:firstLine="709"/>
        <w:contextualSpacing/>
        <w:jc w:val="center"/>
        <w:rPr>
          <w:rFonts w:ascii="Times New Roman" w:hAnsi="Times New Roman" w:cs="Times New Roman"/>
          <w:b/>
          <w:i/>
          <w:sz w:val="24"/>
          <w:szCs w:val="24"/>
        </w:rPr>
      </w:pPr>
      <w:r w:rsidRPr="0021045C">
        <w:rPr>
          <w:rFonts w:ascii="Times New Roman" w:hAnsi="Times New Roman" w:cs="Times New Roman"/>
          <w:b/>
          <w:i/>
          <w:sz w:val="24"/>
          <w:szCs w:val="24"/>
        </w:rPr>
        <w:t>3.7 Прогноз негативного воздействия транспортной инфраструктуры на окружающую среду и здоровье населения</w:t>
      </w:r>
    </w:p>
    <w:p w:rsidR="006C2DD4" w:rsidRPr="00AC42DE" w:rsidRDefault="006C2DD4" w:rsidP="009444EF">
      <w:pPr>
        <w:pStyle w:val="ConsPlusNonformat"/>
        <w:spacing w:line="276" w:lineRule="auto"/>
        <w:ind w:firstLine="709"/>
        <w:contextualSpacing/>
        <w:jc w:val="center"/>
        <w:rPr>
          <w:rFonts w:ascii="Times New Roman" w:hAnsi="Times New Roman" w:cs="Times New Roman"/>
          <w:b/>
          <w:sz w:val="24"/>
          <w:szCs w:val="24"/>
        </w:rPr>
      </w:pPr>
    </w:p>
    <w:p w:rsidR="004C39A0" w:rsidRDefault="004C39A0" w:rsidP="00C23929">
      <w:pPr>
        <w:spacing w:line="276" w:lineRule="auto"/>
        <w:ind w:firstLine="709"/>
        <w:rPr>
          <w:sz w:val="24"/>
          <w:szCs w:val="24"/>
        </w:rPr>
      </w:pPr>
      <w:r w:rsidRPr="004C39A0">
        <w:rPr>
          <w:sz w:val="24"/>
          <w:szCs w:val="24"/>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4C39A0" w:rsidRDefault="004C39A0" w:rsidP="00C23929">
      <w:pPr>
        <w:spacing w:line="276" w:lineRule="auto"/>
        <w:ind w:firstLine="709"/>
        <w:rPr>
          <w:sz w:val="24"/>
          <w:szCs w:val="24"/>
        </w:rPr>
      </w:pPr>
    </w:p>
    <w:p w:rsidR="00C23929" w:rsidRDefault="00C23929" w:rsidP="00C23929">
      <w:pPr>
        <w:spacing w:line="276" w:lineRule="auto"/>
        <w:ind w:firstLine="709"/>
        <w:rPr>
          <w:sz w:val="24"/>
          <w:szCs w:val="24"/>
        </w:rPr>
      </w:pPr>
    </w:p>
    <w:p w:rsidR="00564874" w:rsidRDefault="00564874" w:rsidP="009444EF">
      <w:pPr>
        <w:spacing w:line="276" w:lineRule="auto"/>
        <w:ind w:firstLine="709"/>
        <w:rPr>
          <w:sz w:val="24"/>
          <w:szCs w:val="24"/>
        </w:rPr>
      </w:pPr>
    </w:p>
    <w:p w:rsidR="00564874" w:rsidRDefault="00564874" w:rsidP="009444EF">
      <w:pPr>
        <w:spacing w:line="276" w:lineRule="auto"/>
        <w:ind w:firstLine="709"/>
        <w:rPr>
          <w:sz w:val="24"/>
          <w:szCs w:val="24"/>
        </w:rPr>
      </w:pPr>
    </w:p>
    <w:p w:rsidR="00564874" w:rsidRDefault="00564874" w:rsidP="009444EF">
      <w:pPr>
        <w:widowControl/>
        <w:snapToGrid/>
        <w:spacing w:after="200" w:line="276" w:lineRule="auto"/>
        <w:jc w:val="left"/>
        <w:rPr>
          <w:b/>
          <w:i/>
          <w:sz w:val="24"/>
          <w:szCs w:val="24"/>
        </w:rPr>
      </w:pPr>
      <w:r>
        <w:rPr>
          <w:b/>
          <w:i/>
          <w:sz w:val="24"/>
          <w:szCs w:val="24"/>
        </w:rPr>
        <w:br w:type="page"/>
      </w:r>
    </w:p>
    <w:p w:rsidR="006C2DD4" w:rsidRDefault="006C2DD4" w:rsidP="009444EF">
      <w:pPr>
        <w:pStyle w:val="ConsPlusNonformat"/>
        <w:spacing w:line="276" w:lineRule="auto"/>
        <w:contextualSpacing/>
        <w:jc w:val="center"/>
        <w:rPr>
          <w:rFonts w:ascii="Times New Roman" w:hAnsi="Times New Roman" w:cs="Times New Roman"/>
          <w:b/>
          <w:i/>
          <w:sz w:val="24"/>
          <w:szCs w:val="24"/>
        </w:rPr>
      </w:pPr>
      <w:r w:rsidRPr="00C95512">
        <w:rPr>
          <w:rFonts w:ascii="Times New Roman" w:hAnsi="Times New Roman" w:cs="Times New Roman"/>
          <w:b/>
          <w:i/>
          <w:sz w:val="24"/>
          <w:szCs w:val="24"/>
        </w:rPr>
        <w:lastRenderedPageBreak/>
        <w:t>4</w:t>
      </w:r>
      <w:r w:rsidR="00D53003" w:rsidRPr="00C95512">
        <w:rPr>
          <w:rFonts w:ascii="Times New Roman" w:hAnsi="Times New Roman" w:cs="Times New Roman"/>
          <w:b/>
          <w:i/>
          <w:sz w:val="24"/>
          <w:szCs w:val="24"/>
        </w:rPr>
        <w:t>.</w:t>
      </w:r>
      <w:r w:rsidR="00137694">
        <w:rPr>
          <w:rFonts w:ascii="Times New Roman" w:hAnsi="Times New Roman" w:cs="Times New Roman"/>
          <w:b/>
          <w:i/>
          <w:sz w:val="24"/>
          <w:szCs w:val="24"/>
        </w:rPr>
        <w:t xml:space="preserve"> </w:t>
      </w:r>
      <w:r w:rsidR="00231736" w:rsidRPr="00231736">
        <w:rPr>
          <w:rFonts w:ascii="Times New Roman" w:hAnsi="Times New Roman" w:cs="Times New Roman"/>
          <w:b/>
          <w:i/>
          <w:sz w:val="24"/>
          <w:szCs w:val="24"/>
        </w:rPr>
        <w:t>Укрупненная оценка принципиальных вариантов развития транспортной инфраструктуры и выбор предлагаемого к реализации варианта</w:t>
      </w:r>
    </w:p>
    <w:p w:rsidR="00221CB4" w:rsidRDefault="00221CB4" w:rsidP="00764435">
      <w:pPr>
        <w:pStyle w:val="ConsPlusNonformat"/>
        <w:spacing w:line="276" w:lineRule="auto"/>
        <w:contextualSpacing/>
        <w:jc w:val="center"/>
        <w:rPr>
          <w:rFonts w:ascii="Times New Roman" w:hAnsi="Times New Roman" w:cs="Times New Roman"/>
          <w:b/>
          <w:i/>
          <w:sz w:val="24"/>
          <w:szCs w:val="24"/>
        </w:rPr>
      </w:pPr>
    </w:p>
    <w:p w:rsidR="00C214B8" w:rsidRPr="00C214B8" w:rsidRDefault="00C214B8" w:rsidP="00764435">
      <w:pPr>
        <w:pStyle w:val="afd"/>
        <w:spacing w:line="276" w:lineRule="auto"/>
        <w:ind w:firstLine="708"/>
        <w:jc w:val="both"/>
        <w:rPr>
          <w:rFonts w:ascii="Times New Roman" w:hAnsi="Times New Roman" w:cs="Times New Roman"/>
          <w:sz w:val="24"/>
          <w:szCs w:val="24"/>
        </w:rPr>
      </w:pPr>
      <w:r w:rsidRPr="00C214B8">
        <w:rPr>
          <w:rFonts w:ascii="Times New Roman" w:hAnsi="Times New Roman" w:cs="Times New Roman"/>
          <w:sz w:val="24"/>
          <w:szCs w:val="24"/>
        </w:rPr>
        <w:t>Принципиальные варианты развития трансп</w:t>
      </w:r>
      <w:r>
        <w:rPr>
          <w:rFonts w:ascii="Times New Roman" w:hAnsi="Times New Roman" w:cs="Times New Roman"/>
          <w:sz w:val="24"/>
          <w:szCs w:val="24"/>
        </w:rPr>
        <w:t xml:space="preserve">ортной инфраструктуры связаны с </w:t>
      </w:r>
      <w:r w:rsidRPr="00C214B8">
        <w:rPr>
          <w:rFonts w:ascii="Times New Roman" w:hAnsi="Times New Roman" w:cs="Times New Roman"/>
          <w:sz w:val="24"/>
          <w:szCs w:val="24"/>
        </w:rPr>
        <w:t xml:space="preserve">прогнозом социально-экономического развития </w:t>
      </w:r>
      <w:r w:rsidR="00B719F6">
        <w:rPr>
          <w:rFonts w:ascii="Times New Roman" w:hAnsi="Times New Roman" w:cs="Times New Roman"/>
          <w:sz w:val="24"/>
          <w:szCs w:val="24"/>
        </w:rPr>
        <w:t>Бельтирского сель</w:t>
      </w:r>
      <w:r>
        <w:rPr>
          <w:rFonts w:ascii="Times New Roman" w:hAnsi="Times New Roman" w:cs="Times New Roman"/>
          <w:sz w:val="24"/>
          <w:szCs w:val="24"/>
        </w:rPr>
        <w:t>совета</w:t>
      </w:r>
      <w:r w:rsidRPr="00C214B8">
        <w:rPr>
          <w:rFonts w:ascii="Times New Roman" w:hAnsi="Times New Roman" w:cs="Times New Roman"/>
          <w:sz w:val="24"/>
          <w:szCs w:val="24"/>
        </w:rPr>
        <w:t>, с демографическим</w:t>
      </w:r>
      <w:r>
        <w:rPr>
          <w:rFonts w:ascii="Times New Roman" w:hAnsi="Times New Roman" w:cs="Times New Roman"/>
          <w:sz w:val="24"/>
          <w:szCs w:val="24"/>
        </w:rPr>
        <w:t xml:space="preserve"> </w:t>
      </w:r>
      <w:r w:rsidRPr="00C214B8">
        <w:rPr>
          <w:rFonts w:ascii="Times New Roman" w:hAnsi="Times New Roman" w:cs="Times New Roman"/>
          <w:sz w:val="24"/>
          <w:szCs w:val="24"/>
        </w:rPr>
        <w:t>прогнозом, уровнем инвестиционной привлекательности и другими показателями. Кроме</w:t>
      </w:r>
      <w:r>
        <w:rPr>
          <w:rFonts w:ascii="Times New Roman" w:hAnsi="Times New Roman" w:cs="Times New Roman"/>
          <w:sz w:val="24"/>
          <w:szCs w:val="24"/>
        </w:rPr>
        <w:t xml:space="preserve"> </w:t>
      </w:r>
      <w:r w:rsidRPr="00C214B8">
        <w:rPr>
          <w:rFonts w:ascii="Times New Roman" w:hAnsi="Times New Roman" w:cs="Times New Roman"/>
          <w:sz w:val="24"/>
          <w:szCs w:val="24"/>
        </w:rPr>
        <w:t>того, при разработке сценариев развития транспортной инфраструктуры необходимо</w:t>
      </w:r>
      <w:r>
        <w:rPr>
          <w:rFonts w:ascii="Times New Roman" w:hAnsi="Times New Roman" w:cs="Times New Roman"/>
          <w:sz w:val="24"/>
          <w:szCs w:val="24"/>
        </w:rPr>
        <w:t xml:space="preserve"> </w:t>
      </w:r>
      <w:r w:rsidRPr="00C214B8">
        <w:rPr>
          <w:rFonts w:ascii="Times New Roman" w:hAnsi="Times New Roman" w:cs="Times New Roman"/>
          <w:sz w:val="24"/>
          <w:szCs w:val="24"/>
        </w:rPr>
        <w:t>учитывать влияние государственной политики на транспортную инфраструктуру в целом,</w:t>
      </w:r>
      <w:r>
        <w:rPr>
          <w:rFonts w:ascii="Times New Roman" w:hAnsi="Times New Roman" w:cs="Times New Roman"/>
          <w:sz w:val="24"/>
          <w:szCs w:val="24"/>
        </w:rPr>
        <w:t xml:space="preserve"> </w:t>
      </w:r>
      <w:r w:rsidRPr="00C214B8">
        <w:rPr>
          <w:rFonts w:ascii="Times New Roman" w:hAnsi="Times New Roman" w:cs="Times New Roman"/>
          <w:sz w:val="24"/>
          <w:szCs w:val="24"/>
        </w:rPr>
        <w:t>уровень и возможности финансирования меропр</w:t>
      </w:r>
      <w:r>
        <w:rPr>
          <w:rFonts w:ascii="Times New Roman" w:hAnsi="Times New Roman" w:cs="Times New Roman"/>
          <w:sz w:val="24"/>
          <w:szCs w:val="24"/>
        </w:rPr>
        <w:t xml:space="preserve">иятий, направленных на развитие </w:t>
      </w:r>
      <w:r w:rsidR="00764435">
        <w:rPr>
          <w:rFonts w:ascii="Times New Roman" w:hAnsi="Times New Roman" w:cs="Times New Roman"/>
          <w:sz w:val="24"/>
          <w:szCs w:val="24"/>
        </w:rPr>
        <w:t xml:space="preserve">транспортной инфраструктуры. </w:t>
      </w:r>
      <w:r w:rsidRPr="00C214B8">
        <w:rPr>
          <w:rFonts w:ascii="Times New Roman" w:hAnsi="Times New Roman" w:cs="Times New Roman"/>
          <w:sz w:val="24"/>
          <w:szCs w:val="24"/>
        </w:rPr>
        <w:t>Главные целевые ориентиры транспортной стратегии:</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sidRPr="00C214B8">
        <w:rPr>
          <w:rFonts w:ascii="Times New Roman" w:hAnsi="Times New Roman" w:cs="Times New Roman"/>
          <w:sz w:val="24"/>
          <w:szCs w:val="24"/>
        </w:rPr>
        <w:t xml:space="preserve">1) </w:t>
      </w:r>
      <w:proofErr w:type="spellStart"/>
      <w:r w:rsidRPr="00C214B8">
        <w:rPr>
          <w:rFonts w:ascii="Times New Roman" w:hAnsi="Times New Roman" w:cs="Times New Roman"/>
          <w:sz w:val="24"/>
          <w:szCs w:val="24"/>
        </w:rPr>
        <w:t>Общесоциальные</w:t>
      </w:r>
      <w:proofErr w:type="spellEnd"/>
      <w:r w:rsidRPr="00C214B8">
        <w:rPr>
          <w:rFonts w:ascii="Times New Roman" w:hAnsi="Times New Roman" w:cs="Times New Roman"/>
          <w:sz w:val="24"/>
          <w:szCs w:val="24"/>
        </w:rPr>
        <w:t>:</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214B8">
        <w:rPr>
          <w:rFonts w:ascii="Times New Roman" w:hAnsi="Times New Roman" w:cs="Times New Roman"/>
          <w:sz w:val="24"/>
          <w:szCs w:val="24"/>
        </w:rPr>
        <w:t>подвижность населения и доступность транспортных услуг;</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214B8">
        <w:rPr>
          <w:rFonts w:ascii="Times New Roman" w:hAnsi="Times New Roman" w:cs="Times New Roman"/>
          <w:sz w:val="24"/>
          <w:szCs w:val="24"/>
        </w:rPr>
        <w:t>снижение аварийности, рисков и угроз безопасности по видам транспорта;</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214B8">
        <w:rPr>
          <w:rFonts w:ascii="Times New Roman" w:hAnsi="Times New Roman" w:cs="Times New Roman"/>
          <w:sz w:val="24"/>
          <w:szCs w:val="24"/>
        </w:rPr>
        <w:t>снижение доли транспорта в загрязнении окружающей среды.</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sidRPr="00C214B8">
        <w:rPr>
          <w:rFonts w:ascii="Times New Roman" w:hAnsi="Times New Roman" w:cs="Times New Roman"/>
          <w:sz w:val="24"/>
          <w:szCs w:val="24"/>
        </w:rPr>
        <w:t>2) Общеэкономические:</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214B8">
        <w:rPr>
          <w:rFonts w:ascii="Times New Roman" w:hAnsi="Times New Roman" w:cs="Times New Roman"/>
          <w:sz w:val="24"/>
          <w:szCs w:val="24"/>
        </w:rPr>
        <w:t>предоставление транспортной отраслью по</w:t>
      </w:r>
      <w:r>
        <w:rPr>
          <w:rFonts w:ascii="Times New Roman" w:hAnsi="Times New Roman" w:cs="Times New Roman"/>
          <w:sz w:val="24"/>
          <w:szCs w:val="24"/>
        </w:rPr>
        <w:t xml:space="preserve">лного объема высококачественных </w:t>
      </w:r>
      <w:r w:rsidRPr="00C214B8">
        <w:rPr>
          <w:rFonts w:ascii="Times New Roman" w:hAnsi="Times New Roman" w:cs="Times New Roman"/>
          <w:sz w:val="24"/>
          <w:szCs w:val="24"/>
        </w:rPr>
        <w:t>транспортных услуг, обеспечивающих запланированные темпы роста ВВП;</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214B8">
        <w:rPr>
          <w:rFonts w:ascii="Times New Roman" w:hAnsi="Times New Roman" w:cs="Times New Roman"/>
          <w:sz w:val="24"/>
          <w:szCs w:val="24"/>
        </w:rPr>
        <w:t>повышение коммерческой скорости и</w:t>
      </w:r>
      <w:r>
        <w:rPr>
          <w:rFonts w:ascii="Times New Roman" w:hAnsi="Times New Roman" w:cs="Times New Roman"/>
          <w:sz w:val="24"/>
          <w:szCs w:val="24"/>
        </w:rPr>
        <w:t xml:space="preserve"> ритмичности продвижения партий </w:t>
      </w:r>
      <w:r w:rsidRPr="00C214B8">
        <w:rPr>
          <w:rFonts w:ascii="Times New Roman" w:hAnsi="Times New Roman" w:cs="Times New Roman"/>
          <w:sz w:val="24"/>
          <w:szCs w:val="24"/>
        </w:rPr>
        <w:t>товаров;</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инновационных технологий строительства и содержания </w:t>
      </w:r>
      <w:r w:rsidRPr="00C214B8">
        <w:rPr>
          <w:rFonts w:ascii="Times New Roman" w:hAnsi="Times New Roman" w:cs="Times New Roman"/>
          <w:sz w:val="24"/>
          <w:szCs w:val="24"/>
        </w:rPr>
        <w:t>транспортной инфраструктуры;</w:t>
      </w:r>
    </w:p>
    <w:p w:rsid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214B8">
        <w:rPr>
          <w:rFonts w:ascii="Times New Roman" w:hAnsi="Times New Roman" w:cs="Times New Roman"/>
          <w:sz w:val="24"/>
          <w:szCs w:val="24"/>
        </w:rPr>
        <w:t>проведение эффективной государственной т</w:t>
      </w:r>
      <w:r>
        <w:rPr>
          <w:rFonts w:ascii="Times New Roman" w:hAnsi="Times New Roman" w:cs="Times New Roman"/>
          <w:sz w:val="24"/>
          <w:szCs w:val="24"/>
        </w:rPr>
        <w:t xml:space="preserve">арифной политики; </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использование </w:t>
      </w:r>
      <w:r w:rsidRPr="00C214B8">
        <w:rPr>
          <w:rFonts w:ascii="Times New Roman" w:hAnsi="Times New Roman" w:cs="Times New Roman"/>
          <w:sz w:val="24"/>
          <w:szCs w:val="24"/>
        </w:rPr>
        <w:t>современных механизмов развития эк</w:t>
      </w:r>
      <w:r>
        <w:rPr>
          <w:rFonts w:ascii="Times New Roman" w:hAnsi="Times New Roman" w:cs="Times New Roman"/>
          <w:sz w:val="24"/>
          <w:szCs w:val="24"/>
        </w:rPr>
        <w:t xml:space="preserve">ономической конкурентной среды, </w:t>
      </w:r>
      <w:r w:rsidRPr="00C214B8">
        <w:rPr>
          <w:rFonts w:ascii="Times New Roman" w:hAnsi="Times New Roman" w:cs="Times New Roman"/>
          <w:sz w:val="24"/>
          <w:szCs w:val="24"/>
        </w:rPr>
        <w:t>включая государственно-частное партнерство;</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214B8">
        <w:rPr>
          <w:rFonts w:ascii="Times New Roman" w:hAnsi="Times New Roman" w:cs="Times New Roman"/>
          <w:sz w:val="24"/>
          <w:szCs w:val="24"/>
        </w:rPr>
        <w:t>интеграция со стратегиями и программами развития смежных отраслей.</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качестве принципиальных вариантов развития в данной программе </w:t>
      </w:r>
      <w:r w:rsidRPr="00C214B8">
        <w:rPr>
          <w:rFonts w:ascii="Times New Roman" w:hAnsi="Times New Roman" w:cs="Times New Roman"/>
          <w:sz w:val="24"/>
          <w:szCs w:val="24"/>
        </w:rPr>
        <w:t>рассматриваются 2 варианта аналогично вариантам транспортной инфраструктуры РФ:</w:t>
      </w:r>
    </w:p>
    <w:p w:rsidR="00C214B8" w:rsidRDefault="00C214B8" w:rsidP="00C214B8">
      <w:pPr>
        <w:pStyle w:val="afd"/>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базовый (консервативный) вариант предполагает ускоренное развитие транспортной инфраструктуры, главным образом для транспортного обеспечения </w:t>
      </w:r>
      <w:r w:rsidRPr="00C214B8">
        <w:rPr>
          <w:rFonts w:ascii="Times New Roman" w:hAnsi="Times New Roman" w:cs="Times New Roman"/>
          <w:sz w:val="24"/>
          <w:szCs w:val="24"/>
        </w:rPr>
        <w:t>освоения в сфере транспорта и роста экспорта транспортных услуг. Базовый вариант</w:t>
      </w:r>
      <w:r>
        <w:rPr>
          <w:rFonts w:ascii="Times New Roman" w:hAnsi="Times New Roman" w:cs="Times New Roman"/>
          <w:sz w:val="24"/>
          <w:szCs w:val="24"/>
        </w:rPr>
        <w:t xml:space="preserve"> </w:t>
      </w:r>
      <w:r w:rsidRPr="00C214B8">
        <w:rPr>
          <w:rFonts w:ascii="Times New Roman" w:hAnsi="Times New Roman" w:cs="Times New Roman"/>
          <w:sz w:val="24"/>
          <w:szCs w:val="24"/>
        </w:rPr>
        <w:t xml:space="preserve">предполагает ремонт дорог за счет местного бюджета. </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sidRPr="00C214B8">
        <w:rPr>
          <w:rFonts w:ascii="Times New Roman" w:hAnsi="Times New Roman" w:cs="Times New Roman"/>
          <w:sz w:val="24"/>
          <w:szCs w:val="24"/>
        </w:rPr>
        <w:t>- инновационный вариант предполагает ус</w:t>
      </w:r>
      <w:r>
        <w:rPr>
          <w:rFonts w:ascii="Times New Roman" w:hAnsi="Times New Roman" w:cs="Times New Roman"/>
          <w:sz w:val="24"/>
          <w:szCs w:val="24"/>
        </w:rPr>
        <w:t xml:space="preserve">коренное развитие транспортного </w:t>
      </w:r>
      <w:r w:rsidRPr="00C214B8">
        <w:rPr>
          <w:rFonts w:ascii="Times New Roman" w:hAnsi="Times New Roman" w:cs="Times New Roman"/>
          <w:sz w:val="24"/>
          <w:szCs w:val="24"/>
        </w:rPr>
        <w:t>комплекса, которое, наряду с достижением целей, предусматриваемых при реализации</w:t>
      </w:r>
      <w:r>
        <w:rPr>
          <w:rFonts w:ascii="Times New Roman" w:hAnsi="Times New Roman" w:cs="Times New Roman"/>
          <w:sz w:val="24"/>
          <w:szCs w:val="24"/>
        </w:rPr>
        <w:t xml:space="preserve"> </w:t>
      </w:r>
      <w:r w:rsidRPr="00C214B8">
        <w:rPr>
          <w:rFonts w:ascii="Times New Roman" w:hAnsi="Times New Roman" w:cs="Times New Roman"/>
          <w:sz w:val="24"/>
          <w:szCs w:val="24"/>
        </w:rPr>
        <w:t>базового (консервативного) варианта, позволит обеспечить транспортные условия для</w:t>
      </w:r>
      <w:r>
        <w:rPr>
          <w:rFonts w:ascii="Times New Roman" w:hAnsi="Times New Roman" w:cs="Times New Roman"/>
          <w:sz w:val="24"/>
          <w:szCs w:val="24"/>
        </w:rPr>
        <w:t xml:space="preserve"> развития инновационной составляющей экономики, повышения качества жизни </w:t>
      </w:r>
      <w:r w:rsidRPr="00C214B8">
        <w:rPr>
          <w:rFonts w:ascii="Times New Roman" w:hAnsi="Times New Roman" w:cs="Times New Roman"/>
          <w:sz w:val="24"/>
          <w:szCs w:val="24"/>
        </w:rPr>
        <w:t>населения, перехода к полицентрической модели пространственного развития России.</w:t>
      </w:r>
      <w:r>
        <w:rPr>
          <w:rFonts w:ascii="Times New Roman" w:hAnsi="Times New Roman" w:cs="Times New Roman"/>
          <w:sz w:val="24"/>
          <w:szCs w:val="24"/>
        </w:rPr>
        <w:t xml:space="preserve"> </w:t>
      </w:r>
      <w:r w:rsidRPr="00C214B8">
        <w:rPr>
          <w:rFonts w:ascii="Times New Roman" w:hAnsi="Times New Roman" w:cs="Times New Roman"/>
          <w:sz w:val="24"/>
          <w:szCs w:val="24"/>
        </w:rPr>
        <w:t>Инновационный вариант развития предусматривает финансирование мероприятий не</w:t>
      </w:r>
      <w:r>
        <w:rPr>
          <w:rFonts w:ascii="Times New Roman" w:hAnsi="Times New Roman" w:cs="Times New Roman"/>
          <w:sz w:val="24"/>
          <w:szCs w:val="24"/>
        </w:rPr>
        <w:t xml:space="preserve"> </w:t>
      </w:r>
      <w:r w:rsidRPr="00C214B8">
        <w:rPr>
          <w:rFonts w:ascii="Times New Roman" w:hAnsi="Times New Roman" w:cs="Times New Roman"/>
          <w:sz w:val="24"/>
          <w:szCs w:val="24"/>
        </w:rPr>
        <w:t xml:space="preserve">только из местного, но и из </w:t>
      </w:r>
      <w:r w:rsidR="00237547">
        <w:rPr>
          <w:rFonts w:ascii="Times New Roman" w:hAnsi="Times New Roman" w:cs="Times New Roman"/>
          <w:sz w:val="24"/>
          <w:szCs w:val="24"/>
        </w:rPr>
        <w:t>республиканского</w:t>
      </w:r>
      <w:r w:rsidRPr="00C214B8">
        <w:rPr>
          <w:rFonts w:ascii="Times New Roman" w:hAnsi="Times New Roman" w:cs="Times New Roman"/>
          <w:sz w:val="24"/>
          <w:szCs w:val="24"/>
        </w:rPr>
        <w:t xml:space="preserve"> бюджета. В этом случае учитывая долю местного</w:t>
      </w:r>
      <w:r>
        <w:rPr>
          <w:rFonts w:ascii="Times New Roman" w:hAnsi="Times New Roman" w:cs="Times New Roman"/>
          <w:sz w:val="24"/>
          <w:szCs w:val="24"/>
        </w:rPr>
        <w:t xml:space="preserve"> </w:t>
      </w:r>
      <w:r w:rsidRPr="00C214B8">
        <w:rPr>
          <w:rFonts w:ascii="Times New Roman" w:hAnsi="Times New Roman" w:cs="Times New Roman"/>
          <w:sz w:val="24"/>
          <w:szCs w:val="24"/>
        </w:rPr>
        <w:t>бюджета в размере 25% и долю республиканского бюджета в размере 75% возможно</w:t>
      </w:r>
      <w:r>
        <w:rPr>
          <w:rFonts w:ascii="Times New Roman" w:hAnsi="Times New Roman" w:cs="Times New Roman"/>
          <w:sz w:val="24"/>
          <w:szCs w:val="24"/>
        </w:rPr>
        <w:t xml:space="preserve"> </w:t>
      </w:r>
      <w:r w:rsidRPr="00C214B8">
        <w:rPr>
          <w:rFonts w:ascii="Times New Roman" w:hAnsi="Times New Roman" w:cs="Times New Roman"/>
          <w:sz w:val="24"/>
          <w:szCs w:val="24"/>
        </w:rPr>
        <w:t xml:space="preserve">отремонтировать и привести в нормативное </w:t>
      </w:r>
      <w:r w:rsidR="00237547" w:rsidRPr="00C214B8">
        <w:rPr>
          <w:rFonts w:ascii="Times New Roman" w:hAnsi="Times New Roman" w:cs="Times New Roman"/>
          <w:sz w:val="24"/>
          <w:szCs w:val="24"/>
        </w:rPr>
        <w:t xml:space="preserve">состояние </w:t>
      </w:r>
      <w:r w:rsidR="00237547">
        <w:rPr>
          <w:rFonts w:ascii="Times New Roman" w:hAnsi="Times New Roman" w:cs="Times New Roman"/>
          <w:sz w:val="24"/>
          <w:szCs w:val="24"/>
        </w:rPr>
        <w:t>все</w:t>
      </w:r>
      <w:r w:rsidRPr="00C214B8">
        <w:rPr>
          <w:rFonts w:ascii="Times New Roman" w:hAnsi="Times New Roman" w:cs="Times New Roman"/>
          <w:sz w:val="24"/>
          <w:szCs w:val="24"/>
        </w:rPr>
        <w:t xml:space="preserve"> дороги в срок до 20</w:t>
      </w:r>
      <w:r w:rsidR="00B719F6">
        <w:rPr>
          <w:rFonts w:ascii="Times New Roman" w:hAnsi="Times New Roman" w:cs="Times New Roman"/>
          <w:sz w:val="24"/>
          <w:szCs w:val="24"/>
        </w:rPr>
        <w:t>25</w:t>
      </w:r>
      <w:r w:rsidRPr="00C214B8">
        <w:rPr>
          <w:rFonts w:ascii="Times New Roman" w:hAnsi="Times New Roman" w:cs="Times New Roman"/>
          <w:sz w:val="24"/>
          <w:szCs w:val="24"/>
        </w:rPr>
        <w:t xml:space="preserve"> года.</w:t>
      </w:r>
    </w:p>
    <w:p w:rsidR="00C214B8" w:rsidRPr="00C214B8" w:rsidRDefault="00C214B8" w:rsidP="00C214B8">
      <w:pPr>
        <w:pStyle w:val="afd"/>
        <w:spacing w:line="276" w:lineRule="auto"/>
        <w:ind w:firstLine="708"/>
        <w:jc w:val="both"/>
        <w:rPr>
          <w:rFonts w:ascii="Times New Roman" w:hAnsi="Times New Roman" w:cs="Times New Roman"/>
          <w:sz w:val="24"/>
          <w:szCs w:val="24"/>
        </w:rPr>
      </w:pPr>
      <w:r w:rsidRPr="00C214B8">
        <w:rPr>
          <w:rFonts w:ascii="Times New Roman" w:hAnsi="Times New Roman" w:cs="Times New Roman"/>
          <w:sz w:val="24"/>
          <w:szCs w:val="24"/>
        </w:rPr>
        <w:t>Базовый (консервативный) сценарий предпол</w:t>
      </w:r>
      <w:r>
        <w:rPr>
          <w:rFonts w:ascii="Times New Roman" w:hAnsi="Times New Roman" w:cs="Times New Roman"/>
          <w:sz w:val="24"/>
          <w:szCs w:val="24"/>
        </w:rPr>
        <w:t xml:space="preserve">агает сохранение консервативной </w:t>
      </w:r>
      <w:r w:rsidRPr="00C214B8">
        <w:rPr>
          <w:rFonts w:ascii="Times New Roman" w:hAnsi="Times New Roman" w:cs="Times New Roman"/>
          <w:sz w:val="24"/>
          <w:szCs w:val="24"/>
        </w:rPr>
        <w:t>инвестиционной политики частных компаний, о</w:t>
      </w:r>
      <w:r>
        <w:rPr>
          <w:rFonts w:ascii="Times New Roman" w:hAnsi="Times New Roman" w:cs="Times New Roman"/>
          <w:sz w:val="24"/>
          <w:szCs w:val="24"/>
        </w:rPr>
        <w:t xml:space="preserve">граничение расходов на развитие </w:t>
      </w:r>
      <w:r w:rsidRPr="00C214B8">
        <w:rPr>
          <w:rFonts w:ascii="Times New Roman" w:hAnsi="Times New Roman" w:cs="Times New Roman"/>
          <w:sz w:val="24"/>
          <w:szCs w:val="24"/>
        </w:rPr>
        <w:t>инфраструктуры при существующей стагнации.</w:t>
      </w:r>
    </w:p>
    <w:p w:rsidR="00C214B8" w:rsidRDefault="00C214B8" w:rsidP="00C214B8">
      <w:pPr>
        <w:pStyle w:val="afd"/>
        <w:spacing w:line="276" w:lineRule="auto"/>
        <w:ind w:firstLine="708"/>
        <w:jc w:val="both"/>
        <w:rPr>
          <w:rFonts w:ascii="Times New Roman" w:hAnsi="Times New Roman" w:cs="Times New Roman"/>
          <w:sz w:val="24"/>
          <w:szCs w:val="24"/>
        </w:rPr>
      </w:pPr>
      <w:r w:rsidRPr="00C214B8">
        <w:rPr>
          <w:rFonts w:ascii="Times New Roman" w:hAnsi="Times New Roman" w:cs="Times New Roman"/>
          <w:sz w:val="24"/>
          <w:szCs w:val="24"/>
        </w:rPr>
        <w:lastRenderedPageBreak/>
        <w:t>Инновационный вариант развития предполагает ремонт и реконструкци</w:t>
      </w:r>
      <w:r>
        <w:rPr>
          <w:rFonts w:ascii="Times New Roman" w:hAnsi="Times New Roman" w:cs="Times New Roman"/>
          <w:sz w:val="24"/>
          <w:szCs w:val="24"/>
        </w:rPr>
        <w:t xml:space="preserve">ю дорог с </w:t>
      </w:r>
      <w:r w:rsidRPr="00C214B8">
        <w:rPr>
          <w:rFonts w:ascii="Times New Roman" w:hAnsi="Times New Roman" w:cs="Times New Roman"/>
          <w:sz w:val="24"/>
          <w:szCs w:val="24"/>
        </w:rPr>
        <w:t>усовершенствованием покрывного слоя</w:t>
      </w:r>
      <w:r w:rsidR="00237547">
        <w:rPr>
          <w:rFonts w:ascii="Times New Roman" w:hAnsi="Times New Roman" w:cs="Times New Roman"/>
          <w:sz w:val="24"/>
          <w:szCs w:val="24"/>
        </w:rPr>
        <w:t xml:space="preserve"> (асфальтобетонное покрытие)</w:t>
      </w:r>
      <w:r w:rsidRPr="00C214B8">
        <w:rPr>
          <w:rFonts w:ascii="Times New Roman" w:hAnsi="Times New Roman" w:cs="Times New Roman"/>
          <w:sz w:val="24"/>
          <w:szCs w:val="24"/>
        </w:rPr>
        <w:t>, благоустройство дорог, разработку и внедрение</w:t>
      </w:r>
      <w:r>
        <w:rPr>
          <w:rFonts w:ascii="Times New Roman" w:hAnsi="Times New Roman" w:cs="Times New Roman"/>
          <w:sz w:val="24"/>
          <w:szCs w:val="24"/>
        </w:rPr>
        <w:t xml:space="preserve"> </w:t>
      </w:r>
      <w:r w:rsidRPr="00C214B8">
        <w:rPr>
          <w:rFonts w:ascii="Times New Roman" w:hAnsi="Times New Roman" w:cs="Times New Roman"/>
          <w:sz w:val="24"/>
          <w:szCs w:val="24"/>
        </w:rPr>
        <w:t>проекта безопасности дорожного движения.</w:t>
      </w:r>
    </w:p>
    <w:p w:rsidR="00C214B8" w:rsidRDefault="00C214B8" w:rsidP="00C214B8">
      <w:pPr>
        <w:pStyle w:val="afd"/>
        <w:spacing w:line="276" w:lineRule="auto"/>
        <w:ind w:firstLine="708"/>
        <w:jc w:val="both"/>
        <w:rPr>
          <w:rFonts w:ascii="Times New Roman" w:hAnsi="Times New Roman" w:cs="Times New Roman"/>
          <w:sz w:val="24"/>
          <w:szCs w:val="24"/>
        </w:rPr>
      </w:pPr>
    </w:p>
    <w:p w:rsidR="006C2DD4" w:rsidRPr="00063C9A" w:rsidRDefault="00D53003" w:rsidP="009444EF">
      <w:pPr>
        <w:pStyle w:val="ConsPlusNonformat"/>
        <w:spacing w:line="276" w:lineRule="auto"/>
        <w:contextualSpacing/>
        <w:jc w:val="center"/>
        <w:rPr>
          <w:rFonts w:ascii="Times New Roman" w:hAnsi="Times New Roman" w:cs="Times New Roman"/>
          <w:b/>
          <w:i/>
          <w:sz w:val="24"/>
          <w:szCs w:val="24"/>
        </w:rPr>
      </w:pPr>
      <w:r w:rsidRPr="00063C9A">
        <w:rPr>
          <w:rFonts w:ascii="Times New Roman" w:hAnsi="Times New Roman" w:cs="Times New Roman"/>
          <w:b/>
          <w:i/>
          <w:sz w:val="24"/>
          <w:szCs w:val="24"/>
        </w:rPr>
        <w:t xml:space="preserve">5. Перечень </w:t>
      </w:r>
      <w:r w:rsidR="00231736" w:rsidRPr="00231736">
        <w:rPr>
          <w:rFonts w:ascii="Times New Roman" w:hAnsi="Times New Roman" w:cs="Times New Roman"/>
          <w:b/>
          <w:i/>
          <w:sz w:val="24"/>
          <w:szCs w:val="24"/>
        </w:rPr>
        <w:t>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w:t>
      </w:r>
    </w:p>
    <w:p w:rsidR="006C2DD4" w:rsidRDefault="006C2DD4" w:rsidP="009444EF">
      <w:pPr>
        <w:pStyle w:val="ConsPlusNonformat"/>
        <w:spacing w:line="276" w:lineRule="auto"/>
        <w:ind w:firstLine="709"/>
        <w:contextualSpacing/>
        <w:jc w:val="center"/>
        <w:rPr>
          <w:rFonts w:ascii="Times New Roman" w:hAnsi="Times New Roman" w:cs="Times New Roman"/>
          <w:b/>
          <w:sz w:val="24"/>
          <w:szCs w:val="24"/>
        </w:rPr>
      </w:pPr>
    </w:p>
    <w:p w:rsidR="00DB225E" w:rsidRPr="00DB225E" w:rsidRDefault="00DB225E" w:rsidP="00DB225E">
      <w:pPr>
        <w:pStyle w:val="ConsPlusNonformat"/>
        <w:spacing w:line="276" w:lineRule="auto"/>
        <w:ind w:firstLine="709"/>
        <w:contextualSpacing/>
        <w:jc w:val="both"/>
        <w:rPr>
          <w:rFonts w:ascii="Times New Roman" w:hAnsi="Times New Roman" w:cs="Times New Roman"/>
          <w:sz w:val="24"/>
          <w:szCs w:val="24"/>
        </w:rPr>
      </w:pPr>
      <w:r w:rsidRPr="00DB225E">
        <w:rPr>
          <w:rFonts w:ascii="Times New Roman" w:hAnsi="Times New Roman" w:cs="Times New Roman"/>
          <w:sz w:val="24"/>
          <w:szCs w:val="24"/>
        </w:rPr>
        <w:t>Инвестиционные проекты по проектировани</w:t>
      </w:r>
      <w:r>
        <w:rPr>
          <w:rFonts w:ascii="Times New Roman" w:hAnsi="Times New Roman" w:cs="Times New Roman"/>
          <w:sz w:val="24"/>
          <w:szCs w:val="24"/>
        </w:rPr>
        <w:t>ю при базовом</w:t>
      </w:r>
      <w:r w:rsidR="00B719F6">
        <w:rPr>
          <w:rFonts w:ascii="Times New Roman" w:hAnsi="Times New Roman" w:cs="Times New Roman"/>
          <w:sz w:val="24"/>
          <w:szCs w:val="24"/>
        </w:rPr>
        <w:t xml:space="preserve"> сценарии развития планируются в</w:t>
      </w:r>
      <w:r>
        <w:rPr>
          <w:rFonts w:ascii="Times New Roman" w:hAnsi="Times New Roman" w:cs="Times New Roman"/>
          <w:sz w:val="24"/>
          <w:szCs w:val="24"/>
        </w:rPr>
        <w:t xml:space="preserve"> основании мероприятий по проектированию, </w:t>
      </w:r>
      <w:r w:rsidRPr="00DB225E">
        <w:rPr>
          <w:rFonts w:ascii="Times New Roman" w:hAnsi="Times New Roman" w:cs="Times New Roman"/>
          <w:sz w:val="24"/>
          <w:szCs w:val="24"/>
        </w:rPr>
        <w:t>строит</w:t>
      </w:r>
      <w:r>
        <w:rPr>
          <w:rFonts w:ascii="Times New Roman" w:hAnsi="Times New Roman" w:cs="Times New Roman"/>
          <w:sz w:val="24"/>
          <w:szCs w:val="24"/>
        </w:rPr>
        <w:t xml:space="preserve">ельству, реконструкции объектов транспортной инфраструктуры с обозначением целевых показателей при реализации программы и необходимых финансовых затрат на реализацию </w:t>
      </w:r>
      <w:r w:rsidRPr="00DB225E">
        <w:rPr>
          <w:rFonts w:ascii="Times New Roman" w:hAnsi="Times New Roman" w:cs="Times New Roman"/>
          <w:sz w:val="24"/>
          <w:szCs w:val="24"/>
        </w:rPr>
        <w:t>мероприятий.</w:t>
      </w:r>
    </w:p>
    <w:p w:rsidR="00DB225E" w:rsidRPr="00DB225E" w:rsidRDefault="00DB225E" w:rsidP="00DB225E">
      <w:pPr>
        <w:pStyle w:val="ConsPlusNonformat"/>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Финансовые затраты в Программе определяются </w:t>
      </w:r>
      <w:r w:rsidRPr="00DB225E">
        <w:rPr>
          <w:rFonts w:ascii="Times New Roman" w:hAnsi="Times New Roman" w:cs="Times New Roman"/>
          <w:sz w:val="24"/>
          <w:szCs w:val="24"/>
        </w:rPr>
        <w:t>ориентировочно. Более точная оценка проводитс</w:t>
      </w:r>
      <w:r>
        <w:rPr>
          <w:rFonts w:ascii="Times New Roman" w:hAnsi="Times New Roman" w:cs="Times New Roman"/>
          <w:sz w:val="24"/>
          <w:szCs w:val="24"/>
        </w:rPr>
        <w:t xml:space="preserve">я на основании проектно-сметной </w:t>
      </w:r>
      <w:r w:rsidRPr="00DB225E">
        <w:rPr>
          <w:rFonts w:ascii="Times New Roman" w:hAnsi="Times New Roman" w:cs="Times New Roman"/>
          <w:sz w:val="24"/>
          <w:szCs w:val="24"/>
        </w:rPr>
        <w:t>документации.</w:t>
      </w:r>
    </w:p>
    <w:p w:rsidR="00DB225E" w:rsidRDefault="00DB225E" w:rsidP="00DB225E">
      <w:pPr>
        <w:pStyle w:val="ConsPlusNonformat"/>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Первоочередными мероприятиями являются </w:t>
      </w:r>
      <w:r w:rsidRPr="00DB225E">
        <w:rPr>
          <w:rFonts w:ascii="Times New Roman" w:hAnsi="Times New Roman" w:cs="Times New Roman"/>
          <w:sz w:val="24"/>
          <w:szCs w:val="24"/>
        </w:rPr>
        <w:t>содержание</w:t>
      </w:r>
      <w:r>
        <w:rPr>
          <w:rFonts w:ascii="Times New Roman" w:hAnsi="Times New Roman" w:cs="Times New Roman"/>
          <w:sz w:val="24"/>
          <w:szCs w:val="24"/>
        </w:rPr>
        <w:t xml:space="preserve"> дорог в надлежащем состоянии и </w:t>
      </w:r>
      <w:r w:rsidRPr="00DB225E">
        <w:rPr>
          <w:rFonts w:ascii="Times New Roman" w:hAnsi="Times New Roman" w:cs="Times New Roman"/>
          <w:sz w:val="24"/>
          <w:szCs w:val="24"/>
        </w:rPr>
        <w:t>обеспечение необходимыми знаками безопасности.</w:t>
      </w:r>
    </w:p>
    <w:p w:rsidR="00DB225E" w:rsidRDefault="00DB225E" w:rsidP="00DB225E">
      <w:pPr>
        <w:pStyle w:val="ConsPlusNonformat"/>
        <w:spacing w:line="276" w:lineRule="auto"/>
        <w:ind w:firstLine="709"/>
        <w:contextualSpacing/>
        <w:jc w:val="both"/>
        <w:rPr>
          <w:rFonts w:ascii="Times New Roman" w:hAnsi="Times New Roman" w:cs="Times New Roman"/>
          <w:sz w:val="24"/>
          <w:szCs w:val="24"/>
        </w:rPr>
      </w:pPr>
    </w:p>
    <w:p w:rsidR="006C2DD4" w:rsidRPr="00B21967" w:rsidRDefault="006C2DD4" w:rsidP="009444EF">
      <w:pPr>
        <w:pStyle w:val="ConsPlusNonformat"/>
        <w:spacing w:line="276" w:lineRule="auto"/>
        <w:ind w:firstLine="709"/>
        <w:contextualSpacing/>
        <w:jc w:val="center"/>
        <w:rPr>
          <w:rFonts w:ascii="Times New Roman" w:hAnsi="Times New Roman" w:cs="Times New Roman"/>
          <w:b/>
          <w:i/>
          <w:sz w:val="24"/>
          <w:szCs w:val="24"/>
        </w:rPr>
      </w:pPr>
      <w:r w:rsidRPr="00B21967">
        <w:rPr>
          <w:rFonts w:ascii="Times New Roman" w:hAnsi="Times New Roman" w:cs="Times New Roman"/>
          <w:b/>
          <w:i/>
          <w:sz w:val="24"/>
          <w:szCs w:val="24"/>
        </w:rPr>
        <w:t>5.1. Мероприятия по развитию транспортной инфраструктуры по видам транспорта</w:t>
      </w:r>
    </w:p>
    <w:p w:rsidR="00533DA6" w:rsidRDefault="00533DA6" w:rsidP="009444EF">
      <w:pPr>
        <w:pStyle w:val="ConsPlusNonformat"/>
        <w:spacing w:line="276" w:lineRule="auto"/>
        <w:ind w:firstLine="709"/>
        <w:contextualSpacing/>
        <w:jc w:val="center"/>
        <w:rPr>
          <w:rFonts w:ascii="Times New Roman" w:hAnsi="Times New Roman" w:cs="Times New Roman"/>
          <w:b/>
          <w:sz w:val="24"/>
          <w:szCs w:val="24"/>
        </w:rPr>
      </w:pPr>
    </w:p>
    <w:p w:rsidR="008C03D1" w:rsidRDefault="00835DAB" w:rsidP="009444EF">
      <w:pPr>
        <w:pStyle w:val="ConsPlusNonformat"/>
        <w:spacing w:line="276"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proofErr w:type="spellStart"/>
      <w:r>
        <w:rPr>
          <w:rFonts w:ascii="Times New Roman" w:hAnsi="Times New Roman" w:cs="Times New Roman"/>
          <w:bCs/>
          <w:sz w:val="24"/>
          <w:szCs w:val="24"/>
        </w:rPr>
        <w:t>Грейдирование</w:t>
      </w:r>
      <w:proofErr w:type="spellEnd"/>
      <w:r>
        <w:rPr>
          <w:rFonts w:ascii="Times New Roman" w:hAnsi="Times New Roman" w:cs="Times New Roman"/>
          <w:bCs/>
          <w:sz w:val="24"/>
          <w:szCs w:val="24"/>
        </w:rPr>
        <w:t xml:space="preserve"> дорог</w:t>
      </w:r>
      <w:r w:rsidR="009972CF">
        <w:rPr>
          <w:rFonts w:ascii="Times New Roman" w:hAnsi="Times New Roman" w:cs="Times New Roman"/>
          <w:bCs/>
          <w:sz w:val="24"/>
          <w:szCs w:val="24"/>
        </w:rPr>
        <w:t>;</w:t>
      </w:r>
    </w:p>
    <w:p w:rsidR="00835DAB" w:rsidRDefault="00835DAB" w:rsidP="009444EF">
      <w:pPr>
        <w:pStyle w:val="ConsPlusNonformat"/>
        <w:spacing w:line="276"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2. Нанесение разметки (осевая), пешеходных переходов</w:t>
      </w:r>
      <w:r w:rsidR="009972CF">
        <w:rPr>
          <w:rFonts w:ascii="Times New Roman" w:hAnsi="Times New Roman" w:cs="Times New Roman"/>
          <w:bCs/>
          <w:sz w:val="24"/>
          <w:szCs w:val="24"/>
        </w:rPr>
        <w:t>;</w:t>
      </w:r>
    </w:p>
    <w:p w:rsidR="00835DAB" w:rsidRDefault="00835DAB" w:rsidP="009444EF">
      <w:pPr>
        <w:pStyle w:val="ConsPlusNonformat"/>
        <w:spacing w:line="276"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3. Очистка дорог от снега</w:t>
      </w:r>
      <w:r w:rsidR="009972CF">
        <w:rPr>
          <w:rFonts w:ascii="Times New Roman" w:hAnsi="Times New Roman" w:cs="Times New Roman"/>
          <w:bCs/>
          <w:sz w:val="24"/>
          <w:szCs w:val="24"/>
        </w:rPr>
        <w:t>;</w:t>
      </w:r>
    </w:p>
    <w:p w:rsidR="00835DAB" w:rsidRDefault="00835DAB" w:rsidP="009444EF">
      <w:pPr>
        <w:pStyle w:val="ConsPlusNonformat"/>
        <w:spacing w:line="276"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4. Установка дорожных знаков</w:t>
      </w:r>
      <w:r w:rsidR="009972CF">
        <w:rPr>
          <w:rFonts w:ascii="Times New Roman" w:hAnsi="Times New Roman" w:cs="Times New Roman"/>
          <w:bCs/>
          <w:sz w:val="24"/>
          <w:szCs w:val="24"/>
        </w:rPr>
        <w:t>;</w:t>
      </w:r>
    </w:p>
    <w:p w:rsidR="00835DAB" w:rsidRDefault="00835DAB" w:rsidP="009444EF">
      <w:pPr>
        <w:pStyle w:val="ConsPlusNonformat"/>
        <w:spacing w:line="276"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5. Ремонт уличного освещения</w:t>
      </w:r>
      <w:r w:rsidR="009972CF">
        <w:rPr>
          <w:rFonts w:ascii="Times New Roman" w:hAnsi="Times New Roman" w:cs="Times New Roman"/>
          <w:bCs/>
          <w:sz w:val="24"/>
          <w:szCs w:val="24"/>
        </w:rPr>
        <w:t>;</w:t>
      </w:r>
    </w:p>
    <w:p w:rsidR="00835DAB" w:rsidRDefault="00835DAB" w:rsidP="009444EF">
      <w:pPr>
        <w:pStyle w:val="ConsPlusNonformat"/>
        <w:spacing w:line="276"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6. Ремонт автомобильных дорог</w:t>
      </w:r>
      <w:r w:rsidR="009972CF">
        <w:rPr>
          <w:rFonts w:ascii="Times New Roman" w:hAnsi="Times New Roman" w:cs="Times New Roman"/>
          <w:bCs/>
          <w:sz w:val="24"/>
          <w:szCs w:val="24"/>
        </w:rPr>
        <w:t>;</w:t>
      </w:r>
    </w:p>
    <w:p w:rsidR="00740047" w:rsidRDefault="00740047" w:rsidP="009444EF">
      <w:pPr>
        <w:pStyle w:val="ConsPlusNonformat"/>
        <w:spacing w:line="276" w:lineRule="auto"/>
        <w:contextualSpacing/>
        <w:jc w:val="center"/>
        <w:rPr>
          <w:rFonts w:ascii="Times New Roman" w:hAnsi="Times New Roman" w:cs="Times New Roman"/>
          <w:b/>
          <w:i/>
          <w:sz w:val="24"/>
          <w:szCs w:val="24"/>
        </w:rPr>
      </w:pPr>
    </w:p>
    <w:p w:rsidR="006C2DD4" w:rsidRPr="00533DA6" w:rsidRDefault="006C2DD4" w:rsidP="009444EF">
      <w:pPr>
        <w:pStyle w:val="ConsPlusNonformat"/>
        <w:spacing w:line="276" w:lineRule="auto"/>
        <w:contextualSpacing/>
        <w:jc w:val="center"/>
        <w:rPr>
          <w:rFonts w:ascii="Times New Roman" w:hAnsi="Times New Roman" w:cs="Times New Roman"/>
          <w:b/>
          <w:i/>
          <w:sz w:val="24"/>
          <w:szCs w:val="24"/>
        </w:rPr>
      </w:pPr>
      <w:r w:rsidRPr="00533DA6">
        <w:rPr>
          <w:rFonts w:ascii="Times New Roman" w:hAnsi="Times New Roman" w:cs="Times New Roman"/>
          <w:b/>
          <w:i/>
          <w:sz w:val="24"/>
          <w:szCs w:val="24"/>
        </w:rPr>
        <w:t xml:space="preserve">5.2. </w:t>
      </w:r>
      <w:r w:rsidR="0020502D" w:rsidRPr="00533DA6">
        <w:rPr>
          <w:rFonts w:ascii="Times New Roman" w:hAnsi="Times New Roman" w:cs="Times New Roman"/>
          <w:b/>
          <w:i/>
          <w:sz w:val="24"/>
          <w:szCs w:val="24"/>
        </w:rPr>
        <w:t xml:space="preserve">Мероприятия по развитию транспорта </w:t>
      </w:r>
      <w:r w:rsidR="00231736" w:rsidRPr="00231736">
        <w:rPr>
          <w:rFonts w:ascii="Times New Roman" w:hAnsi="Times New Roman" w:cs="Times New Roman"/>
          <w:b/>
          <w:i/>
          <w:sz w:val="24"/>
          <w:szCs w:val="24"/>
        </w:rPr>
        <w:t>общественного пользования</w:t>
      </w:r>
    </w:p>
    <w:p w:rsidR="00B96CDD" w:rsidRDefault="00B96CDD" w:rsidP="009444EF">
      <w:pPr>
        <w:pStyle w:val="ConsPlusNonformat"/>
        <w:spacing w:line="276" w:lineRule="auto"/>
        <w:ind w:firstLine="709"/>
        <w:contextualSpacing/>
        <w:jc w:val="center"/>
        <w:rPr>
          <w:rFonts w:ascii="Times New Roman" w:hAnsi="Times New Roman" w:cs="Times New Roman"/>
          <w:b/>
          <w:sz w:val="24"/>
          <w:szCs w:val="24"/>
        </w:rPr>
      </w:pPr>
    </w:p>
    <w:p w:rsidR="00F26930" w:rsidRDefault="00F26930" w:rsidP="00F26930">
      <w:pPr>
        <w:pStyle w:val="ConsPlusNonformat"/>
        <w:spacing w:line="276" w:lineRule="auto"/>
        <w:ind w:firstLine="709"/>
        <w:contextualSpacing/>
        <w:rPr>
          <w:rFonts w:ascii="Times New Roman" w:hAnsi="Times New Roman" w:cs="Times New Roman"/>
          <w:sz w:val="24"/>
          <w:szCs w:val="24"/>
        </w:rPr>
      </w:pPr>
      <w:r w:rsidRPr="00F26930">
        <w:rPr>
          <w:rFonts w:ascii="Times New Roman" w:hAnsi="Times New Roman" w:cs="Times New Roman"/>
          <w:sz w:val="24"/>
          <w:szCs w:val="24"/>
        </w:rPr>
        <w:t>Сохраняется существующая система обслуживания насе</w:t>
      </w:r>
      <w:r>
        <w:rPr>
          <w:rFonts w:ascii="Times New Roman" w:hAnsi="Times New Roman" w:cs="Times New Roman"/>
          <w:sz w:val="24"/>
          <w:szCs w:val="24"/>
        </w:rPr>
        <w:t xml:space="preserve">ления общественным пассажирским </w:t>
      </w:r>
      <w:r w:rsidRPr="00F26930">
        <w:rPr>
          <w:rFonts w:ascii="Times New Roman" w:hAnsi="Times New Roman" w:cs="Times New Roman"/>
          <w:sz w:val="24"/>
          <w:szCs w:val="24"/>
        </w:rPr>
        <w:t>транспортом. Количество транспорта общего пользования не планируется к изменению.</w:t>
      </w:r>
    </w:p>
    <w:p w:rsidR="00455A89" w:rsidRDefault="00455A89" w:rsidP="00455A89">
      <w:pPr>
        <w:pStyle w:val="ConsPlusNonformat"/>
        <w:spacing w:line="276" w:lineRule="auto"/>
        <w:ind w:firstLine="709"/>
        <w:contextualSpacing/>
        <w:jc w:val="both"/>
        <w:rPr>
          <w:rFonts w:ascii="Times New Roman" w:hAnsi="Times New Roman" w:cs="Times New Roman"/>
          <w:sz w:val="24"/>
          <w:szCs w:val="24"/>
        </w:rPr>
      </w:pPr>
    </w:p>
    <w:p w:rsidR="006C2DD4" w:rsidRPr="00D25FB5" w:rsidRDefault="006C2DD4" w:rsidP="009444EF">
      <w:pPr>
        <w:pStyle w:val="ConsPlusNonformat"/>
        <w:spacing w:line="276" w:lineRule="auto"/>
        <w:contextualSpacing/>
        <w:jc w:val="center"/>
        <w:rPr>
          <w:rFonts w:ascii="Times New Roman" w:hAnsi="Times New Roman" w:cs="Times New Roman"/>
          <w:b/>
          <w:i/>
          <w:sz w:val="24"/>
          <w:szCs w:val="24"/>
        </w:rPr>
      </w:pPr>
      <w:r w:rsidRPr="00D25FB5">
        <w:rPr>
          <w:rFonts w:ascii="Times New Roman" w:hAnsi="Times New Roman" w:cs="Times New Roman"/>
          <w:b/>
          <w:i/>
          <w:sz w:val="24"/>
          <w:szCs w:val="24"/>
        </w:rPr>
        <w:t>5.</w:t>
      </w:r>
      <w:r w:rsidRPr="00590670">
        <w:rPr>
          <w:rFonts w:ascii="Times New Roman" w:hAnsi="Times New Roman" w:cs="Times New Roman"/>
          <w:b/>
          <w:i/>
          <w:sz w:val="24"/>
          <w:szCs w:val="24"/>
        </w:rPr>
        <w:t>3. Мероприятия</w:t>
      </w:r>
      <w:r w:rsidR="00137694">
        <w:rPr>
          <w:rFonts w:ascii="Times New Roman" w:hAnsi="Times New Roman" w:cs="Times New Roman"/>
          <w:b/>
          <w:i/>
          <w:sz w:val="24"/>
          <w:szCs w:val="24"/>
        </w:rPr>
        <w:t xml:space="preserve"> </w:t>
      </w:r>
      <w:r w:rsidRPr="00590670">
        <w:rPr>
          <w:rFonts w:ascii="Times New Roman" w:hAnsi="Times New Roman" w:cs="Times New Roman"/>
          <w:b/>
          <w:i/>
          <w:sz w:val="24"/>
          <w:szCs w:val="24"/>
        </w:rPr>
        <w:t>по развитию инфраструктуры для легкового автомобильного транспорта, включая развитие единого парковочного пространства</w:t>
      </w:r>
    </w:p>
    <w:p w:rsidR="006C2DD4" w:rsidRDefault="006C2DD4" w:rsidP="009444EF">
      <w:pPr>
        <w:pStyle w:val="ConsPlusNonformat"/>
        <w:spacing w:line="276" w:lineRule="auto"/>
        <w:ind w:firstLine="709"/>
        <w:contextualSpacing/>
        <w:jc w:val="both"/>
        <w:rPr>
          <w:rFonts w:ascii="Times New Roman" w:hAnsi="Times New Roman" w:cs="Times New Roman"/>
          <w:sz w:val="24"/>
          <w:szCs w:val="24"/>
        </w:rPr>
      </w:pPr>
    </w:p>
    <w:p w:rsidR="00F26930" w:rsidRDefault="00F26930" w:rsidP="00F26930">
      <w:pPr>
        <w:spacing w:line="276" w:lineRule="auto"/>
        <w:ind w:firstLine="672"/>
        <w:rPr>
          <w:sz w:val="24"/>
          <w:szCs w:val="24"/>
        </w:rPr>
      </w:pPr>
      <w:r w:rsidRPr="00F26930">
        <w:rPr>
          <w:sz w:val="24"/>
          <w:szCs w:val="24"/>
        </w:rPr>
        <w:t xml:space="preserve">Так как плотность дорожно-уличной </w:t>
      </w:r>
      <w:r>
        <w:rPr>
          <w:sz w:val="24"/>
          <w:szCs w:val="24"/>
        </w:rPr>
        <w:t xml:space="preserve">сети не увеличится, потребность </w:t>
      </w:r>
      <w:r w:rsidRPr="00F26930">
        <w:rPr>
          <w:sz w:val="24"/>
          <w:szCs w:val="24"/>
        </w:rPr>
        <w:t>в развитии инфраструктуры для легкового автомобильного транспорта отсутствует.</w:t>
      </w:r>
    </w:p>
    <w:p w:rsidR="00B719F6" w:rsidRDefault="00B719F6" w:rsidP="009444EF">
      <w:pPr>
        <w:pStyle w:val="ConsPlusNonformat"/>
        <w:spacing w:line="276" w:lineRule="auto"/>
        <w:ind w:firstLine="709"/>
        <w:contextualSpacing/>
        <w:jc w:val="center"/>
        <w:rPr>
          <w:rFonts w:ascii="Times New Roman" w:hAnsi="Times New Roman" w:cs="Times New Roman"/>
          <w:b/>
          <w:i/>
          <w:sz w:val="24"/>
          <w:szCs w:val="24"/>
        </w:rPr>
      </w:pPr>
    </w:p>
    <w:p w:rsidR="006C2DD4" w:rsidRPr="00D25FB5" w:rsidRDefault="006C2DD4" w:rsidP="009444EF">
      <w:pPr>
        <w:pStyle w:val="ConsPlusNonformat"/>
        <w:spacing w:line="276" w:lineRule="auto"/>
        <w:ind w:firstLine="709"/>
        <w:contextualSpacing/>
        <w:jc w:val="center"/>
        <w:rPr>
          <w:rFonts w:ascii="Times New Roman" w:hAnsi="Times New Roman" w:cs="Times New Roman"/>
          <w:b/>
          <w:i/>
          <w:sz w:val="24"/>
          <w:szCs w:val="24"/>
        </w:rPr>
      </w:pPr>
      <w:r w:rsidRPr="00D25FB5">
        <w:rPr>
          <w:rFonts w:ascii="Times New Roman" w:hAnsi="Times New Roman" w:cs="Times New Roman"/>
          <w:b/>
          <w:i/>
          <w:sz w:val="24"/>
          <w:szCs w:val="24"/>
        </w:rPr>
        <w:t xml:space="preserve">5.4. Мероприятия по развитию инфраструктуры пешеходного и велосипедного передвижения </w:t>
      </w:r>
    </w:p>
    <w:p w:rsidR="006C2DD4" w:rsidRPr="0009352F" w:rsidRDefault="006C2DD4" w:rsidP="0009352F">
      <w:pPr>
        <w:pStyle w:val="ConsPlusNonformat"/>
        <w:spacing w:line="276" w:lineRule="auto"/>
        <w:ind w:firstLine="709"/>
        <w:contextualSpacing/>
        <w:jc w:val="both"/>
        <w:rPr>
          <w:rFonts w:ascii="Times New Roman" w:hAnsi="Times New Roman" w:cs="Times New Roman"/>
          <w:b/>
          <w:sz w:val="24"/>
          <w:szCs w:val="24"/>
        </w:rPr>
      </w:pPr>
    </w:p>
    <w:p w:rsidR="00E8778F" w:rsidRDefault="00E8778F" w:rsidP="0009352F">
      <w:pPr>
        <w:pStyle w:val="Default"/>
        <w:spacing w:line="276" w:lineRule="auto"/>
        <w:ind w:firstLine="709"/>
        <w:jc w:val="both"/>
      </w:pPr>
      <w:r>
        <w:t xml:space="preserve">Для поддержания экологически чистой среды на территории муниципального образования необходимо предусмотреть создание системы </w:t>
      </w:r>
      <w:r w:rsidR="00895B04">
        <w:t>пешеходных улиц</w:t>
      </w:r>
      <w:proofErr w:type="gramStart"/>
      <w:r w:rsidR="00895B04">
        <w:t>.</w:t>
      </w:r>
      <w:r>
        <w:t xml:space="preserve">. </w:t>
      </w:r>
      <w:proofErr w:type="gramEnd"/>
    </w:p>
    <w:p w:rsidR="00E8778F" w:rsidRDefault="00E8778F" w:rsidP="0009352F">
      <w:pPr>
        <w:pStyle w:val="Default"/>
        <w:spacing w:line="276" w:lineRule="auto"/>
        <w:ind w:firstLine="709"/>
        <w:jc w:val="both"/>
      </w:pPr>
      <w:r>
        <w:lastRenderedPageBreak/>
        <w:t xml:space="preserve">Также, для создания </w:t>
      </w:r>
      <w:proofErr w:type="spellStart"/>
      <w:r>
        <w:t>безбарьерной</w:t>
      </w:r>
      <w:proofErr w:type="spellEnd"/>
      <w:r>
        <w:t xml:space="preserve"> среды для </w:t>
      </w:r>
      <w:proofErr w:type="spellStart"/>
      <w:r>
        <w:t>маломобильных</w:t>
      </w:r>
      <w:proofErr w:type="spellEnd"/>
      <w:r>
        <w:t xml:space="preserve"> групп населения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w:t>
      </w:r>
      <w:proofErr w:type="spellStart"/>
      <w:r>
        <w:t>безбарьерной</w:t>
      </w:r>
      <w:proofErr w:type="spellEnd"/>
      <w:r>
        <w:t xml:space="preserve"> среды.</w:t>
      </w:r>
    </w:p>
    <w:p w:rsidR="0009352F" w:rsidRPr="0009352F" w:rsidRDefault="0009352F" w:rsidP="0009352F">
      <w:pPr>
        <w:pStyle w:val="Default"/>
        <w:spacing w:line="276" w:lineRule="auto"/>
        <w:ind w:firstLine="709"/>
        <w:jc w:val="both"/>
      </w:pPr>
      <w:r w:rsidRPr="0009352F">
        <w:t xml:space="preserve">Мероприятия по данному разделу: </w:t>
      </w:r>
    </w:p>
    <w:p w:rsidR="0009352F" w:rsidRPr="0009352F" w:rsidRDefault="0009352F" w:rsidP="0009352F">
      <w:pPr>
        <w:pStyle w:val="Default"/>
        <w:spacing w:line="276" w:lineRule="auto"/>
        <w:ind w:firstLine="709"/>
        <w:jc w:val="both"/>
      </w:pPr>
      <w:r w:rsidRPr="0009352F">
        <w:t xml:space="preserve">1. Формирование системы улиц с преимущественно пешеходным движением; </w:t>
      </w:r>
    </w:p>
    <w:p w:rsidR="00C540B6" w:rsidRPr="0009352F" w:rsidRDefault="00B719F6" w:rsidP="00C540B6">
      <w:pPr>
        <w:pStyle w:val="Default"/>
        <w:spacing w:line="276" w:lineRule="auto"/>
        <w:ind w:firstLine="709"/>
        <w:jc w:val="both"/>
      </w:pPr>
      <w:r>
        <w:t>2</w:t>
      </w:r>
      <w:r w:rsidR="00C540B6" w:rsidRPr="0009352F">
        <w:t xml:space="preserve">. Организация </w:t>
      </w:r>
      <w:r w:rsidR="00C540B6">
        <w:t xml:space="preserve">пешеходных дорожек (в первую очередь по ул. Октябрьская и </w:t>
      </w:r>
      <w:r>
        <w:t>ул. Ленина</w:t>
      </w:r>
      <w:r w:rsidR="00C540B6">
        <w:t>)</w:t>
      </w:r>
      <w:r w:rsidR="00C540B6" w:rsidRPr="0009352F">
        <w:t xml:space="preserve">; </w:t>
      </w:r>
    </w:p>
    <w:p w:rsidR="0009352F" w:rsidRPr="0009352F" w:rsidRDefault="00C540B6" w:rsidP="0009352F">
      <w:pPr>
        <w:pStyle w:val="Default"/>
        <w:spacing w:line="276" w:lineRule="auto"/>
        <w:ind w:firstLine="709"/>
        <w:jc w:val="both"/>
      </w:pPr>
      <w:r>
        <w:t>4</w:t>
      </w:r>
      <w:r w:rsidR="0009352F" w:rsidRPr="0009352F">
        <w:t>.</w:t>
      </w:r>
      <w:r w:rsidR="00F26930">
        <w:t xml:space="preserve"> </w:t>
      </w:r>
      <w:r w:rsidR="0009352F" w:rsidRPr="0009352F">
        <w:t xml:space="preserve">Обеспечение административными мерами выполнения застройщиками требований по созданию без барьерной среды; </w:t>
      </w:r>
    </w:p>
    <w:p w:rsidR="0009352F" w:rsidRPr="0009352F" w:rsidRDefault="00E8778F" w:rsidP="00D07B8C">
      <w:pPr>
        <w:pStyle w:val="Default"/>
        <w:spacing w:line="276" w:lineRule="auto"/>
        <w:ind w:firstLine="709"/>
        <w:jc w:val="both"/>
      </w:pPr>
      <w:r>
        <w:t>5</w:t>
      </w:r>
      <w:r w:rsidR="0009352F" w:rsidRPr="0009352F">
        <w:t>. Организация тротуаров в районах перспективной застройки</w:t>
      </w:r>
      <w:r w:rsidR="00D07B8C">
        <w:t>.</w:t>
      </w:r>
    </w:p>
    <w:p w:rsidR="00FF62B7" w:rsidRDefault="00FF62B7" w:rsidP="009444EF">
      <w:pPr>
        <w:pStyle w:val="ConsPlusNonformat"/>
        <w:spacing w:line="276" w:lineRule="auto"/>
        <w:ind w:firstLine="709"/>
        <w:contextualSpacing/>
        <w:jc w:val="center"/>
        <w:rPr>
          <w:rFonts w:ascii="Times New Roman" w:hAnsi="Times New Roman" w:cs="Times New Roman"/>
          <w:b/>
          <w:i/>
          <w:sz w:val="24"/>
          <w:szCs w:val="24"/>
        </w:rPr>
      </w:pPr>
    </w:p>
    <w:p w:rsidR="006C2DD4" w:rsidRPr="00415156" w:rsidRDefault="006C2DD4" w:rsidP="009444EF">
      <w:pPr>
        <w:pStyle w:val="ConsPlusNonformat"/>
        <w:spacing w:line="276" w:lineRule="auto"/>
        <w:ind w:firstLine="709"/>
        <w:contextualSpacing/>
        <w:jc w:val="center"/>
        <w:rPr>
          <w:rFonts w:ascii="Times New Roman" w:hAnsi="Times New Roman" w:cs="Times New Roman"/>
          <w:b/>
          <w:i/>
          <w:sz w:val="24"/>
          <w:szCs w:val="24"/>
        </w:rPr>
      </w:pPr>
      <w:r w:rsidRPr="009972CF">
        <w:rPr>
          <w:rFonts w:ascii="Times New Roman" w:hAnsi="Times New Roman" w:cs="Times New Roman"/>
          <w:b/>
          <w:i/>
          <w:sz w:val="24"/>
          <w:szCs w:val="24"/>
        </w:rPr>
        <w:t>5.5. Мероприятия по развитию инфраструктуры для грузового транспорта, транспортных средств коммунальных и дорожных служб</w:t>
      </w:r>
    </w:p>
    <w:p w:rsidR="006C2DD4" w:rsidRDefault="006C2DD4" w:rsidP="009444EF">
      <w:pPr>
        <w:pStyle w:val="ConsPlusNonformat"/>
        <w:spacing w:line="276" w:lineRule="auto"/>
        <w:ind w:firstLine="709"/>
        <w:contextualSpacing/>
        <w:jc w:val="center"/>
        <w:rPr>
          <w:rFonts w:ascii="Times New Roman" w:hAnsi="Times New Roman" w:cs="Times New Roman"/>
          <w:b/>
          <w:sz w:val="24"/>
          <w:szCs w:val="24"/>
        </w:rPr>
      </w:pPr>
    </w:p>
    <w:p w:rsidR="009972CF" w:rsidRDefault="009972CF" w:rsidP="009972CF">
      <w:pPr>
        <w:pStyle w:val="ConsPlusNonformat"/>
        <w:spacing w:line="276" w:lineRule="auto"/>
        <w:ind w:firstLine="709"/>
        <w:contextualSpacing/>
        <w:jc w:val="both"/>
        <w:rPr>
          <w:rFonts w:ascii="Times New Roman" w:hAnsi="Times New Roman" w:cs="Times New Roman"/>
          <w:sz w:val="24"/>
          <w:szCs w:val="24"/>
        </w:rPr>
      </w:pPr>
      <w:r w:rsidRPr="009972CF">
        <w:rPr>
          <w:rFonts w:ascii="Times New Roman" w:hAnsi="Times New Roman" w:cs="Times New Roman"/>
          <w:sz w:val="24"/>
          <w:szCs w:val="24"/>
        </w:rPr>
        <w:t>Мероприятия по развитию инфраструктуры для грузового т</w:t>
      </w:r>
      <w:r>
        <w:rPr>
          <w:rFonts w:ascii="Times New Roman" w:hAnsi="Times New Roman" w:cs="Times New Roman"/>
          <w:sz w:val="24"/>
          <w:szCs w:val="24"/>
        </w:rPr>
        <w:t xml:space="preserve">ранспорта, транспортных средств </w:t>
      </w:r>
      <w:r w:rsidRPr="009972CF">
        <w:rPr>
          <w:rFonts w:ascii="Times New Roman" w:hAnsi="Times New Roman" w:cs="Times New Roman"/>
          <w:sz w:val="24"/>
          <w:szCs w:val="24"/>
        </w:rPr>
        <w:t xml:space="preserve">коммунальных и дорожных служб не планируются. </w:t>
      </w:r>
    </w:p>
    <w:p w:rsidR="009972CF" w:rsidRDefault="009972CF" w:rsidP="009972CF">
      <w:pPr>
        <w:pStyle w:val="ConsPlusNonformat"/>
        <w:spacing w:line="276" w:lineRule="auto"/>
        <w:ind w:firstLine="709"/>
        <w:contextualSpacing/>
        <w:jc w:val="both"/>
        <w:rPr>
          <w:rFonts w:ascii="Times New Roman" w:hAnsi="Times New Roman" w:cs="Times New Roman"/>
          <w:sz w:val="24"/>
          <w:szCs w:val="24"/>
        </w:rPr>
      </w:pPr>
    </w:p>
    <w:p w:rsidR="006C2DD4" w:rsidRPr="00B77714" w:rsidRDefault="006C2DD4" w:rsidP="009444EF">
      <w:pPr>
        <w:pStyle w:val="ConsPlusNonformat"/>
        <w:spacing w:line="276" w:lineRule="auto"/>
        <w:ind w:firstLine="709"/>
        <w:contextualSpacing/>
        <w:jc w:val="center"/>
        <w:rPr>
          <w:rFonts w:ascii="Times New Roman" w:hAnsi="Times New Roman" w:cs="Times New Roman"/>
          <w:b/>
          <w:i/>
          <w:sz w:val="24"/>
          <w:szCs w:val="24"/>
        </w:rPr>
      </w:pPr>
      <w:r w:rsidRPr="00B77714">
        <w:rPr>
          <w:rFonts w:ascii="Times New Roman" w:hAnsi="Times New Roman" w:cs="Times New Roman"/>
          <w:b/>
          <w:i/>
          <w:sz w:val="24"/>
          <w:szCs w:val="24"/>
        </w:rPr>
        <w:t xml:space="preserve">5.6. </w:t>
      </w:r>
      <w:r w:rsidR="00D53003" w:rsidRPr="00B77714">
        <w:rPr>
          <w:rFonts w:ascii="Times New Roman" w:hAnsi="Times New Roman" w:cs="Times New Roman"/>
          <w:b/>
          <w:i/>
          <w:sz w:val="24"/>
          <w:szCs w:val="24"/>
        </w:rPr>
        <w:t>Мероприятия по развитию сети дорог</w:t>
      </w:r>
      <w:r w:rsidR="005E23DB">
        <w:rPr>
          <w:rFonts w:ascii="Times New Roman" w:hAnsi="Times New Roman" w:cs="Times New Roman"/>
          <w:b/>
          <w:i/>
          <w:sz w:val="24"/>
          <w:szCs w:val="24"/>
        </w:rPr>
        <w:t xml:space="preserve"> </w:t>
      </w:r>
      <w:r w:rsidR="006A2C46" w:rsidRPr="006A2C46">
        <w:rPr>
          <w:rFonts w:ascii="Times New Roman" w:hAnsi="Times New Roman" w:cs="Times New Roman"/>
          <w:b/>
          <w:i/>
          <w:sz w:val="24"/>
          <w:szCs w:val="24"/>
        </w:rPr>
        <w:t xml:space="preserve">муниципального образования </w:t>
      </w:r>
    </w:p>
    <w:p w:rsidR="00277751" w:rsidRDefault="00277751" w:rsidP="009444EF">
      <w:pPr>
        <w:widowControl/>
        <w:snapToGrid/>
        <w:spacing w:line="276" w:lineRule="auto"/>
        <w:ind w:firstLine="709"/>
        <w:jc w:val="left"/>
        <w:rPr>
          <w:bCs/>
          <w:sz w:val="24"/>
          <w:szCs w:val="24"/>
        </w:rPr>
      </w:pPr>
    </w:p>
    <w:p w:rsidR="000A45C2" w:rsidRPr="000A45C2" w:rsidRDefault="000A45C2" w:rsidP="0050769C">
      <w:pPr>
        <w:pStyle w:val="Default"/>
        <w:spacing w:line="276" w:lineRule="auto"/>
        <w:ind w:firstLine="709"/>
        <w:jc w:val="both"/>
        <w:rPr>
          <w:color w:val="auto"/>
        </w:rPr>
      </w:pPr>
      <w:r w:rsidRPr="000A45C2">
        <w:rPr>
          <w:color w:val="auto"/>
        </w:rPr>
        <w:t xml:space="preserve">В целях развития сети дорог </w:t>
      </w:r>
      <w:r w:rsidR="0050769C">
        <w:rPr>
          <w:color w:val="auto"/>
        </w:rPr>
        <w:t>Бельтирского сель</w:t>
      </w:r>
      <w:r w:rsidR="00F45B0C">
        <w:rPr>
          <w:color w:val="auto"/>
        </w:rPr>
        <w:t>совета</w:t>
      </w:r>
      <w:r w:rsidR="00137694">
        <w:rPr>
          <w:color w:val="auto"/>
        </w:rPr>
        <w:t xml:space="preserve"> </w:t>
      </w:r>
      <w:r w:rsidRPr="000A45C2">
        <w:rPr>
          <w:color w:val="auto"/>
        </w:rPr>
        <w:t xml:space="preserve">планируются: </w:t>
      </w:r>
    </w:p>
    <w:p w:rsidR="000A45C2" w:rsidRPr="000A45C2" w:rsidRDefault="000A45C2" w:rsidP="009444EF">
      <w:pPr>
        <w:pStyle w:val="Default"/>
        <w:spacing w:line="276" w:lineRule="auto"/>
        <w:ind w:firstLine="709"/>
        <w:jc w:val="both"/>
        <w:rPr>
          <w:color w:val="auto"/>
        </w:rPr>
      </w:pPr>
      <w:r w:rsidRPr="000A45C2">
        <w:rPr>
          <w:color w:val="auto"/>
        </w:rPr>
        <w:t xml:space="preserve">- </w:t>
      </w:r>
      <w:r w:rsidR="00903C4A">
        <w:rPr>
          <w:color w:val="auto"/>
        </w:rPr>
        <w:t>м</w:t>
      </w:r>
      <w:r w:rsidRPr="000A45C2">
        <w:rPr>
          <w:color w:val="auto"/>
        </w:rPr>
        <w:t>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903C4A">
        <w:rPr>
          <w:color w:val="auto"/>
        </w:rPr>
        <w:t>оказателям автомобильных дорог;</w:t>
      </w:r>
    </w:p>
    <w:p w:rsidR="00903C4A" w:rsidRDefault="000A45C2" w:rsidP="00903C4A">
      <w:pPr>
        <w:pStyle w:val="Default"/>
        <w:spacing w:line="276" w:lineRule="auto"/>
        <w:ind w:firstLine="709"/>
        <w:jc w:val="both"/>
        <w:rPr>
          <w:color w:val="auto"/>
        </w:rPr>
      </w:pPr>
      <w:r w:rsidRPr="000A45C2">
        <w:rPr>
          <w:color w:val="auto"/>
        </w:rPr>
        <w:t xml:space="preserve">- </w:t>
      </w:r>
      <w:r w:rsidR="00903C4A">
        <w:rPr>
          <w:color w:val="auto"/>
        </w:rPr>
        <w:t>м</w:t>
      </w:r>
      <w:r w:rsidRPr="000A45C2">
        <w:rPr>
          <w:color w:val="auto"/>
        </w:rPr>
        <w:t>ероприятия по ремонту</w:t>
      </w:r>
      <w:r w:rsidR="00996234">
        <w:rPr>
          <w:color w:val="auto"/>
        </w:rPr>
        <w:t xml:space="preserve"> и </w:t>
      </w:r>
      <w:r w:rsidR="00E518EC">
        <w:rPr>
          <w:color w:val="auto"/>
        </w:rPr>
        <w:t xml:space="preserve"> капитальному ремонту</w:t>
      </w:r>
      <w:r w:rsidRPr="000A45C2">
        <w:rPr>
          <w:color w:val="auto"/>
        </w:rPr>
        <w:t xml:space="preserve">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w:t>
      </w:r>
      <w:r w:rsidR="00903C4A">
        <w:rPr>
          <w:color w:val="auto"/>
        </w:rPr>
        <w:t>соответствуют категории дороги;</w:t>
      </w:r>
    </w:p>
    <w:p w:rsidR="00F45B0C" w:rsidRDefault="00F45B0C" w:rsidP="00F45B0C">
      <w:pPr>
        <w:pStyle w:val="Default"/>
        <w:spacing w:line="276" w:lineRule="auto"/>
        <w:ind w:firstLine="709"/>
        <w:jc w:val="both"/>
        <w:rPr>
          <w:color w:val="auto"/>
        </w:rPr>
      </w:pPr>
      <w:r>
        <w:rPr>
          <w:color w:val="auto"/>
        </w:rPr>
        <w:t>- м</w:t>
      </w:r>
      <w:r w:rsidRPr="00F45B0C">
        <w:rPr>
          <w:color w:val="auto"/>
        </w:rPr>
        <w:t>ероприятия по строительству и реконструкции автомоб</w:t>
      </w:r>
      <w:r>
        <w:rPr>
          <w:color w:val="auto"/>
        </w:rPr>
        <w:t xml:space="preserve">ильных дорог общего пользования </w:t>
      </w:r>
      <w:r w:rsidRPr="00F45B0C">
        <w:rPr>
          <w:color w:val="auto"/>
        </w:rPr>
        <w:t>местного значения и искусственных сооружений на них. Реализация мероприятий позволит</w:t>
      </w:r>
      <w:r>
        <w:rPr>
          <w:color w:val="auto"/>
        </w:rPr>
        <w:t xml:space="preserve"> </w:t>
      </w:r>
      <w:r w:rsidRPr="00F45B0C">
        <w:rPr>
          <w:color w:val="auto"/>
        </w:rPr>
        <w:t>сохранить протяженность автомобильных дорог общего пользования местного значения, на</w:t>
      </w:r>
      <w:r>
        <w:rPr>
          <w:color w:val="auto"/>
        </w:rPr>
        <w:t xml:space="preserve"> которых уровень </w:t>
      </w:r>
      <w:r w:rsidRPr="00F45B0C">
        <w:rPr>
          <w:color w:val="auto"/>
        </w:rPr>
        <w:t>загру</w:t>
      </w:r>
      <w:r>
        <w:rPr>
          <w:color w:val="auto"/>
        </w:rPr>
        <w:t xml:space="preserve">зки соответствует нормативному. Необходимость и очередность </w:t>
      </w:r>
      <w:r w:rsidRPr="00F45B0C">
        <w:rPr>
          <w:color w:val="auto"/>
        </w:rPr>
        <w:t>строительства автомобильных дорог на территориях нового промышленного и жилищного</w:t>
      </w:r>
      <w:r>
        <w:rPr>
          <w:color w:val="auto"/>
        </w:rPr>
        <w:t xml:space="preserve"> </w:t>
      </w:r>
      <w:r w:rsidRPr="00F45B0C">
        <w:rPr>
          <w:color w:val="auto"/>
        </w:rPr>
        <w:t>строительства определяетс</w:t>
      </w:r>
      <w:r>
        <w:rPr>
          <w:color w:val="auto"/>
        </w:rPr>
        <w:t>я и осуществляется застройщиком;</w:t>
      </w:r>
    </w:p>
    <w:p w:rsidR="00903C4A" w:rsidRDefault="00903C4A" w:rsidP="00903C4A">
      <w:pPr>
        <w:pStyle w:val="Default"/>
        <w:spacing w:line="276" w:lineRule="auto"/>
        <w:ind w:firstLine="709"/>
        <w:jc w:val="both"/>
      </w:pPr>
      <w:r>
        <w:rPr>
          <w:color w:val="auto"/>
        </w:rPr>
        <w:t xml:space="preserve">- строительство </w:t>
      </w:r>
      <w:r>
        <w:t>тротуаров и пешеходных пространств для организации системы пешеходного движения;</w:t>
      </w:r>
    </w:p>
    <w:p w:rsidR="00903C4A" w:rsidRDefault="00903C4A" w:rsidP="00903C4A">
      <w:pPr>
        <w:pStyle w:val="Default"/>
        <w:spacing w:line="276" w:lineRule="auto"/>
        <w:ind w:firstLine="709"/>
        <w:jc w:val="both"/>
      </w:pPr>
      <w:r>
        <w:t xml:space="preserve">- дальнейшая интеграция в транспортный комплекс </w:t>
      </w:r>
      <w:r w:rsidR="00F45B0C">
        <w:t>Республики Хакасия.</w:t>
      </w:r>
    </w:p>
    <w:p w:rsidR="00903C4A" w:rsidRDefault="000A45C2" w:rsidP="009444EF">
      <w:pPr>
        <w:pStyle w:val="afd"/>
        <w:spacing w:line="276" w:lineRule="auto"/>
        <w:ind w:firstLine="709"/>
        <w:jc w:val="both"/>
        <w:rPr>
          <w:rFonts w:ascii="Times New Roman" w:hAnsi="Times New Roman" w:cs="Times New Roman"/>
          <w:sz w:val="24"/>
          <w:szCs w:val="24"/>
        </w:rPr>
      </w:pPr>
      <w:r w:rsidRPr="000A45C2">
        <w:rPr>
          <w:rFonts w:ascii="Times New Roman" w:hAnsi="Times New Roman" w:cs="Times New Roman"/>
          <w:sz w:val="24"/>
          <w:szCs w:val="24"/>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федерального, </w:t>
      </w:r>
      <w:r w:rsidR="00F45B0C">
        <w:rPr>
          <w:rFonts w:ascii="Times New Roman" w:hAnsi="Times New Roman" w:cs="Times New Roman"/>
          <w:sz w:val="24"/>
          <w:szCs w:val="24"/>
        </w:rPr>
        <w:t>республиканского</w:t>
      </w:r>
      <w:r w:rsidRPr="000A45C2">
        <w:rPr>
          <w:rFonts w:ascii="Times New Roman" w:hAnsi="Times New Roman" w:cs="Times New Roman"/>
          <w:sz w:val="24"/>
          <w:szCs w:val="24"/>
        </w:rPr>
        <w:t xml:space="preserve">, муниципального. </w:t>
      </w:r>
    </w:p>
    <w:p w:rsidR="000A45C2" w:rsidRPr="000A45C2" w:rsidRDefault="000A45C2" w:rsidP="009444EF">
      <w:pPr>
        <w:pStyle w:val="afd"/>
        <w:spacing w:line="276" w:lineRule="auto"/>
        <w:ind w:firstLine="709"/>
        <w:jc w:val="both"/>
        <w:rPr>
          <w:rFonts w:ascii="Times New Roman" w:hAnsi="Times New Roman" w:cs="Times New Roman"/>
          <w:sz w:val="24"/>
          <w:szCs w:val="24"/>
        </w:rPr>
      </w:pPr>
      <w:r w:rsidRPr="000A45C2">
        <w:rPr>
          <w:rFonts w:ascii="Times New Roman" w:hAnsi="Times New Roman" w:cs="Times New Roman"/>
          <w:sz w:val="24"/>
          <w:szCs w:val="24"/>
        </w:rPr>
        <w:t xml:space="preserve">Транспортная система </w:t>
      </w:r>
      <w:r w:rsidR="00D623C6">
        <w:rPr>
          <w:rFonts w:ascii="Times New Roman" w:hAnsi="Times New Roman" w:cs="Times New Roman"/>
          <w:sz w:val="24"/>
          <w:szCs w:val="24"/>
        </w:rPr>
        <w:t>Бельтирского сель</w:t>
      </w:r>
      <w:r w:rsidR="00F45B0C">
        <w:rPr>
          <w:rFonts w:ascii="Times New Roman" w:hAnsi="Times New Roman" w:cs="Times New Roman"/>
          <w:sz w:val="24"/>
          <w:szCs w:val="24"/>
        </w:rPr>
        <w:t>совета</w:t>
      </w:r>
      <w:r w:rsidR="005E23DB">
        <w:rPr>
          <w:rFonts w:ascii="Times New Roman" w:hAnsi="Times New Roman" w:cs="Times New Roman"/>
          <w:sz w:val="24"/>
          <w:szCs w:val="24"/>
        </w:rPr>
        <w:t xml:space="preserve"> </w:t>
      </w:r>
      <w:r w:rsidRPr="000A45C2">
        <w:rPr>
          <w:rFonts w:ascii="Times New Roman" w:hAnsi="Times New Roman" w:cs="Times New Roman"/>
          <w:sz w:val="24"/>
          <w:szCs w:val="24"/>
        </w:rPr>
        <w:t>является элементом транспортной системы района и</w:t>
      </w:r>
      <w:r w:rsidR="005E23DB">
        <w:rPr>
          <w:rFonts w:ascii="Times New Roman" w:hAnsi="Times New Roman" w:cs="Times New Roman"/>
          <w:sz w:val="24"/>
          <w:szCs w:val="24"/>
        </w:rPr>
        <w:t xml:space="preserve"> </w:t>
      </w:r>
      <w:r w:rsidR="00F45B0C">
        <w:rPr>
          <w:rFonts w:ascii="Times New Roman" w:hAnsi="Times New Roman" w:cs="Times New Roman"/>
          <w:sz w:val="24"/>
          <w:szCs w:val="24"/>
        </w:rPr>
        <w:t>республики</w:t>
      </w:r>
      <w:r w:rsidRPr="000A45C2">
        <w:rPr>
          <w:rFonts w:ascii="Times New Roman" w:hAnsi="Times New Roman" w:cs="Times New Roman"/>
          <w:sz w:val="24"/>
          <w:szCs w:val="24"/>
        </w:rPr>
        <w:t xml:space="preserve">, поэтому решения всех задач, связанных с оптимизацией </w:t>
      </w:r>
      <w:r w:rsidRPr="000A45C2">
        <w:rPr>
          <w:rFonts w:ascii="Times New Roman" w:hAnsi="Times New Roman" w:cs="Times New Roman"/>
          <w:sz w:val="24"/>
          <w:szCs w:val="24"/>
        </w:rPr>
        <w:lastRenderedPageBreak/>
        <w:t xml:space="preserve">транспортной инфраструктуры на территории, не могут быть решены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w:t>
      </w:r>
    </w:p>
    <w:p w:rsidR="000A45C2" w:rsidRPr="000A45C2" w:rsidRDefault="000A45C2" w:rsidP="009444EF">
      <w:pPr>
        <w:pStyle w:val="afd"/>
        <w:spacing w:line="276" w:lineRule="auto"/>
        <w:ind w:firstLine="709"/>
        <w:jc w:val="both"/>
        <w:rPr>
          <w:rFonts w:ascii="Times New Roman" w:hAnsi="Times New Roman" w:cs="Times New Roman"/>
          <w:sz w:val="24"/>
          <w:szCs w:val="24"/>
        </w:rPr>
      </w:pPr>
      <w:r w:rsidRPr="000A45C2">
        <w:rPr>
          <w:rFonts w:ascii="Times New Roman" w:hAnsi="Times New Roman" w:cs="Times New Roman"/>
          <w:sz w:val="24"/>
          <w:szCs w:val="24"/>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и органов государственной власти по развитию транспортной инфраструктуры.</w:t>
      </w:r>
    </w:p>
    <w:p w:rsidR="000A45C2" w:rsidRPr="000A45C2" w:rsidRDefault="000A45C2" w:rsidP="009444EF">
      <w:pPr>
        <w:pStyle w:val="afd"/>
        <w:spacing w:line="276" w:lineRule="auto"/>
        <w:ind w:firstLine="709"/>
        <w:jc w:val="both"/>
        <w:rPr>
          <w:rFonts w:ascii="Times New Roman" w:hAnsi="Times New Roman" w:cs="Times New Roman"/>
          <w:sz w:val="24"/>
          <w:szCs w:val="24"/>
        </w:rPr>
      </w:pPr>
      <w:r w:rsidRPr="000A45C2">
        <w:rPr>
          <w:rFonts w:ascii="Times New Roman" w:hAnsi="Times New Roman" w:cs="Times New Roman"/>
          <w:sz w:val="24"/>
          <w:szCs w:val="24"/>
        </w:rPr>
        <w:t>Основные направления развития транспортной инфраструктуры на федеральном уровне определены транспортной стратегией Российской Федерации</w:t>
      </w:r>
      <w:r w:rsidR="00F45B0C">
        <w:rPr>
          <w:rFonts w:ascii="Times New Roman" w:hAnsi="Times New Roman" w:cs="Times New Roman"/>
          <w:sz w:val="24"/>
          <w:szCs w:val="24"/>
        </w:rPr>
        <w:t xml:space="preserve"> на период до 20</w:t>
      </w:r>
      <w:r w:rsidR="00D623C6">
        <w:rPr>
          <w:rFonts w:ascii="Times New Roman" w:hAnsi="Times New Roman" w:cs="Times New Roman"/>
          <w:sz w:val="24"/>
          <w:szCs w:val="24"/>
        </w:rPr>
        <w:t>25</w:t>
      </w:r>
      <w:r w:rsidR="00F45B0C">
        <w:rPr>
          <w:rFonts w:ascii="Times New Roman" w:hAnsi="Times New Roman" w:cs="Times New Roman"/>
          <w:sz w:val="24"/>
          <w:szCs w:val="24"/>
        </w:rPr>
        <w:t xml:space="preserve"> года, утверждённой Р</w:t>
      </w:r>
      <w:r w:rsidRPr="000A45C2">
        <w:rPr>
          <w:rFonts w:ascii="Times New Roman" w:hAnsi="Times New Roman" w:cs="Times New Roman"/>
          <w:sz w:val="24"/>
          <w:szCs w:val="24"/>
        </w:rPr>
        <w:t>аспоряжением Правительства РФ от 22 ноября 2008 г. N 1734-р.</w:t>
      </w:r>
    </w:p>
    <w:p w:rsidR="000A45C2" w:rsidRPr="000A45C2" w:rsidRDefault="000A45C2" w:rsidP="009444EF">
      <w:pPr>
        <w:pStyle w:val="afd"/>
        <w:spacing w:line="276" w:lineRule="auto"/>
        <w:ind w:firstLine="709"/>
        <w:jc w:val="both"/>
        <w:rPr>
          <w:rFonts w:ascii="Times New Roman" w:hAnsi="Times New Roman" w:cs="Times New Roman"/>
          <w:sz w:val="24"/>
          <w:szCs w:val="24"/>
        </w:rPr>
      </w:pPr>
      <w:r w:rsidRPr="000A45C2">
        <w:rPr>
          <w:rFonts w:ascii="Times New Roman" w:hAnsi="Times New Roman" w:cs="Times New Roman"/>
          <w:sz w:val="24"/>
          <w:szCs w:val="24"/>
        </w:rPr>
        <w:t>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0A45C2" w:rsidRPr="000A45C2" w:rsidRDefault="000A45C2" w:rsidP="009444EF">
      <w:pPr>
        <w:pStyle w:val="afd"/>
        <w:spacing w:line="276" w:lineRule="auto"/>
        <w:ind w:firstLine="709"/>
        <w:jc w:val="both"/>
        <w:rPr>
          <w:rFonts w:ascii="Times New Roman" w:hAnsi="Times New Roman" w:cs="Times New Roman"/>
          <w:sz w:val="24"/>
          <w:szCs w:val="24"/>
        </w:rPr>
      </w:pPr>
      <w:r w:rsidRPr="000A45C2">
        <w:rPr>
          <w:rFonts w:ascii="Times New Roman" w:hAnsi="Times New Roman" w:cs="Times New Roman"/>
          <w:sz w:val="24"/>
          <w:szCs w:val="24"/>
        </w:rPr>
        <w:t>Для создания эффективной конкурентоспособной транспортной системы необходимы 3 основные составляющие:</w:t>
      </w:r>
    </w:p>
    <w:p w:rsidR="000A45C2" w:rsidRPr="000A45C2" w:rsidRDefault="000A45C2" w:rsidP="009444EF">
      <w:pPr>
        <w:pStyle w:val="afd"/>
        <w:spacing w:line="276" w:lineRule="auto"/>
        <w:ind w:firstLine="709"/>
        <w:jc w:val="both"/>
        <w:rPr>
          <w:rFonts w:ascii="Times New Roman" w:hAnsi="Times New Roman" w:cs="Times New Roman"/>
          <w:sz w:val="24"/>
          <w:szCs w:val="24"/>
        </w:rPr>
      </w:pPr>
      <w:r w:rsidRPr="000A45C2">
        <w:rPr>
          <w:rFonts w:ascii="Times New Roman" w:hAnsi="Times New Roman" w:cs="Times New Roman"/>
          <w:sz w:val="24"/>
          <w:szCs w:val="24"/>
        </w:rPr>
        <w:t>- конкурентоспособные высококачественные транспортные услуги;</w:t>
      </w:r>
    </w:p>
    <w:p w:rsidR="000A45C2" w:rsidRPr="000A45C2" w:rsidRDefault="000A45C2" w:rsidP="009444EF">
      <w:pPr>
        <w:pStyle w:val="afd"/>
        <w:spacing w:line="276" w:lineRule="auto"/>
        <w:ind w:firstLine="709"/>
        <w:jc w:val="both"/>
        <w:rPr>
          <w:rFonts w:ascii="Times New Roman" w:hAnsi="Times New Roman" w:cs="Times New Roman"/>
          <w:sz w:val="24"/>
          <w:szCs w:val="24"/>
        </w:rPr>
      </w:pPr>
      <w:r w:rsidRPr="000A45C2">
        <w:rPr>
          <w:rFonts w:ascii="Times New Roman" w:hAnsi="Times New Roman" w:cs="Times New Roman"/>
          <w:sz w:val="24"/>
          <w:szCs w:val="24"/>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0A45C2" w:rsidRDefault="000A45C2" w:rsidP="009444EF">
      <w:pPr>
        <w:pStyle w:val="afd"/>
        <w:spacing w:line="276" w:lineRule="auto"/>
        <w:ind w:firstLine="709"/>
        <w:jc w:val="both"/>
        <w:rPr>
          <w:rFonts w:ascii="Times New Roman" w:hAnsi="Times New Roman" w:cs="Times New Roman"/>
          <w:sz w:val="24"/>
          <w:szCs w:val="24"/>
        </w:rPr>
      </w:pPr>
      <w:r w:rsidRPr="000A45C2">
        <w:rPr>
          <w:rFonts w:ascii="Times New Roman" w:hAnsi="Times New Roman" w:cs="Times New Roman"/>
          <w:sz w:val="24"/>
          <w:szCs w:val="24"/>
        </w:rPr>
        <w:t>- создание условий для превышения уровня предложения транспортных услуг над спросом (в противном случае конкурентной среды не будет).</w:t>
      </w:r>
    </w:p>
    <w:p w:rsidR="000A45C2" w:rsidRPr="000A45C2" w:rsidRDefault="000A45C2" w:rsidP="009444EF">
      <w:pPr>
        <w:pStyle w:val="afd"/>
        <w:spacing w:line="276" w:lineRule="auto"/>
        <w:ind w:firstLine="709"/>
        <w:jc w:val="both"/>
        <w:rPr>
          <w:rFonts w:ascii="Times New Roman" w:hAnsi="Times New Roman" w:cs="Times New Roman"/>
          <w:sz w:val="24"/>
          <w:szCs w:val="24"/>
        </w:rPr>
      </w:pPr>
      <w:r w:rsidRPr="000A45C2">
        <w:rPr>
          <w:rFonts w:ascii="Times New Roman" w:hAnsi="Times New Roman" w:cs="Times New Roman"/>
          <w:sz w:val="24"/>
          <w:szCs w:val="24"/>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DA7251" w:rsidRPr="00DA7251" w:rsidRDefault="00DA7251" w:rsidP="00411B12">
      <w:pPr>
        <w:widowControl/>
        <w:snapToGrid/>
        <w:spacing w:line="276" w:lineRule="auto"/>
        <w:ind w:firstLine="709"/>
        <w:rPr>
          <w:bCs/>
          <w:sz w:val="24"/>
          <w:szCs w:val="24"/>
        </w:rPr>
      </w:pPr>
      <w:r w:rsidRPr="00DA7251">
        <w:rPr>
          <w:bCs/>
          <w:sz w:val="24"/>
          <w:szCs w:val="24"/>
        </w:rPr>
        <w:t xml:space="preserve">Предложенная структура улично-дорожной сети максимально решает транспортные проблемы: обеспечивает необходимыми связями </w:t>
      </w:r>
      <w:r w:rsidR="0056058C">
        <w:rPr>
          <w:bCs/>
          <w:sz w:val="24"/>
          <w:szCs w:val="24"/>
        </w:rPr>
        <w:t>муниципальное образование</w:t>
      </w:r>
      <w:r w:rsidRPr="00DA7251">
        <w:rPr>
          <w:bCs/>
          <w:sz w:val="24"/>
          <w:szCs w:val="24"/>
        </w:rPr>
        <w:t xml:space="preserve">, повышает плотность главных и основных улиц, </w:t>
      </w:r>
      <w:r w:rsidR="0056058C" w:rsidRPr="00DA7251">
        <w:rPr>
          <w:bCs/>
          <w:sz w:val="24"/>
          <w:szCs w:val="24"/>
        </w:rPr>
        <w:t xml:space="preserve">а также </w:t>
      </w:r>
      <w:r w:rsidRPr="00DA7251">
        <w:rPr>
          <w:bCs/>
          <w:sz w:val="24"/>
          <w:szCs w:val="24"/>
        </w:rPr>
        <w:t>обеспечивает удобные выходы на региональные автодороги</w:t>
      </w:r>
      <w:r w:rsidR="0056058C">
        <w:rPr>
          <w:bCs/>
          <w:sz w:val="24"/>
          <w:szCs w:val="24"/>
        </w:rPr>
        <w:t>.</w:t>
      </w:r>
    </w:p>
    <w:p w:rsidR="00231736" w:rsidRDefault="00231736" w:rsidP="009444EF">
      <w:pPr>
        <w:widowControl/>
        <w:snapToGrid/>
        <w:spacing w:line="276" w:lineRule="auto"/>
        <w:ind w:firstLine="709"/>
        <w:rPr>
          <w:bCs/>
          <w:sz w:val="24"/>
          <w:szCs w:val="24"/>
        </w:rPr>
        <w:sectPr w:rsidR="00231736" w:rsidSect="00764435">
          <w:footerReference w:type="even" r:id="rId13"/>
          <w:footerReference w:type="default" r:id="rId14"/>
          <w:pgSz w:w="11906" w:h="16838"/>
          <w:pgMar w:top="1134" w:right="851" w:bottom="1134" w:left="1701" w:header="709" w:footer="358" w:gutter="0"/>
          <w:cols w:space="708"/>
          <w:docGrid w:linePitch="360"/>
        </w:sectPr>
      </w:pPr>
    </w:p>
    <w:p w:rsidR="00100EF1" w:rsidRPr="00100EF1" w:rsidRDefault="00231736" w:rsidP="00100EF1">
      <w:pPr>
        <w:pStyle w:val="ConsPlusNonformat"/>
        <w:spacing w:line="276" w:lineRule="auto"/>
        <w:contextualSpacing/>
        <w:jc w:val="center"/>
        <w:rPr>
          <w:rFonts w:ascii="Times New Roman" w:hAnsi="Times New Roman" w:cs="Times New Roman"/>
          <w:b/>
          <w:i/>
          <w:sz w:val="24"/>
          <w:szCs w:val="24"/>
        </w:rPr>
      </w:pPr>
      <w:r w:rsidRPr="00100EF1">
        <w:rPr>
          <w:rFonts w:ascii="Times New Roman" w:hAnsi="Times New Roman" w:cs="Times New Roman"/>
          <w:b/>
          <w:i/>
          <w:sz w:val="24"/>
          <w:szCs w:val="24"/>
        </w:rPr>
        <w:lastRenderedPageBreak/>
        <w:t>6</w:t>
      </w:r>
      <w:r w:rsidR="00D868EC" w:rsidRPr="00100EF1">
        <w:rPr>
          <w:rFonts w:ascii="Times New Roman" w:hAnsi="Times New Roman" w:cs="Times New Roman"/>
          <w:b/>
          <w:i/>
          <w:sz w:val="24"/>
          <w:szCs w:val="24"/>
        </w:rPr>
        <w:t xml:space="preserve">. </w:t>
      </w:r>
      <w:r w:rsidR="0076563B" w:rsidRPr="00100EF1">
        <w:rPr>
          <w:rFonts w:ascii="Times New Roman" w:hAnsi="Times New Roman" w:cs="Times New Roman"/>
          <w:b/>
          <w:i/>
          <w:sz w:val="24"/>
          <w:szCs w:val="24"/>
        </w:rPr>
        <w:t>О</w:t>
      </w:r>
      <w:r w:rsidRPr="00100EF1">
        <w:rPr>
          <w:rFonts w:ascii="Times New Roman" w:hAnsi="Times New Roman" w:cs="Times New Roman"/>
          <w:b/>
          <w:i/>
          <w:sz w:val="24"/>
          <w:szCs w:val="24"/>
        </w:rPr>
        <w:t>бъемов и источников финансирования мероприятий предлагаемого к реализации варианта развития транспортной инфраструктуры</w:t>
      </w:r>
    </w:p>
    <w:p w:rsidR="00572AA0" w:rsidRDefault="00572AA0" w:rsidP="00572AA0">
      <w:pPr>
        <w:pStyle w:val="af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5E2BFF">
        <w:rPr>
          <w:rFonts w:ascii="Times New Roman" w:hAnsi="Times New Roman" w:cs="Times New Roman"/>
          <w:sz w:val="24"/>
          <w:szCs w:val="24"/>
        </w:rPr>
        <w:t>5</w:t>
      </w:r>
    </w:p>
    <w:p w:rsidR="00377F9F" w:rsidRDefault="00572AA0" w:rsidP="00572AA0">
      <w:pPr>
        <w:pStyle w:val="ConsPlusNonformat"/>
        <w:spacing w:line="276" w:lineRule="auto"/>
        <w:contextualSpacing/>
        <w:jc w:val="center"/>
        <w:rPr>
          <w:rFonts w:ascii="Times New Roman" w:eastAsiaTheme="minorEastAsia" w:hAnsi="Times New Roman" w:cs="Times New Roman"/>
          <w:sz w:val="24"/>
          <w:szCs w:val="24"/>
        </w:rPr>
      </w:pPr>
      <w:r w:rsidRPr="00377F9F">
        <w:rPr>
          <w:rFonts w:ascii="Times New Roman" w:eastAsiaTheme="minorEastAsia" w:hAnsi="Times New Roman" w:cs="Times New Roman"/>
          <w:sz w:val="24"/>
          <w:szCs w:val="24"/>
        </w:rPr>
        <w:t>Финансовые потребности для реализации мероприятий Программы</w:t>
      </w:r>
    </w:p>
    <w:tbl>
      <w:tblPr>
        <w:tblStyle w:val="aff4"/>
        <w:tblW w:w="14997" w:type="dxa"/>
        <w:tblInd w:w="137" w:type="dxa"/>
        <w:tblLayout w:type="fixed"/>
        <w:tblLook w:val="04A0"/>
      </w:tblPr>
      <w:tblGrid>
        <w:gridCol w:w="709"/>
        <w:gridCol w:w="2551"/>
        <w:gridCol w:w="1989"/>
        <w:gridCol w:w="2093"/>
        <w:gridCol w:w="1134"/>
        <w:gridCol w:w="255"/>
        <w:gridCol w:w="1418"/>
        <w:gridCol w:w="1445"/>
        <w:gridCol w:w="1134"/>
        <w:gridCol w:w="1135"/>
        <w:gridCol w:w="1134"/>
      </w:tblGrid>
      <w:tr w:rsidR="00C844F1" w:rsidRPr="00256725" w:rsidTr="009A23DA">
        <w:tc>
          <w:tcPr>
            <w:tcW w:w="709" w:type="dxa"/>
            <w:vMerge w:val="restart"/>
            <w:vAlign w:val="center"/>
          </w:tcPr>
          <w:p w:rsidR="00C844F1" w:rsidRPr="00256725" w:rsidRDefault="00C844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п</w:t>
            </w:r>
            <w:proofErr w:type="spellEnd"/>
            <w:proofErr w:type="gramEnd"/>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п</w:t>
            </w:r>
            <w:proofErr w:type="spellEnd"/>
          </w:p>
        </w:tc>
        <w:tc>
          <w:tcPr>
            <w:tcW w:w="2551" w:type="dxa"/>
            <w:vMerge w:val="restart"/>
            <w:vAlign w:val="center"/>
          </w:tcPr>
          <w:p w:rsidR="00C844F1" w:rsidRPr="00256725" w:rsidRDefault="00C844F1" w:rsidP="005B7109">
            <w:pPr>
              <w:pStyle w:val="ConsPlusNonformat"/>
              <w:contextualSpacing/>
              <w:jc w:val="center"/>
              <w:rPr>
                <w:rFonts w:ascii="Times New Roman" w:eastAsiaTheme="minorEastAsia" w:hAnsi="Times New Roman" w:cs="Times New Roman"/>
                <w:sz w:val="24"/>
                <w:szCs w:val="24"/>
              </w:rPr>
            </w:pPr>
            <w:r w:rsidRPr="00256725">
              <w:rPr>
                <w:rFonts w:ascii="Times New Roman" w:eastAsiaTheme="minorEastAsia" w:hAnsi="Times New Roman" w:cs="Times New Roman"/>
                <w:sz w:val="24"/>
                <w:szCs w:val="24"/>
              </w:rPr>
              <w:t>Наименование мероприятия</w:t>
            </w:r>
          </w:p>
        </w:tc>
        <w:tc>
          <w:tcPr>
            <w:tcW w:w="1989" w:type="dxa"/>
            <w:vMerge w:val="restart"/>
            <w:vAlign w:val="center"/>
          </w:tcPr>
          <w:p w:rsidR="00C844F1" w:rsidRPr="00256725" w:rsidRDefault="00C844F1" w:rsidP="005B7109">
            <w:pPr>
              <w:pStyle w:val="ConsPlusNonformat"/>
              <w:contextualSpacing/>
              <w:jc w:val="center"/>
              <w:rPr>
                <w:rFonts w:ascii="Times New Roman" w:eastAsiaTheme="minorEastAsia" w:hAnsi="Times New Roman" w:cs="Times New Roman"/>
                <w:sz w:val="24"/>
                <w:szCs w:val="24"/>
              </w:rPr>
            </w:pPr>
            <w:r w:rsidRPr="00256725">
              <w:rPr>
                <w:rFonts w:ascii="Times New Roman" w:eastAsiaTheme="minorEastAsia" w:hAnsi="Times New Roman" w:cs="Times New Roman"/>
                <w:sz w:val="24"/>
                <w:szCs w:val="24"/>
              </w:rPr>
              <w:t>Ответственный исполнитель</w:t>
            </w:r>
          </w:p>
        </w:tc>
        <w:tc>
          <w:tcPr>
            <w:tcW w:w="2093" w:type="dxa"/>
            <w:vMerge w:val="restart"/>
            <w:vAlign w:val="center"/>
          </w:tcPr>
          <w:p w:rsidR="00C844F1" w:rsidRPr="00256725" w:rsidRDefault="00C844F1" w:rsidP="005B7109">
            <w:pPr>
              <w:pStyle w:val="ConsPlusNonformat"/>
              <w:contextualSpacing/>
              <w:jc w:val="center"/>
              <w:rPr>
                <w:rFonts w:ascii="Times New Roman" w:eastAsiaTheme="minorEastAsia" w:hAnsi="Times New Roman" w:cs="Times New Roman"/>
                <w:sz w:val="24"/>
                <w:szCs w:val="24"/>
              </w:rPr>
            </w:pPr>
            <w:r w:rsidRPr="00D84A2D">
              <w:rPr>
                <w:rFonts w:ascii="Times New Roman" w:hAnsi="Times New Roman" w:cs="Times New Roman"/>
                <w:color w:val="000000"/>
                <w:sz w:val="24"/>
                <w:szCs w:val="24"/>
              </w:rPr>
              <w:t>Источник финансирования</w:t>
            </w:r>
          </w:p>
        </w:tc>
        <w:tc>
          <w:tcPr>
            <w:tcW w:w="7655" w:type="dxa"/>
            <w:gridSpan w:val="7"/>
            <w:vAlign w:val="center"/>
          </w:tcPr>
          <w:p w:rsidR="00C844F1" w:rsidRPr="00256725" w:rsidRDefault="00C844F1" w:rsidP="005B7109">
            <w:pPr>
              <w:pStyle w:val="ConsPlusNonformat"/>
              <w:contextualSpacing/>
              <w:jc w:val="center"/>
              <w:rPr>
                <w:rFonts w:ascii="Times New Roman" w:eastAsiaTheme="minorEastAsia" w:hAnsi="Times New Roman" w:cs="Times New Roman"/>
                <w:sz w:val="24"/>
                <w:szCs w:val="24"/>
              </w:rPr>
            </w:pPr>
            <w:r w:rsidRPr="00256725">
              <w:rPr>
                <w:rFonts w:ascii="Times New Roman" w:eastAsiaTheme="minorEastAsia" w:hAnsi="Times New Roman" w:cs="Times New Roman"/>
                <w:sz w:val="24"/>
                <w:szCs w:val="24"/>
              </w:rPr>
              <w:t>Финансовые потребности, тыс. руб.</w:t>
            </w:r>
          </w:p>
        </w:tc>
      </w:tr>
      <w:tr w:rsidR="00100EF1" w:rsidRPr="00256725" w:rsidTr="005B7109">
        <w:trPr>
          <w:trHeight w:val="531"/>
        </w:trPr>
        <w:tc>
          <w:tcPr>
            <w:tcW w:w="709" w:type="dxa"/>
            <w:vMerge/>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p>
        </w:tc>
        <w:tc>
          <w:tcPr>
            <w:tcW w:w="2551" w:type="dxa"/>
            <w:vMerge/>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p>
        </w:tc>
        <w:tc>
          <w:tcPr>
            <w:tcW w:w="1989" w:type="dxa"/>
            <w:vMerge/>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p>
        </w:tc>
        <w:tc>
          <w:tcPr>
            <w:tcW w:w="2093" w:type="dxa"/>
            <w:vMerge/>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p>
        </w:tc>
        <w:tc>
          <w:tcPr>
            <w:tcW w:w="1134"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sidRPr="00256725">
              <w:rPr>
                <w:rFonts w:ascii="Times New Roman" w:eastAsiaTheme="minorEastAsia" w:hAnsi="Times New Roman" w:cs="Times New Roman"/>
                <w:sz w:val="24"/>
                <w:szCs w:val="24"/>
              </w:rPr>
              <w:t>всего</w:t>
            </w:r>
          </w:p>
        </w:tc>
        <w:tc>
          <w:tcPr>
            <w:tcW w:w="255" w:type="dxa"/>
            <w:vMerge w:val="restart"/>
            <w:vAlign w:val="center"/>
          </w:tcPr>
          <w:p w:rsidR="00100EF1" w:rsidRPr="00256725" w:rsidRDefault="00100EF1" w:rsidP="005B7109">
            <w:pPr>
              <w:pStyle w:val="ConsPlusNonformat"/>
              <w:contextualSpacing/>
              <w:jc w:val="center"/>
              <w:rPr>
                <w:rFonts w:ascii="Times New Roman" w:hAnsi="Times New Roman" w:cs="Times New Roman"/>
                <w:sz w:val="24"/>
                <w:szCs w:val="24"/>
              </w:rPr>
            </w:pPr>
          </w:p>
        </w:tc>
        <w:tc>
          <w:tcPr>
            <w:tcW w:w="1418" w:type="dxa"/>
            <w:vAlign w:val="center"/>
          </w:tcPr>
          <w:p w:rsidR="00100EF1" w:rsidRPr="00256725" w:rsidRDefault="00100EF1" w:rsidP="005B7109">
            <w:pPr>
              <w:pStyle w:val="ConsPlusNonformat"/>
              <w:contextualSpacing/>
              <w:jc w:val="center"/>
              <w:rPr>
                <w:rFonts w:ascii="Times New Roman" w:hAnsi="Times New Roman" w:cs="Times New Roman"/>
                <w:sz w:val="24"/>
                <w:szCs w:val="24"/>
              </w:rPr>
            </w:pPr>
            <w:r w:rsidRPr="00256725">
              <w:rPr>
                <w:rFonts w:ascii="Times New Roman" w:hAnsi="Times New Roman" w:cs="Times New Roman"/>
                <w:sz w:val="24"/>
                <w:szCs w:val="24"/>
              </w:rPr>
              <w:t>2022</w:t>
            </w:r>
          </w:p>
        </w:tc>
        <w:tc>
          <w:tcPr>
            <w:tcW w:w="1445" w:type="dxa"/>
            <w:vAlign w:val="center"/>
          </w:tcPr>
          <w:p w:rsidR="00100EF1" w:rsidRPr="00256725" w:rsidRDefault="00100EF1" w:rsidP="005B7109">
            <w:pPr>
              <w:pStyle w:val="ConsPlusNonformat"/>
              <w:contextualSpacing/>
              <w:jc w:val="center"/>
              <w:rPr>
                <w:rFonts w:ascii="Times New Roman" w:hAnsi="Times New Roman" w:cs="Times New Roman"/>
                <w:sz w:val="24"/>
                <w:szCs w:val="24"/>
              </w:rPr>
            </w:pPr>
            <w:r w:rsidRPr="00256725">
              <w:rPr>
                <w:rFonts w:ascii="Times New Roman" w:hAnsi="Times New Roman" w:cs="Times New Roman"/>
                <w:sz w:val="24"/>
                <w:szCs w:val="24"/>
              </w:rPr>
              <w:t>2023</w:t>
            </w:r>
          </w:p>
        </w:tc>
        <w:tc>
          <w:tcPr>
            <w:tcW w:w="1134" w:type="dxa"/>
            <w:vAlign w:val="center"/>
          </w:tcPr>
          <w:p w:rsidR="00100EF1" w:rsidRPr="00256725" w:rsidRDefault="00100EF1" w:rsidP="005B7109">
            <w:pPr>
              <w:pStyle w:val="ConsPlusNonformat"/>
              <w:contextualSpacing/>
              <w:jc w:val="center"/>
              <w:rPr>
                <w:rFonts w:ascii="Times New Roman" w:hAnsi="Times New Roman" w:cs="Times New Roman"/>
                <w:sz w:val="24"/>
                <w:szCs w:val="24"/>
              </w:rPr>
            </w:pPr>
            <w:r w:rsidRPr="00256725">
              <w:rPr>
                <w:rFonts w:ascii="Times New Roman" w:hAnsi="Times New Roman" w:cs="Times New Roman"/>
                <w:sz w:val="24"/>
                <w:szCs w:val="24"/>
              </w:rPr>
              <w:t>2024</w:t>
            </w:r>
          </w:p>
        </w:tc>
        <w:tc>
          <w:tcPr>
            <w:tcW w:w="1135" w:type="dxa"/>
            <w:vAlign w:val="center"/>
          </w:tcPr>
          <w:p w:rsidR="00100EF1" w:rsidRPr="00256725" w:rsidRDefault="00100EF1" w:rsidP="005B710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1134" w:type="dxa"/>
            <w:vAlign w:val="center"/>
          </w:tcPr>
          <w:p w:rsidR="00100EF1" w:rsidRPr="00256725" w:rsidRDefault="00100EF1" w:rsidP="005B7109">
            <w:pPr>
              <w:pStyle w:val="ConsPlusNonformat"/>
              <w:contextualSpacing/>
              <w:jc w:val="center"/>
              <w:rPr>
                <w:rFonts w:ascii="Times New Roman" w:hAnsi="Times New Roman" w:cs="Times New Roman"/>
                <w:sz w:val="24"/>
                <w:szCs w:val="24"/>
              </w:rPr>
            </w:pPr>
            <w:r w:rsidRPr="00256725">
              <w:rPr>
                <w:rFonts w:ascii="Times New Roman" w:hAnsi="Times New Roman" w:cs="Times New Roman"/>
                <w:sz w:val="24"/>
                <w:szCs w:val="24"/>
              </w:rPr>
              <w:t>202</w:t>
            </w:r>
            <w:r>
              <w:rPr>
                <w:rFonts w:ascii="Times New Roman" w:hAnsi="Times New Roman" w:cs="Times New Roman"/>
                <w:sz w:val="24"/>
                <w:szCs w:val="24"/>
              </w:rPr>
              <w:t>6</w:t>
            </w:r>
            <w:r w:rsidRPr="00256725">
              <w:rPr>
                <w:rFonts w:ascii="Times New Roman" w:hAnsi="Times New Roman" w:cs="Times New Roman"/>
                <w:sz w:val="24"/>
                <w:szCs w:val="24"/>
              </w:rPr>
              <w:t>-2030</w:t>
            </w:r>
          </w:p>
        </w:tc>
      </w:tr>
      <w:tr w:rsidR="00100EF1" w:rsidRPr="00256725" w:rsidTr="009A23DA">
        <w:tc>
          <w:tcPr>
            <w:tcW w:w="709"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2551"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Грейдирование</w:t>
            </w:r>
            <w:proofErr w:type="spellEnd"/>
            <w:r>
              <w:rPr>
                <w:rFonts w:ascii="Times New Roman" w:eastAsiaTheme="minorEastAsia" w:hAnsi="Times New Roman" w:cs="Times New Roman"/>
                <w:sz w:val="24"/>
                <w:szCs w:val="24"/>
              </w:rPr>
              <w:t xml:space="preserve"> дорог</w:t>
            </w:r>
          </w:p>
        </w:tc>
        <w:tc>
          <w:tcPr>
            <w:tcW w:w="1989"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Администрация Бельтирского сельсовета</w:t>
            </w:r>
          </w:p>
        </w:tc>
        <w:tc>
          <w:tcPr>
            <w:tcW w:w="2093"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Местный бюджет</w:t>
            </w:r>
          </w:p>
        </w:tc>
        <w:tc>
          <w:tcPr>
            <w:tcW w:w="1134" w:type="dxa"/>
            <w:vAlign w:val="center"/>
          </w:tcPr>
          <w:p w:rsidR="00100EF1" w:rsidRPr="00C540B6" w:rsidRDefault="00BF07ED" w:rsidP="005B7109">
            <w:pPr>
              <w:widowControl/>
              <w:snapToGrid/>
              <w:jc w:val="center"/>
              <w:rPr>
                <w:color w:val="000000"/>
                <w:sz w:val="24"/>
                <w:szCs w:val="24"/>
              </w:rPr>
            </w:pPr>
            <w:r>
              <w:rPr>
                <w:color w:val="000000"/>
                <w:sz w:val="24"/>
                <w:szCs w:val="24"/>
              </w:rPr>
              <w:t>1</w:t>
            </w:r>
            <w:r w:rsidR="005B7109">
              <w:rPr>
                <w:color w:val="000000"/>
                <w:sz w:val="24"/>
                <w:szCs w:val="24"/>
                <w:lang w:val="en-US"/>
              </w:rPr>
              <w:t>2</w:t>
            </w:r>
            <w:r>
              <w:rPr>
                <w:color w:val="000000"/>
                <w:sz w:val="24"/>
                <w:szCs w:val="24"/>
              </w:rPr>
              <w:t>00</w:t>
            </w:r>
            <w:r w:rsidR="00100EF1" w:rsidRPr="00C540B6">
              <w:rPr>
                <w:color w:val="000000"/>
                <w:sz w:val="24"/>
                <w:szCs w:val="24"/>
              </w:rPr>
              <w:t>,00</w:t>
            </w:r>
          </w:p>
        </w:tc>
        <w:tc>
          <w:tcPr>
            <w:tcW w:w="255" w:type="dxa"/>
            <w:vMerge/>
            <w:vAlign w:val="center"/>
          </w:tcPr>
          <w:p w:rsidR="00100EF1" w:rsidRPr="0002051F" w:rsidRDefault="00100EF1" w:rsidP="005B7109">
            <w:pPr>
              <w:pStyle w:val="ConsPlusNonformat"/>
              <w:contextualSpacing/>
              <w:rPr>
                <w:rFonts w:ascii="Times New Roman" w:eastAsiaTheme="minorEastAsia" w:hAnsi="Times New Roman" w:cs="Times New Roman"/>
                <w:sz w:val="24"/>
                <w:szCs w:val="24"/>
                <w:highlight w:val="yellow"/>
              </w:rPr>
            </w:pPr>
          </w:p>
        </w:tc>
        <w:tc>
          <w:tcPr>
            <w:tcW w:w="1418" w:type="dxa"/>
            <w:vAlign w:val="center"/>
          </w:tcPr>
          <w:p w:rsidR="00100EF1" w:rsidRPr="001A55D3" w:rsidRDefault="00100EF1" w:rsidP="005B7109">
            <w:pPr>
              <w:pStyle w:val="ConsPlusNonformat"/>
              <w:contextualSpacing/>
              <w:jc w:val="center"/>
              <w:rPr>
                <w:rFonts w:ascii="Times New Roman" w:eastAsiaTheme="minorEastAsia" w:hAnsi="Times New Roman" w:cs="Times New Roman"/>
                <w:sz w:val="24"/>
                <w:szCs w:val="24"/>
              </w:rPr>
            </w:pPr>
          </w:p>
        </w:tc>
        <w:tc>
          <w:tcPr>
            <w:tcW w:w="1445" w:type="dxa"/>
            <w:vAlign w:val="center"/>
          </w:tcPr>
          <w:p w:rsidR="00100EF1" w:rsidRPr="001A55D3" w:rsidRDefault="00100EF1" w:rsidP="005B7109">
            <w:pPr>
              <w:pStyle w:val="ConsPlusNonformat"/>
              <w:contextualSpacing/>
              <w:jc w:val="center"/>
              <w:rPr>
                <w:rFonts w:ascii="Times New Roman" w:eastAsiaTheme="minorEastAsia" w:hAnsi="Times New Roman" w:cs="Times New Roman"/>
                <w:sz w:val="24"/>
                <w:szCs w:val="24"/>
              </w:rPr>
            </w:pPr>
          </w:p>
        </w:tc>
        <w:tc>
          <w:tcPr>
            <w:tcW w:w="1134" w:type="dxa"/>
            <w:vAlign w:val="center"/>
          </w:tcPr>
          <w:p w:rsidR="00100EF1" w:rsidRPr="001A55D3" w:rsidRDefault="00BF07ED"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100EF1" w:rsidRPr="0056058C">
              <w:rPr>
                <w:rFonts w:ascii="Times New Roman" w:eastAsiaTheme="minorEastAsia" w:hAnsi="Times New Roman" w:cs="Times New Roman"/>
                <w:sz w:val="24"/>
                <w:szCs w:val="24"/>
              </w:rPr>
              <w:t>00,00</w:t>
            </w:r>
          </w:p>
        </w:tc>
        <w:tc>
          <w:tcPr>
            <w:tcW w:w="1135" w:type="dxa"/>
            <w:vAlign w:val="center"/>
          </w:tcPr>
          <w:p w:rsidR="00100EF1" w:rsidRPr="001A55D3" w:rsidRDefault="00BF07ED"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100EF1" w:rsidRPr="0056058C">
              <w:rPr>
                <w:rFonts w:ascii="Times New Roman" w:eastAsiaTheme="minorEastAsia" w:hAnsi="Times New Roman" w:cs="Times New Roman"/>
                <w:sz w:val="24"/>
                <w:szCs w:val="24"/>
              </w:rPr>
              <w:t>00,00</w:t>
            </w:r>
          </w:p>
        </w:tc>
        <w:tc>
          <w:tcPr>
            <w:tcW w:w="1134" w:type="dxa"/>
            <w:vAlign w:val="center"/>
          </w:tcPr>
          <w:p w:rsidR="00100EF1" w:rsidRPr="001A55D3" w:rsidRDefault="00BF07ED" w:rsidP="005B7109">
            <w:pPr>
              <w:widowControl/>
              <w:snapToGrid/>
              <w:jc w:val="center"/>
              <w:rPr>
                <w:color w:val="000000"/>
                <w:sz w:val="24"/>
                <w:szCs w:val="24"/>
              </w:rPr>
            </w:pPr>
            <w:r>
              <w:rPr>
                <w:color w:val="000000"/>
                <w:sz w:val="24"/>
                <w:szCs w:val="24"/>
              </w:rPr>
              <w:t>8</w:t>
            </w:r>
            <w:r w:rsidR="00100EF1">
              <w:rPr>
                <w:color w:val="000000"/>
                <w:sz w:val="24"/>
                <w:szCs w:val="24"/>
              </w:rPr>
              <w:t>00,00</w:t>
            </w:r>
          </w:p>
        </w:tc>
      </w:tr>
      <w:tr w:rsidR="00100EF1" w:rsidRPr="00256725" w:rsidTr="009A23DA">
        <w:tc>
          <w:tcPr>
            <w:tcW w:w="709"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2551"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Нанесение разметки (осевая), пешеходных переходов</w:t>
            </w:r>
          </w:p>
        </w:tc>
        <w:tc>
          <w:tcPr>
            <w:tcW w:w="1989"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Администрация Бельтирского сельсовета</w:t>
            </w:r>
          </w:p>
        </w:tc>
        <w:tc>
          <w:tcPr>
            <w:tcW w:w="2093"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Местный бюджет</w:t>
            </w:r>
          </w:p>
        </w:tc>
        <w:tc>
          <w:tcPr>
            <w:tcW w:w="1134" w:type="dxa"/>
            <w:vAlign w:val="center"/>
          </w:tcPr>
          <w:p w:rsidR="00100EF1" w:rsidRPr="00C540B6" w:rsidRDefault="005B7109" w:rsidP="005B7109">
            <w:pPr>
              <w:jc w:val="center"/>
              <w:rPr>
                <w:color w:val="000000"/>
                <w:sz w:val="24"/>
                <w:szCs w:val="24"/>
              </w:rPr>
            </w:pPr>
            <w:r>
              <w:rPr>
                <w:color w:val="000000"/>
                <w:sz w:val="24"/>
                <w:szCs w:val="24"/>
                <w:lang w:val="en-US"/>
              </w:rPr>
              <w:t>7</w:t>
            </w:r>
            <w:r w:rsidR="00100EF1" w:rsidRPr="00C540B6">
              <w:rPr>
                <w:color w:val="000000"/>
                <w:sz w:val="24"/>
                <w:szCs w:val="24"/>
              </w:rPr>
              <w:t>00,00</w:t>
            </w:r>
          </w:p>
        </w:tc>
        <w:tc>
          <w:tcPr>
            <w:tcW w:w="255" w:type="dxa"/>
            <w:vMerge/>
            <w:vAlign w:val="center"/>
          </w:tcPr>
          <w:p w:rsidR="00100EF1" w:rsidRPr="0002051F" w:rsidRDefault="00100EF1" w:rsidP="005B7109">
            <w:pPr>
              <w:pStyle w:val="ConsPlusNonformat"/>
              <w:contextualSpacing/>
              <w:jc w:val="center"/>
              <w:rPr>
                <w:rFonts w:ascii="Times New Roman" w:eastAsiaTheme="minorEastAsia" w:hAnsi="Times New Roman" w:cs="Times New Roman"/>
                <w:sz w:val="24"/>
                <w:szCs w:val="24"/>
                <w:highlight w:val="yellow"/>
              </w:rPr>
            </w:pPr>
          </w:p>
        </w:tc>
        <w:tc>
          <w:tcPr>
            <w:tcW w:w="1418" w:type="dxa"/>
            <w:vAlign w:val="center"/>
          </w:tcPr>
          <w:p w:rsidR="00100EF1" w:rsidRPr="001A55D3" w:rsidRDefault="00100EF1" w:rsidP="005B7109">
            <w:pPr>
              <w:pStyle w:val="ConsPlusNonformat"/>
              <w:contextualSpacing/>
              <w:jc w:val="center"/>
              <w:rPr>
                <w:rFonts w:ascii="Times New Roman" w:eastAsiaTheme="minorEastAsia" w:hAnsi="Times New Roman" w:cs="Times New Roman"/>
                <w:sz w:val="24"/>
                <w:szCs w:val="24"/>
              </w:rPr>
            </w:pPr>
          </w:p>
        </w:tc>
        <w:tc>
          <w:tcPr>
            <w:tcW w:w="1445" w:type="dxa"/>
            <w:vAlign w:val="center"/>
          </w:tcPr>
          <w:p w:rsidR="00100EF1" w:rsidRPr="001A55D3" w:rsidRDefault="00100EF1" w:rsidP="005B7109">
            <w:pPr>
              <w:pStyle w:val="ConsPlusNonformat"/>
              <w:contextualSpacing/>
              <w:jc w:val="center"/>
              <w:rPr>
                <w:rFonts w:ascii="Times New Roman" w:eastAsiaTheme="minorEastAsia" w:hAnsi="Times New Roman" w:cs="Times New Roman"/>
                <w:sz w:val="24"/>
                <w:szCs w:val="24"/>
              </w:rPr>
            </w:pPr>
          </w:p>
        </w:tc>
        <w:tc>
          <w:tcPr>
            <w:tcW w:w="1134" w:type="dxa"/>
            <w:vAlign w:val="center"/>
          </w:tcPr>
          <w:p w:rsidR="00100EF1" w:rsidRPr="001A55D3" w:rsidRDefault="00100EF1" w:rsidP="005B7109">
            <w:pPr>
              <w:pStyle w:val="ConsPlusNonformat"/>
              <w:contextualSpacing/>
              <w:jc w:val="center"/>
              <w:rPr>
                <w:rFonts w:ascii="Times New Roman" w:eastAsiaTheme="minorEastAsia" w:hAnsi="Times New Roman" w:cs="Times New Roman"/>
                <w:sz w:val="24"/>
                <w:szCs w:val="24"/>
              </w:rPr>
            </w:pPr>
            <w:r w:rsidRPr="0056058C">
              <w:rPr>
                <w:rFonts w:ascii="Times New Roman" w:eastAsiaTheme="minorEastAsia" w:hAnsi="Times New Roman" w:cs="Times New Roman"/>
                <w:sz w:val="24"/>
                <w:szCs w:val="24"/>
              </w:rPr>
              <w:t>100,00</w:t>
            </w:r>
          </w:p>
        </w:tc>
        <w:tc>
          <w:tcPr>
            <w:tcW w:w="1135" w:type="dxa"/>
            <w:vAlign w:val="center"/>
          </w:tcPr>
          <w:p w:rsidR="00100EF1" w:rsidRPr="001A55D3" w:rsidRDefault="00BF07ED"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100EF1" w:rsidRPr="0056058C">
              <w:rPr>
                <w:rFonts w:ascii="Times New Roman" w:eastAsiaTheme="minorEastAsia" w:hAnsi="Times New Roman" w:cs="Times New Roman"/>
                <w:sz w:val="24"/>
                <w:szCs w:val="24"/>
              </w:rPr>
              <w:t>00,00</w:t>
            </w:r>
          </w:p>
        </w:tc>
        <w:tc>
          <w:tcPr>
            <w:tcW w:w="1134" w:type="dxa"/>
            <w:vAlign w:val="center"/>
          </w:tcPr>
          <w:p w:rsidR="00100EF1" w:rsidRPr="001A55D3" w:rsidRDefault="00BF07ED" w:rsidP="005B7109">
            <w:pPr>
              <w:widowControl/>
              <w:snapToGrid/>
              <w:jc w:val="center"/>
              <w:rPr>
                <w:color w:val="000000"/>
                <w:sz w:val="24"/>
                <w:szCs w:val="24"/>
              </w:rPr>
            </w:pPr>
            <w:r>
              <w:rPr>
                <w:color w:val="000000"/>
                <w:sz w:val="24"/>
                <w:szCs w:val="24"/>
              </w:rPr>
              <w:t>4</w:t>
            </w:r>
            <w:r w:rsidR="00100EF1">
              <w:rPr>
                <w:color w:val="000000"/>
                <w:sz w:val="24"/>
                <w:szCs w:val="24"/>
              </w:rPr>
              <w:t>00,00</w:t>
            </w:r>
          </w:p>
        </w:tc>
      </w:tr>
      <w:tr w:rsidR="00100EF1" w:rsidRPr="00256725" w:rsidTr="009A23DA">
        <w:tc>
          <w:tcPr>
            <w:tcW w:w="709"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2551"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Очистка дорог от снега</w:t>
            </w:r>
          </w:p>
        </w:tc>
        <w:tc>
          <w:tcPr>
            <w:tcW w:w="1989"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Администрация Бельтирского сельсовета</w:t>
            </w:r>
          </w:p>
        </w:tc>
        <w:tc>
          <w:tcPr>
            <w:tcW w:w="2093"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Местный бюджет</w:t>
            </w:r>
          </w:p>
        </w:tc>
        <w:tc>
          <w:tcPr>
            <w:tcW w:w="1134" w:type="dxa"/>
            <w:vAlign w:val="center"/>
          </w:tcPr>
          <w:p w:rsidR="00100EF1" w:rsidRPr="00C540B6" w:rsidRDefault="005B7109" w:rsidP="005B7109">
            <w:pPr>
              <w:jc w:val="center"/>
              <w:rPr>
                <w:color w:val="000000"/>
                <w:sz w:val="24"/>
                <w:szCs w:val="24"/>
              </w:rPr>
            </w:pPr>
            <w:r>
              <w:rPr>
                <w:color w:val="000000"/>
                <w:sz w:val="24"/>
                <w:szCs w:val="24"/>
                <w:lang w:val="en-US"/>
              </w:rPr>
              <w:t>560</w:t>
            </w:r>
            <w:r w:rsidR="00100EF1" w:rsidRPr="00C540B6">
              <w:rPr>
                <w:color w:val="000000"/>
                <w:sz w:val="24"/>
                <w:szCs w:val="24"/>
              </w:rPr>
              <w:t>,00</w:t>
            </w:r>
          </w:p>
        </w:tc>
        <w:tc>
          <w:tcPr>
            <w:tcW w:w="255" w:type="dxa"/>
            <w:vMerge/>
            <w:vAlign w:val="center"/>
          </w:tcPr>
          <w:p w:rsidR="00100EF1" w:rsidRPr="0002051F" w:rsidRDefault="00100EF1" w:rsidP="005B7109">
            <w:pPr>
              <w:pStyle w:val="ConsPlusNonformat"/>
              <w:contextualSpacing/>
              <w:jc w:val="center"/>
              <w:rPr>
                <w:rFonts w:ascii="Times New Roman" w:eastAsiaTheme="minorEastAsia" w:hAnsi="Times New Roman" w:cs="Times New Roman"/>
                <w:sz w:val="24"/>
                <w:szCs w:val="24"/>
                <w:highlight w:val="yellow"/>
              </w:rPr>
            </w:pPr>
          </w:p>
        </w:tc>
        <w:tc>
          <w:tcPr>
            <w:tcW w:w="1418" w:type="dxa"/>
            <w:vAlign w:val="center"/>
          </w:tcPr>
          <w:p w:rsidR="00100EF1" w:rsidRPr="001A55D3" w:rsidRDefault="00100EF1" w:rsidP="005B7109">
            <w:pPr>
              <w:pStyle w:val="ConsPlusNonformat"/>
              <w:contextualSpacing/>
              <w:jc w:val="center"/>
              <w:rPr>
                <w:rFonts w:ascii="Times New Roman" w:eastAsiaTheme="minorEastAsia" w:hAnsi="Times New Roman" w:cs="Times New Roman"/>
                <w:sz w:val="24"/>
                <w:szCs w:val="24"/>
              </w:rPr>
            </w:pPr>
          </w:p>
        </w:tc>
        <w:tc>
          <w:tcPr>
            <w:tcW w:w="1445" w:type="dxa"/>
            <w:vAlign w:val="center"/>
          </w:tcPr>
          <w:p w:rsidR="00100EF1" w:rsidRPr="001A55D3" w:rsidRDefault="00100EF1" w:rsidP="005B7109">
            <w:pPr>
              <w:pStyle w:val="ConsPlusNonformat"/>
              <w:contextualSpacing/>
              <w:jc w:val="center"/>
              <w:rPr>
                <w:rFonts w:ascii="Times New Roman" w:eastAsiaTheme="minorEastAsia" w:hAnsi="Times New Roman" w:cs="Times New Roman"/>
                <w:sz w:val="24"/>
                <w:szCs w:val="24"/>
              </w:rPr>
            </w:pPr>
          </w:p>
        </w:tc>
        <w:tc>
          <w:tcPr>
            <w:tcW w:w="1134" w:type="dxa"/>
            <w:vAlign w:val="center"/>
          </w:tcPr>
          <w:p w:rsidR="00100EF1" w:rsidRPr="001A55D3"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70,00</w:t>
            </w:r>
          </w:p>
        </w:tc>
        <w:tc>
          <w:tcPr>
            <w:tcW w:w="1135" w:type="dxa"/>
            <w:vAlign w:val="center"/>
          </w:tcPr>
          <w:p w:rsidR="00100EF1" w:rsidRPr="001A55D3"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70,00</w:t>
            </w:r>
          </w:p>
        </w:tc>
        <w:tc>
          <w:tcPr>
            <w:tcW w:w="1134" w:type="dxa"/>
            <w:vAlign w:val="center"/>
          </w:tcPr>
          <w:p w:rsidR="00100EF1" w:rsidRPr="001A55D3" w:rsidRDefault="00BF07ED" w:rsidP="005B7109">
            <w:pPr>
              <w:widowControl/>
              <w:snapToGrid/>
              <w:jc w:val="center"/>
              <w:rPr>
                <w:color w:val="000000"/>
                <w:sz w:val="24"/>
                <w:szCs w:val="24"/>
              </w:rPr>
            </w:pPr>
            <w:r>
              <w:rPr>
                <w:color w:val="000000"/>
                <w:sz w:val="24"/>
                <w:szCs w:val="24"/>
              </w:rPr>
              <w:t>420</w:t>
            </w:r>
            <w:r w:rsidR="00100EF1">
              <w:rPr>
                <w:color w:val="000000"/>
                <w:sz w:val="24"/>
                <w:szCs w:val="24"/>
              </w:rPr>
              <w:t>,00</w:t>
            </w:r>
          </w:p>
        </w:tc>
      </w:tr>
      <w:tr w:rsidR="00100EF1" w:rsidRPr="00256725" w:rsidTr="009A23DA">
        <w:tc>
          <w:tcPr>
            <w:tcW w:w="709"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2551"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Ремонт уличного освещения</w:t>
            </w:r>
          </w:p>
        </w:tc>
        <w:tc>
          <w:tcPr>
            <w:tcW w:w="1989"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Администрация Бельтирского сельсовета</w:t>
            </w:r>
          </w:p>
        </w:tc>
        <w:tc>
          <w:tcPr>
            <w:tcW w:w="2093"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Местный бюджет</w:t>
            </w:r>
          </w:p>
        </w:tc>
        <w:tc>
          <w:tcPr>
            <w:tcW w:w="1134" w:type="dxa"/>
            <w:vAlign w:val="center"/>
          </w:tcPr>
          <w:p w:rsidR="00100EF1" w:rsidRPr="00C540B6" w:rsidRDefault="005B7109" w:rsidP="005B7109">
            <w:pPr>
              <w:jc w:val="center"/>
              <w:rPr>
                <w:color w:val="000000"/>
                <w:sz w:val="24"/>
                <w:szCs w:val="24"/>
              </w:rPr>
            </w:pPr>
            <w:r>
              <w:rPr>
                <w:color w:val="000000"/>
                <w:sz w:val="24"/>
                <w:szCs w:val="24"/>
                <w:lang w:val="en-US"/>
              </w:rPr>
              <w:t>8</w:t>
            </w:r>
            <w:r w:rsidR="007B5D0A">
              <w:rPr>
                <w:color w:val="000000"/>
                <w:sz w:val="24"/>
                <w:szCs w:val="24"/>
              </w:rPr>
              <w:t>00</w:t>
            </w:r>
            <w:r w:rsidR="00100EF1" w:rsidRPr="00C540B6">
              <w:rPr>
                <w:color w:val="000000"/>
                <w:sz w:val="24"/>
                <w:szCs w:val="24"/>
              </w:rPr>
              <w:t>,00</w:t>
            </w:r>
          </w:p>
        </w:tc>
        <w:tc>
          <w:tcPr>
            <w:tcW w:w="255" w:type="dxa"/>
            <w:vMerge/>
            <w:vAlign w:val="center"/>
          </w:tcPr>
          <w:p w:rsidR="00100EF1" w:rsidRPr="0002051F" w:rsidRDefault="00100EF1" w:rsidP="005B7109">
            <w:pPr>
              <w:pStyle w:val="ConsPlusNonformat"/>
              <w:contextualSpacing/>
              <w:jc w:val="center"/>
              <w:rPr>
                <w:rFonts w:ascii="Times New Roman" w:eastAsiaTheme="minorEastAsia" w:hAnsi="Times New Roman" w:cs="Times New Roman"/>
                <w:sz w:val="24"/>
                <w:szCs w:val="24"/>
                <w:highlight w:val="yellow"/>
              </w:rPr>
            </w:pPr>
          </w:p>
        </w:tc>
        <w:tc>
          <w:tcPr>
            <w:tcW w:w="1418" w:type="dxa"/>
            <w:vAlign w:val="center"/>
          </w:tcPr>
          <w:p w:rsidR="00100EF1" w:rsidRPr="001A55D3" w:rsidRDefault="00100EF1" w:rsidP="005B7109">
            <w:pPr>
              <w:pStyle w:val="ConsPlusNonformat"/>
              <w:contextualSpacing/>
              <w:jc w:val="center"/>
              <w:rPr>
                <w:rFonts w:ascii="Times New Roman" w:eastAsiaTheme="minorEastAsia" w:hAnsi="Times New Roman" w:cs="Times New Roman"/>
                <w:sz w:val="24"/>
                <w:szCs w:val="24"/>
              </w:rPr>
            </w:pPr>
          </w:p>
        </w:tc>
        <w:tc>
          <w:tcPr>
            <w:tcW w:w="1445" w:type="dxa"/>
            <w:vAlign w:val="center"/>
          </w:tcPr>
          <w:p w:rsidR="00100EF1" w:rsidRPr="001A55D3" w:rsidRDefault="00100EF1" w:rsidP="005B7109">
            <w:pPr>
              <w:pStyle w:val="ConsPlusNonformat"/>
              <w:contextualSpacing/>
              <w:rPr>
                <w:rFonts w:ascii="Times New Roman" w:eastAsiaTheme="minorEastAsia" w:hAnsi="Times New Roman" w:cs="Times New Roman"/>
                <w:sz w:val="24"/>
                <w:szCs w:val="24"/>
              </w:rPr>
            </w:pPr>
          </w:p>
        </w:tc>
        <w:tc>
          <w:tcPr>
            <w:tcW w:w="1134" w:type="dxa"/>
            <w:vAlign w:val="center"/>
          </w:tcPr>
          <w:p w:rsidR="00100EF1" w:rsidRPr="001A55D3" w:rsidRDefault="00BF07ED"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100.00</w:t>
            </w:r>
          </w:p>
        </w:tc>
        <w:tc>
          <w:tcPr>
            <w:tcW w:w="1135" w:type="dxa"/>
            <w:vAlign w:val="center"/>
          </w:tcPr>
          <w:p w:rsidR="00100EF1" w:rsidRPr="001A55D3" w:rsidRDefault="00BF07ED" w:rsidP="005B7109">
            <w:pPr>
              <w:pStyle w:val="ConsPlusNonformat"/>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100</w:t>
            </w:r>
            <w:r w:rsidR="00100EF1">
              <w:rPr>
                <w:rFonts w:ascii="Times New Roman" w:eastAsiaTheme="minorEastAsia" w:hAnsi="Times New Roman" w:cs="Times New Roman"/>
                <w:sz w:val="24"/>
                <w:szCs w:val="24"/>
              </w:rPr>
              <w:t>,00</w:t>
            </w:r>
          </w:p>
        </w:tc>
        <w:tc>
          <w:tcPr>
            <w:tcW w:w="1134" w:type="dxa"/>
            <w:vAlign w:val="center"/>
          </w:tcPr>
          <w:p w:rsidR="00100EF1" w:rsidRPr="001A55D3" w:rsidRDefault="00BF07ED" w:rsidP="005B7109">
            <w:pPr>
              <w:widowControl/>
              <w:snapToGrid/>
              <w:jc w:val="center"/>
              <w:rPr>
                <w:color w:val="000000"/>
                <w:sz w:val="24"/>
                <w:szCs w:val="24"/>
              </w:rPr>
            </w:pPr>
            <w:r>
              <w:rPr>
                <w:color w:val="000000"/>
                <w:sz w:val="24"/>
                <w:szCs w:val="24"/>
              </w:rPr>
              <w:t>600.00</w:t>
            </w:r>
          </w:p>
        </w:tc>
      </w:tr>
      <w:tr w:rsidR="00100EF1" w:rsidRPr="00256725" w:rsidTr="009A23DA">
        <w:tc>
          <w:tcPr>
            <w:tcW w:w="709" w:type="dxa"/>
            <w:vAlign w:val="center"/>
          </w:tcPr>
          <w:p w:rsidR="00100EF1" w:rsidRPr="00256725" w:rsidRDefault="00100EF1"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2551" w:type="dxa"/>
            <w:vAlign w:val="center"/>
          </w:tcPr>
          <w:p w:rsidR="00100EF1" w:rsidRPr="007B5D0A" w:rsidRDefault="00100EF1" w:rsidP="005B7109">
            <w:pPr>
              <w:pStyle w:val="ConsPlusNonformat"/>
              <w:contextualSpacing/>
              <w:jc w:val="center"/>
              <w:rPr>
                <w:rFonts w:ascii="Times New Roman" w:eastAsiaTheme="minorEastAsia" w:hAnsi="Times New Roman" w:cs="Times New Roman"/>
                <w:sz w:val="24"/>
                <w:szCs w:val="24"/>
              </w:rPr>
            </w:pPr>
            <w:r w:rsidRPr="007B5D0A">
              <w:rPr>
                <w:rFonts w:ascii="Times New Roman" w:hAnsi="Times New Roman" w:cs="Times New Roman"/>
                <w:sz w:val="24"/>
                <w:szCs w:val="24"/>
              </w:rPr>
              <w:t>Ремонт автомобильных дорог общего пользования местного значения</w:t>
            </w:r>
          </w:p>
        </w:tc>
        <w:tc>
          <w:tcPr>
            <w:tcW w:w="1989" w:type="dxa"/>
            <w:vAlign w:val="center"/>
          </w:tcPr>
          <w:p w:rsidR="00100EF1" w:rsidRPr="007B5D0A" w:rsidRDefault="00100EF1" w:rsidP="005B7109">
            <w:pPr>
              <w:pStyle w:val="ConsPlusNonformat"/>
              <w:contextualSpacing/>
              <w:jc w:val="center"/>
              <w:rPr>
                <w:rFonts w:ascii="Times New Roman" w:eastAsiaTheme="minorEastAsia" w:hAnsi="Times New Roman" w:cs="Times New Roman"/>
                <w:sz w:val="24"/>
                <w:szCs w:val="24"/>
              </w:rPr>
            </w:pPr>
            <w:r w:rsidRPr="007B5D0A">
              <w:rPr>
                <w:rFonts w:ascii="Times New Roman" w:eastAsiaTheme="minorEastAsia" w:hAnsi="Times New Roman" w:cs="Times New Roman"/>
                <w:sz w:val="24"/>
                <w:szCs w:val="24"/>
              </w:rPr>
              <w:t>Администрация Бельтирского сельсовета</w:t>
            </w:r>
          </w:p>
        </w:tc>
        <w:tc>
          <w:tcPr>
            <w:tcW w:w="2093" w:type="dxa"/>
            <w:vAlign w:val="center"/>
          </w:tcPr>
          <w:p w:rsidR="00100EF1" w:rsidRDefault="00100EF1" w:rsidP="005B7109">
            <w:pPr>
              <w:pStyle w:val="ConsPlusNonformat"/>
              <w:contextualSpacing/>
              <w:jc w:val="center"/>
              <w:rPr>
                <w:rFonts w:ascii="Times New Roman" w:hAnsi="Times New Roman" w:cs="Times New Roman"/>
                <w:sz w:val="24"/>
                <w:szCs w:val="24"/>
              </w:rPr>
            </w:pPr>
            <w:r w:rsidRPr="007B5D0A">
              <w:rPr>
                <w:rFonts w:ascii="Times New Roman" w:hAnsi="Times New Roman" w:cs="Times New Roman"/>
                <w:sz w:val="24"/>
                <w:szCs w:val="24"/>
              </w:rPr>
              <w:t>Местный бюджет</w:t>
            </w:r>
            <w:r w:rsidR="009A23DA">
              <w:rPr>
                <w:rFonts w:ascii="Times New Roman" w:hAnsi="Times New Roman" w:cs="Times New Roman"/>
                <w:sz w:val="24"/>
                <w:szCs w:val="24"/>
              </w:rPr>
              <w:t>,</w:t>
            </w:r>
          </w:p>
          <w:p w:rsidR="009A23DA" w:rsidRPr="007B5D0A" w:rsidRDefault="009A23DA" w:rsidP="005B7109">
            <w:pPr>
              <w:pStyle w:val="ConsPlusNonformat"/>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республиканский бюджет</w:t>
            </w:r>
          </w:p>
        </w:tc>
        <w:tc>
          <w:tcPr>
            <w:tcW w:w="1134" w:type="dxa"/>
            <w:vAlign w:val="center"/>
          </w:tcPr>
          <w:p w:rsidR="00100EF1" w:rsidRPr="000D057C" w:rsidRDefault="009A23DA" w:rsidP="005B7109">
            <w:pPr>
              <w:jc w:val="center"/>
              <w:rPr>
                <w:color w:val="000000"/>
                <w:sz w:val="24"/>
                <w:szCs w:val="24"/>
                <w:highlight w:val="yellow"/>
              </w:rPr>
            </w:pPr>
            <w:r>
              <w:rPr>
                <w:color w:val="000000"/>
                <w:sz w:val="24"/>
                <w:szCs w:val="24"/>
              </w:rPr>
              <w:t>225</w:t>
            </w:r>
            <w:r w:rsidR="005B7109">
              <w:rPr>
                <w:color w:val="000000"/>
                <w:sz w:val="24"/>
                <w:szCs w:val="24"/>
                <w:lang w:val="en-US"/>
              </w:rPr>
              <w:t>0</w:t>
            </w:r>
            <w:r>
              <w:rPr>
                <w:color w:val="000000"/>
                <w:sz w:val="24"/>
                <w:szCs w:val="24"/>
              </w:rPr>
              <w:t>2,90</w:t>
            </w:r>
          </w:p>
        </w:tc>
        <w:tc>
          <w:tcPr>
            <w:tcW w:w="255" w:type="dxa"/>
            <w:vMerge/>
            <w:vAlign w:val="center"/>
          </w:tcPr>
          <w:p w:rsidR="00100EF1" w:rsidRPr="000D057C" w:rsidRDefault="00100EF1" w:rsidP="005B7109">
            <w:pPr>
              <w:pStyle w:val="ConsPlusNonformat"/>
              <w:contextualSpacing/>
              <w:jc w:val="center"/>
              <w:rPr>
                <w:rFonts w:ascii="Times New Roman" w:eastAsiaTheme="minorEastAsia" w:hAnsi="Times New Roman" w:cs="Times New Roman"/>
                <w:sz w:val="24"/>
                <w:szCs w:val="24"/>
                <w:highlight w:val="yellow"/>
              </w:rPr>
            </w:pPr>
          </w:p>
        </w:tc>
        <w:tc>
          <w:tcPr>
            <w:tcW w:w="1418" w:type="dxa"/>
            <w:vAlign w:val="center"/>
          </w:tcPr>
          <w:p w:rsidR="00100EF1" w:rsidRPr="000D057C" w:rsidRDefault="00100EF1" w:rsidP="005B7109">
            <w:pPr>
              <w:pStyle w:val="ConsPlusNonformat"/>
              <w:contextualSpacing/>
              <w:rPr>
                <w:rFonts w:ascii="Times New Roman" w:eastAsiaTheme="minorEastAsia" w:hAnsi="Times New Roman" w:cs="Times New Roman"/>
                <w:sz w:val="24"/>
                <w:szCs w:val="24"/>
                <w:highlight w:val="yellow"/>
              </w:rPr>
            </w:pPr>
          </w:p>
        </w:tc>
        <w:tc>
          <w:tcPr>
            <w:tcW w:w="1445" w:type="dxa"/>
            <w:vAlign w:val="center"/>
          </w:tcPr>
          <w:p w:rsidR="00100EF1" w:rsidRPr="000D057C" w:rsidRDefault="007B5D0A" w:rsidP="005B7109">
            <w:pPr>
              <w:pStyle w:val="ConsPlusNonformat"/>
              <w:contextualSpacing/>
              <w:jc w:val="center"/>
              <w:rPr>
                <w:rFonts w:ascii="Times New Roman" w:eastAsiaTheme="minorEastAsia" w:hAnsi="Times New Roman" w:cs="Times New Roman"/>
                <w:sz w:val="24"/>
                <w:szCs w:val="24"/>
                <w:highlight w:val="yellow"/>
              </w:rPr>
            </w:pPr>
            <w:r w:rsidRPr="007B5D0A">
              <w:rPr>
                <w:rFonts w:ascii="Times New Roman" w:eastAsiaTheme="minorEastAsia" w:hAnsi="Times New Roman" w:cs="Times New Roman"/>
                <w:sz w:val="24"/>
                <w:szCs w:val="24"/>
              </w:rPr>
              <w:t>20</w:t>
            </w:r>
            <w:r>
              <w:rPr>
                <w:rFonts w:ascii="Times New Roman" w:eastAsiaTheme="minorEastAsia" w:hAnsi="Times New Roman" w:cs="Times New Roman"/>
                <w:sz w:val="24"/>
                <w:szCs w:val="24"/>
              </w:rPr>
              <w:t xml:space="preserve"> </w:t>
            </w:r>
            <w:r w:rsidRPr="007B5D0A">
              <w:rPr>
                <w:rFonts w:ascii="Times New Roman" w:eastAsiaTheme="minorEastAsia" w:hAnsi="Times New Roman" w:cs="Times New Roman"/>
                <w:sz w:val="24"/>
                <w:szCs w:val="24"/>
              </w:rPr>
              <w:t>202,9</w:t>
            </w:r>
            <w:r>
              <w:rPr>
                <w:rFonts w:ascii="Times New Roman" w:eastAsiaTheme="minorEastAsia" w:hAnsi="Times New Roman" w:cs="Times New Roman"/>
                <w:sz w:val="24"/>
                <w:szCs w:val="24"/>
              </w:rPr>
              <w:t>0</w:t>
            </w:r>
          </w:p>
        </w:tc>
        <w:tc>
          <w:tcPr>
            <w:tcW w:w="1134" w:type="dxa"/>
            <w:vAlign w:val="center"/>
          </w:tcPr>
          <w:p w:rsidR="00100EF1" w:rsidRPr="000D057C" w:rsidRDefault="00BF07ED" w:rsidP="005B7109">
            <w:pPr>
              <w:pStyle w:val="ConsPlusNonformat"/>
              <w:contextualSpacing/>
              <w:jc w:val="center"/>
              <w:rPr>
                <w:rFonts w:ascii="Times New Roman" w:eastAsiaTheme="minorEastAsia" w:hAnsi="Times New Roman" w:cs="Times New Roman"/>
                <w:sz w:val="24"/>
                <w:szCs w:val="24"/>
                <w:highlight w:val="yellow"/>
              </w:rPr>
            </w:pPr>
            <w:r w:rsidRPr="00E050EA">
              <w:rPr>
                <w:rFonts w:ascii="Times New Roman" w:eastAsiaTheme="minorEastAsia" w:hAnsi="Times New Roman" w:cs="Times New Roman"/>
                <w:sz w:val="24"/>
                <w:szCs w:val="24"/>
              </w:rPr>
              <w:t>300</w:t>
            </w:r>
            <w:r w:rsidR="00100EF1" w:rsidRPr="00E050EA">
              <w:rPr>
                <w:rFonts w:ascii="Times New Roman" w:eastAsiaTheme="minorEastAsia" w:hAnsi="Times New Roman" w:cs="Times New Roman"/>
                <w:sz w:val="24"/>
                <w:szCs w:val="24"/>
              </w:rPr>
              <w:t>,00</w:t>
            </w:r>
          </w:p>
        </w:tc>
        <w:tc>
          <w:tcPr>
            <w:tcW w:w="1135" w:type="dxa"/>
            <w:vAlign w:val="center"/>
          </w:tcPr>
          <w:p w:rsidR="00100EF1" w:rsidRPr="000D057C" w:rsidRDefault="00100EF1" w:rsidP="005B7109">
            <w:pPr>
              <w:pStyle w:val="ConsPlusNonformat"/>
              <w:contextualSpacing/>
              <w:rPr>
                <w:rFonts w:ascii="Times New Roman" w:eastAsiaTheme="minorEastAsia" w:hAnsi="Times New Roman" w:cs="Times New Roman"/>
                <w:sz w:val="24"/>
                <w:szCs w:val="24"/>
                <w:highlight w:val="yellow"/>
              </w:rPr>
            </w:pPr>
          </w:p>
        </w:tc>
        <w:tc>
          <w:tcPr>
            <w:tcW w:w="1134" w:type="dxa"/>
            <w:vAlign w:val="center"/>
          </w:tcPr>
          <w:p w:rsidR="00100EF1" w:rsidRPr="000D057C" w:rsidRDefault="00100EF1" w:rsidP="005B7109">
            <w:pPr>
              <w:widowControl/>
              <w:snapToGrid/>
              <w:jc w:val="center"/>
              <w:rPr>
                <w:color w:val="000000"/>
                <w:sz w:val="24"/>
                <w:szCs w:val="24"/>
                <w:highlight w:val="yellow"/>
              </w:rPr>
            </w:pPr>
            <w:r w:rsidRPr="00E050EA">
              <w:rPr>
                <w:color w:val="000000"/>
                <w:sz w:val="24"/>
                <w:szCs w:val="24"/>
              </w:rPr>
              <w:t>2000,00</w:t>
            </w:r>
          </w:p>
        </w:tc>
      </w:tr>
      <w:tr w:rsidR="009A23DA" w:rsidRPr="00256725" w:rsidTr="009A23DA">
        <w:tc>
          <w:tcPr>
            <w:tcW w:w="709" w:type="dxa"/>
            <w:vAlign w:val="center"/>
          </w:tcPr>
          <w:p w:rsidR="009A23DA" w:rsidRPr="00256725" w:rsidRDefault="009A23DA"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2551" w:type="dxa"/>
            <w:vAlign w:val="center"/>
          </w:tcPr>
          <w:p w:rsidR="009A23DA" w:rsidRPr="00256725" w:rsidRDefault="009A23DA"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Обустройство пешеходных переходов</w:t>
            </w:r>
          </w:p>
        </w:tc>
        <w:tc>
          <w:tcPr>
            <w:tcW w:w="1989" w:type="dxa"/>
            <w:vAlign w:val="center"/>
          </w:tcPr>
          <w:p w:rsidR="009A23DA" w:rsidRPr="00256725" w:rsidRDefault="009A23DA"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Администрация Бельтирского сельсовета</w:t>
            </w:r>
          </w:p>
        </w:tc>
        <w:tc>
          <w:tcPr>
            <w:tcW w:w="2093" w:type="dxa"/>
            <w:vAlign w:val="center"/>
          </w:tcPr>
          <w:p w:rsidR="009A23DA" w:rsidRDefault="009A23DA" w:rsidP="005B7109">
            <w:pPr>
              <w:pStyle w:val="ConsPlusNonformat"/>
              <w:contextualSpacing/>
              <w:jc w:val="center"/>
              <w:rPr>
                <w:rFonts w:ascii="Times New Roman" w:hAnsi="Times New Roman" w:cs="Times New Roman"/>
                <w:sz w:val="24"/>
                <w:szCs w:val="24"/>
              </w:rPr>
            </w:pPr>
            <w:r w:rsidRPr="007B5D0A">
              <w:rPr>
                <w:rFonts w:ascii="Times New Roman" w:hAnsi="Times New Roman" w:cs="Times New Roman"/>
                <w:sz w:val="24"/>
                <w:szCs w:val="24"/>
              </w:rPr>
              <w:t>Местный бюджет</w:t>
            </w:r>
            <w:r>
              <w:rPr>
                <w:rFonts w:ascii="Times New Roman" w:hAnsi="Times New Roman" w:cs="Times New Roman"/>
                <w:sz w:val="24"/>
                <w:szCs w:val="24"/>
              </w:rPr>
              <w:t>,</w:t>
            </w:r>
          </w:p>
          <w:p w:rsidR="009A23DA" w:rsidRPr="007B5D0A" w:rsidRDefault="009A23DA" w:rsidP="005B7109">
            <w:pPr>
              <w:pStyle w:val="ConsPlusNonformat"/>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республиканский бюджет</w:t>
            </w:r>
          </w:p>
        </w:tc>
        <w:tc>
          <w:tcPr>
            <w:tcW w:w="1134" w:type="dxa"/>
            <w:vAlign w:val="center"/>
          </w:tcPr>
          <w:p w:rsidR="009A23DA" w:rsidRPr="00C540B6" w:rsidRDefault="009A23DA" w:rsidP="005B7109">
            <w:pPr>
              <w:jc w:val="center"/>
              <w:rPr>
                <w:color w:val="000000"/>
                <w:sz w:val="24"/>
                <w:szCs w:val="24"/>
              </w:rPr>
            </w:pPr>
            <w:r>
              <w:rPr>
                <w:color w:val="000000"/>
                <w:sz w:val="24"/>
                <w:szCs w:val="24"/>
              </w:rPr>
              <w:t>6565,70</w:t>
            </w:r>
          </w:p>
        </w:tc>
        <w:tc>
          <w:tcPr>
            <w:tcW w:w="255" w:type="dxa"/>
            <w:vMerge/>
            <w:vAlign w:val="center"/>
          </w:tcPr>
          <w:p w:rsidR="009A23DA" w:rsidRPr="0002051F" w:rsidRDefault="009A23DA" w:rsidP="005B7109">
            <w:pPr>
              <w:pStyle w:val="ConsPlusNonformat"/>
              <w:contextualSpacing/>
              <w:jc w:val="center"/>
              <w:rPr>
                <w:rFonts w:ascii="Times New Roman" w:eastAsiaTheme="minorEastAsia" w:hAnsi="Times New Roman" w:cs="Times New Roman"/>
                <w:sz w:val="24"/>
                <w:szCs w:val="24"/>
                <w:highlight w:val="yellow"/>
              </w:rPr>
            </w:pPr>
          </w:p>
        </w:tc>
        <w:tc>
          <w:tcPr>
            <w:tcW w:w="1418" w:type="dxa"/>
            <w:vAlign w:val="center"/>
          </w:tcPr>
          <w:p w:rsidR="009A23DA" w:rsidRPr="001A55D3" w:rsidRDefault="009A23DA" w:rsidP="005B7109">
            <w:pPr>
              <w:pStyle w:val="ConsPlusNonformat"/>
              <w:contextualSpacing/>
              <w:jc w:val="center"/>
              <w:rPr>
                <w:rFonts w:ascii="Times New Roman" w:eastAsiaTheme="minorEastAsia" w:hAnsi="Times New Roman" w:cs="Times New Roman"/>
                <w:sz w:val="24"/>
                <w:szCs w:val="24"/>
              </w:rPr>
            </w:pPr>
          </w:p>
        </w:tc>
        <w:tc>
          <w:tcPr>
            <w:tcW w:w="1445" w:type="dxa"/>
            <w:vAlign w:val="center"/>
          </w:tcPr>
          <w:p w:rsidR="009A23DA" w:rsidRPr="001A55D3" w:rsidRDefault="009A23DA" w:rsidP="005B7109">
            <w:pPr>
              <w:pStyle w:val="ConsPlusNonformat"/>
              <w:contextualSpacing/>
              <w:jc w:val="center"/>
              <w:rPr>
                <w:rFonts w:ascii="Times New Roman" w:eastAsiaTheme="minorEastAsia" w:hAnsi="Times New Roman" w:cs="Times New Roman"/>
                <w:sz w:val="24"/>
                <w:szCs w:val="24"/>
              </w:rPr>
            </w:pPr>
          </w:p>
        </w:tc>
        <w:tc>
          <w:tcPr>
            <w:tcW w:w="1134" w:type="dxa"/>
            <w:vAlign w:val="center"/>
          </w:tcPr>
          <w:p w:rsidR="009A23DA" w:rsidRPr="001A55D3" w:rsidRDefault="009A23DA" w:rsidP="005B7109">
            <w:pPr>
              <w:pStyle w:val="ConsPlusNonformat"/>
              <w:contextualSpacing/>
              <w:jc w:val="center"/>
              <w:rPr>
                <w:rFonts w:ascii="Times New Roman" w:eastAsiaTheme="minorEastAsia" w:hAnsi="Times New Roman" w:cs="Times New Roman"/>
                <w:sz w:val="24"/>
                <w:szCs w:val="24"/>
              </w:rPr>
            </w:pPr>
          </w:p>
        </w:tc>
        <w:tc>
          <w:tcPr>
            <w:tcW w:w="1135" w:type="dxa"/>
            <w:vAlign w:val="center"/>
          </w:tcPr>
          <w:p w:rsidR="009A23DA" w:rsidRPr="001A55D3" w:rsidRDefault="009A23DA"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6565,70</w:t>
            </w:r>
          </w:p>
        </w:tc>
        <w:tc>
          <w:tcPr>
            <w:tcW w:w="1134" w:type="dxa"/>
            <w:vAlign w:val="center"/>
          </w:tcPr>
          <w:p w:rsidR="009A23DA" w:rsidRPr="001A55D3" w:rsidRDefault="009A23DA" w:rsidP="005B7109">
            <w:pPr>
              <w:widowControl/>
              <w:snapToGrid/>
              <w:jc w:val="center"/>
              <w:rPr>
                <w:color w:val="000000"/>
                <w:sz w:val="24"/>
                <w:szCs w:val="24"/>
              </w:rPr>
            </w:pPr>
          </w:p>
        </w:tc>
      </w:tr>
      <w:tr w:rsidR="009A23DA" w:rsidRPr="00256725" w:rsidTr="009A23DA">
        <w:tc>
          <w:tcPr>
            <w:tcW w:w="709" w:type="dxa"/>
            <w:vAlign w:val="center"/>
          </w:tcPr>
          <w:p w:rsidR="009A23DA" w:rsidRDefault="009A23DA" w:rsidP="005B7109">
            <w:pPr>
              <w:pStyle w:val="ConsPlusNonformat"/>
              <w:contextualSpacing/>
              <w:jc w:val="center"/>
              <w:rPr>
                <w:rFonts w:ascii="Times New Roman" w:eastAsiaTheme="minorEastAsia" w:hAnsi="Times New Roman" w:cs="Times New Roman"/>
                <w:sz w:val="24"/>
                <w:szCs w:val="24"/>
              </w:rPr>
            </w:pPr>
          </w:p>
          <w:p w:rsidR="009A23DA" w:rsidRDefault="009A23DA"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2551" w:type="dxa"/>
            <w:vAlign w:val="center"/>
          </w:tcPr>
          <w:p w:rsidR="009A23DA" w:rsidRDefault="009A23DA"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Установка дорожных знаков</w:t>
            </w:r>
          </w:p>
        </w:tc>
        <w:tc>
          <w:tcPr>
            <w:tcW w:w="1989" w:type="dxa"/>
            <w:vAlign w:val="center"/>
          </w:tcPr>
          <w:p w:rsidR="009A23DA" w:rsidRDefault="009A23DA" w:rsidP="005B7109">
            <w:pPr>
              <w:pStyle w:val="ConsPlusNonformat"/>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Администрация Бельтирского сельсовета</w:t>
            </w:r>
          </w:p>
        </w:tc>
        <w:tc>
          <w:tcPr>
            <w:tcW w:w="2093" w:type="dxa"/>
            <w:vAlign w:val="center"/>
          </w:tcPr>
          <w:p w:rsidR="009A23DA" w:rsidRDefault="009A23DA" w:rsidP="005B7109">
            <w:pPr>
              <w:pStyle w:val="ConsPlusNonformat"/>
              <w:contextualSpacing/>
              <w:jc w:val="center"/>
              <w:rPr>
                <w:rFonts w:ascii="Times New Roman" w:hAnsi="Times New Roman" w:cs="Times New Roman"/>
                <w:sz w:val="24"/>
                <w:szCs w:val="24"/>
              </w:rPr>
            </w:pPr>
          </w:p>
          <w:p w:rsidR="009A23DA" w:rsidRDefault="009A23DA" w:rsidP="005B710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34" w:type="dxa"/>
            <w:vAlign w:val="center"/>
          </w:tcPr>
          <w:p w:rsidR="009A23DA" w:rsidRDefault="005B7109" w:rsidP="005B7109">
            <w:pPr>
              <w:rPr>
                <w:color w:val="000000"/>
                <w:sz w:val="24"/>
                <w:szCs w:val="24"/>
              </w:rPr>
            </w:pPr>
            <w:r>
              <w:rPr>
                <w:color w:val="000000"/>
                <w:sz w:val="24"/>
                <w:szCs w:val="24"/>
                <w:lang w:val="en-US"/>
              </w:rPr>
              <w:t>2</w:t>
            </w:r>
            <w:r w:rsidR="009A23DA">
              <w:rPr>
                <w:color w:val="000000"/>
                <w:sz w:val="24"/>
                <w:szCs w:val="24"/>
              </w:rPr>
              <w:t>00</w:t>
            </w:r>
            <w:r w:rsidR="009A23DA" w:rsidRPr="00C540B6">
              <w:rPr>
                <w:color w:val="000000"/>
                <w:sz w:val="24"/>
                <w:szCs w:val="24"/>
              </w:rPr>
              <w:t>,00</w:t>
            </w:r>
          </w:p>
        </w:tc>
        <w:tc>
          <w:tcPr>
            <w:tcW w:w="255" w:type="dxa"/>
            <w:vMerge/>
            <w:vAlign w:val="center"/>
          </w:tcPr>
          <w:p w:rsidR="009A23DA" w:rsidRPr="0002051F" w:rsidRDefault="009A23DA" w:rsidP="005B7109">
            <w:pPr>
              <w:pStyle w:val="ConsPlusNonformat"/>
              <w:contextualSpacing/>
              <w:jc w:val="center"/>
              <w:rPr>
                <w:rFonts w:ascii="Times New Roman" w:eastAsiaTheme="minorEastAsia" w:hAnsi="Times New Roman" w:cs="Times New Roman"/>
                <w:sz w:val="24"/>
                <w:szCs w:val="24"/>
                <w:highlight w:val="yellow"/>
              </w:rPr>
            </w:pPr>
          </w:p>
        </w:tc>
        <w:tc>
          <w:tcPr>
            <w:tcW w:w="1418" w:type="dxa"/>
            <w:vAlign w:val="center"/>
          </w:tcPr>
          <w:p w:rsidR="009A23DA" w:rsidRPr="001A55D3" w:rsidRDefault="009A23DA" w:rsidP="005B7109">
            <w:pPr>
              <w:pStyle w:val="ConsPlusNonformat"/>
              <w:contextualSpacing/>
              <w:jc w:val="center"/>
              <w:rPr>
                <w:rFonts w:ascii="Times New Roman" w:eastAsiaTheme="minorEastAsia" w:hAnsi="Times New Roman" w:cs="Times New Roman"/>
                <w:sz w:val="24"/>
                <w:szCs w:val="24"/>
              </w:rPr>
            </w:pPr>
          </w:p>
        </w:tc>
        <w:tc>
          <w:tcPr>
            <w:tcW w:w="1445" w:type="dxa"/>
            <w:vAlign w:val="center"/>
          </w:tcPr>
          <w:p w:rsidR="009A23DA" w:rsidRPr="0056058C" w:rsidRDefault="009A23DA" w:rsidP="005B7109">
            <w:pPr>
              <w:pStyle w:val="ConsPlusNonformat"/>
              <w:contextualSpacing/>
              <w:rPr>
                <w:rFonts w:ascii="Times New Roman" w:eastAsiaTheme="minorEastAsia" w:hAnsi="Times New Roman" w:cs="Times New Roman"/>
                <w:sz w:val="24"/>
                <w:szCs w:val="24"/>
              </w:rPr>
            </w:pPr>
          </w:p>
        </w:tc>
        <w:tc>
          <w:tcPr>
            <w:tcW w:w="1134" w:type="dxa"/>
            <w:vAlign w:val="center"/>
          </w:tcPr>
          <w:p w:rsidR="009A23DA" w:rsidRPr="0056058C" w:rsidRDefault="009A23DA" w:rsidP="005B7109">
            <w:pPr>
              <w:pStyle w:val="ConsPlusNonformat"/>
              <w:contextualSpacing/>
              <w:rPr>
                <w:rFonts w:ascii="Times New Roman" w:eastAsiaTheme="minorEastAsia" w:hAnsi="Times New Roman" w:cs="Times New Roman"/>
                <w:sz w:val="24"/>
                <w:szCs w:val="24"/>
              </w:rPr>
            </w:pPr>
            <w:r w:rsidRPr="0056058C">
              <w:rPr>
                <w:rFonts w:ascii="Times New Roman" w:eastAsiaTheme="minorEastAsia" w:hAnsi="Times New Roman" w:cs="Times New Roman"/>
                <w:sz w:val="24"/>
                <w:szCs w:val="24"/>
              </w:rPr>
              <w:t>100,00</w:t>
            </w:r>
          </w:p>
        </w:tc>
        <w:tc>
          <w:tcPr>
            <w:tcW w:w="1135" w:type="dxa"/>
            <w:vAlign w:val="center"/>
          </w:tcPr>
          <w:p w:rsidR="009A23DA" w:rsidRPr="0056058C" w:rsidRDefault="009A23DA" w:rsidP="005B7109">
            <w:pPr>
              <w:pStyle w:val="ConsPlusNonformat"/>
              <w:contextualSpacing/>
              <w:rPr>
                <w:rFonts w:ascii="Times New Roman" w:eastAsiaTheme="minorEastAsia" w:hAnsi="Times New Roman" w:cs="Times New Roman"/>
                <w:sz w:val="24"/>
                <w:szCs w:val="24"/>
              </w:rPr>
            </w:pPr>
            <w:r w:rsidRPr="0056058C">
              <w:rPr>
                <w:rFonts w:ascii="Times New Roman" w:eastAsiaTheme="minorEastAsia" w:hAnsi="Times New Roman" w:cs="Times New Roman"/>
                <w:sz w:val="24"/>
                <w:szCs w:val="24"/>
              </w:rPr>
              <w:t>100,00</w:t>
            </w:r>
          </w:p>
        </w:tc>
        <w:tc>
          <w:tcPr>
            <w:tcW w:w="1134" w:type="dxa"/>
            <w:vAlign w:val="center"/>
          </w:tcPr>
          <w:p w:rsidR="009A23DA" w:rsidRPr="001A55D3" w:rsidRDefault="009A23DA" w:rsidP="005B7109">
            <w:pPr>
              <w:widowControl/>
              <w:snapToGrid/>
              <w:jc w:val="center"/>
              <w:rPr>
                <w:color w:val="000000"/>
                <w:sz w:val="24"/>
                <w:szCs w:val="24"/>
              </w:rPr>
            </w:pPr>
          </w:p>
        </w:tc>
      </w:tr>
      <w:tr w:rsidR="00100EF1" w:rsidRPr="00256725" w:rsidTr="009A23DA">
        <w:tc>
          <w:tcPr>
            <w:tcW w:w="709" w:type="dxa"/>
            <w:vAlign w:val="center"/>
          </w:tcPr>
          <w:p w:rsidR="00100EF1" w:rsidRPr="00256725" w:rsidRDefault="00100EF1" w:rsidP="00D623C6">
            <w:pPr>
              <w:pStyle w:val="ConsPlusNonformat"/>
              <w:spacing w:line="276" w:lineRule="auto"/>
              <w:contextualSpacing/>
              <w:jc w:val="center"/>
              <w:rPr>
                <w:rFonts w:ascii="Times New Roman" w:eastAsiaTheme="minorEastAsia" w:hAnsi="Times New Roman" w:cs="Times New Roman"/>
                <w:sz w:val="24"/>
                <w:szCs w:val="24"/>
              </w:rPr>
            </w:pPr>
          </w:p>
        </w:tc>
        <w:tc>
          <w:tcPr>
            <w:tcW w:w="6633" w:type="dxa"/>
            <w:gridSpan w:val="3"/>
          </w:tcPr>
          <w:p w:rsidR="00100EF1" w:rsidRPr="00256725" w:rsidRDefault="00100EF1" w:rsidP="00D623C6">
            <w:pPr>
              <w:pStyle w:val="ConsPlusNonformat"/>
              <w:spacing w:line="276" w:lineRule="auto"/>
              <w:contextualSpacing/>
              <w:jc w:val="center"/>
              <w:rPr>
                <w:rFonts w:ascii="Times New Roman" w:eastAsiaTheme="minorEastAsia" w:hAnsi="Times New Roman" w:cs="Times New Roman"/>
                <w:sz w:val="24"/>
                <w:szCs w:val="24"/>
              </w:rPr>
            </w:pPr>
            <w:r w:rsidRPr="00256725">
              <w:rPr>
                <w:rFonts w:ascii="Times New Roman" w:eastAsiaTheme="minorEastAsia" w:hAnsi="Times New Roman" w:cs="Times New Roman"/>
                <w:sz w:val="24"/>
                <w:szCs w:val="24"/>
              </w:rPr>
              <w:t>ВСЕГО</w:t>
            </w:r>
          </w:p>
        </w:tc>
        <w:tc>
          <w:tcPr>
            <w:tcW w:w="1134" w:type="dxa"/>
            <w:vAlign w:val="center"/>
          </w:tcPr>
          <w:p w:rsidR="00100EF1" w:rsidRPr="00C540B6" w:rsidRDefault="007B5D0A" w:rsidP="005B7109">
            <w:pPr>
              <w:widowControl/>
              <w:snapToGrid/>
              <w:jc w:val="center"/>
              <w:rPr>
                <w:color w:val="000000"/>
                <w:sz w:val="24"/>
                <w:szCs w:val="24"/>
              </w:rPr>
            </w:pPr>
            <w:r w:rsidRPr="007B5D0A">
              <w:rPr>
                <w:color w:val="000000"/>
                <w:sz w:val="24"/>
                <w:szCs w:val="24"/>
              </w:rPr>
              <w:t>3</w:t>
            </w:r>
            <w:r w:rsidR="005B7109">
              <w:rPr>
                <w:color w:val="000000"/>
                <w:sz w:val="24"/>
                <w:szCs w:val="24"/>
                <w:lang w:val="en-US"/>
              </w:rPr>
              <w:t>2 528.6</w:t>
            </w:r>
          </w:p>
        </w:tc>
        <w:tc>
          <w:tcPr>
            <w:tcW w:w="255" w:type="dxa"/>
            <w:vMerge/>
            <w:vAlign w:val="center"/>
          </w:tcPr>
          <w:p w:rsidR="00100EF1" w:rsidRPr="0002051F" w:rsidRDefault="00100EF1" w:rsidP="00D623C6">
            <w:pPr>
              <w:jc w:val="center"/>
              <w:rPr>
                <w:color w:val="000000"/>
                <w:sz w:val="24"/>
                <w:szCs w:val="24"/>
                <w:highlight w:val="yellow"/>
              </w:rPr>
            </w:pPr>
          </w:p>
        </w:tc>
        <w:tc>
          <w:tcPr>
            <w:tcW w:w="1418" w:type="dxa"/>
            <w:vAlign w:val="center"/>
          </w:tcPr>
          <w:p w:rsidR="00100EF1" w:rsidRPr="00C540B6" w:rsidRDefault="00100EF1" w:rsidP="007B5D0A">
            <w:pPr>
              <w:jc w:val="center"/>
              <w:rPr>
                <w:color w:val="000000"/>
                <w:sz w:val="24"/>
                <w:szCs w:val="24"/>
              </w:rPr>
            </w:pPr>
          </w:p>
        </w:tc>
        <w:tc>
          <w:tcPr>
            <w:tcW w:w="1445" w:type="dxa"/>
            <w:vAlign w:val="center"/>
          </w:tcPr>
          <w:p w:rsidR="00100EF1" w:rsidRPr="00C540B6" w:rsidRDefault="00E050EA" w:rsidP="005B7109">
            <w:pPr>
              <w:jc w:val="center"/>
              <w:rPr>
                <w:color w:val="000000"/>
                <w:sz w:val="24"/>
                <w:szCs w:val="24"/>
              </w:rPr>
            </w:pPr>
            <w:r>
              <w:rPr>
                <w:color w:val="000000"/>
                <w:sz w:val="24"/>
                <w:szCs w:val="24"/>
              </w:rPr>
              <w:t>20</w:t>
            </w:r>
            <w:r w:rsidR="005B7109">
              <w:rPr>
                <w:color w:val="000000"/>
                <w:sz w:val="24"/>
                <w:szCs w:val="24"/>
              </w:rPr>
              <w:t> </w:t>
            </w:r>
            <w:r w:rsidR="005B7109">
              <w:rPr>
                <w:color w:val="000000"/>
                <w:sz w:val="24"/>
                <w:szCs w:val="24"/>
                <w:lang w:val="en-US"/>
              </w:rPr>
              <w:t>202</w:t>
            </w:r>
            <w:r w:rsidR="005B7109">
              <w:rPr>
                <w:color w:val="000000"/>
                <w:sz w:val="24"/>
                <w:szCs w:val="24"/>
              </w:rPr>
              <w:t>,</w:t>
            </w:r>
            <w:r>
              <w:rPr>
                <w:color w:val="000000"/>
                <w:sz w:val="24"/>
                <w:szCs w:val="24"/>
              </w:rPr>
              <w:t>90</w:t>
            </w:r>
          </w:p>
        </w:tc>
        <w:tc>
          <w:tcPr>
            <w:tcW w:w="1134" w:type="dxa"/>
            <w:vAlign w:val="center"/>
          </w:tcPr>
          <w:p w:rsidR="00100EF1" w:rsidRPr="00C540B6" w:rsidRDefault="00982D7D" w:rsidP="00D623C6">
            <w:pPr>
              <w:jc w:val="center"/>
              <w:rPr>
                <w:color w:val="000000"/>
                <w:sz w:val="24"/>
                <w:szCs w:val="24"/>
              </w:rPr>
            </w:pPr>
            <w:r>
              <w:rPr>
                <w:color w:val="000000"/>
                <w:sz w:val="24"/>
                <w:szCs w:val="24"/>
              </w:rPr>
              <w:t>8</w:t>
            </w:r>
            <w:r w:rsidR="00100EF1">
              <w:rPr>
                <w:color w:val="000000"/>
                <w:sz w:val="24"/>
                <w:szCs w:val="24"/>
              </w:rPr>
              <w:t>70,00</w:t>
            </w:r>
          </w:p>
        </w:tc>
        <w:tc>
          <w:tcPr>
            <w:tcW w:w="1135" w:type="dxa"/>
            <w:vAlign w:val="center"/>
          </w:tcPr>
          <w:p w:rsidR="00100EF1" w:rsidRPr="00C540B6" w:rsidRDefault="00E050EA" w:rsidP="00D623C6">
            <w:pPr>
              <w:jc w:val="center"/>
              <w:rPr>
                <w:color w:val="000000"/>
                <w:sz w:val="24"/>
                <w:szCs w:val="24"/>
              </w:rPr>
            </w:pPr>
            <w:r>
              <w:rPr>
                <w:color w:val="000000"/>
                <w:sz w:val="24"/>
                <w:szCs w:val="24"/>
              </w:rPr>
              <w:t>7235,70</w:t>
            </w:r>
          </w:p>
        </w:tc>
        <w:tc>
          <w:tcPr>
            <w:tcW w:w="1134" w:type="dxa"/>
            <w:vAlign w:val="center"/>
          </w:tcPr>
          <w:p w:rsidR="00100EF1" w:rsidRPr="00C540B6" w:rsidRDefault="00982D7D" w:rsidP="00D623C6">
            <w:pPr>
              <w:jc w:val="center"/>
              <w:rPr>
                <w:color w:val="000000"/>
                <w:sz w:val="24"/>
                <w:szCs w:val="24"/>
              </w:rPr>
            </w:pPr>
            <w:r>
              <w:rPr>
                <w:color w:val="000000"/>
                <w:sz w:val="24"/>
                <w:szCs w:val="24"/>
              </w:rPr>
              <w:t>4220</w:t>
            </w:r>
            <w:r w:rsidR="00100EF1" w:rsidRPr="00C540B6">
              <w:rPr>
                <w:color w:val="000000"/>
                <w:sz w:val="24"/>
                <w:szCs w:val="24"/>
              </w:rPr>
              <w:t>,00</w:t>
            </w:r>
          </w:p>
        </w:tc>
      </w:tr>
    </w:tbl>
    <w:p w:rsidR="009A23DA" w:rsidRDefault="009A23DA" w:rsidP="008D4D80">
      <w:pPr>
        <w:pStyle w:val="ConsPlusNormal"/>
        <w:spacing w:line="312" w:lineRule="auto"/>
        <w:ind w:right="-314" w:firstLine="0"/>
        <w:jc w:val="both"/>
        <w:rPr>
          <w:rFonts w:ascii="Times New Roman" w:hAnsi="Times New Roman" w:cs="Times New Roman"/>
          <w:sz w:val="24"/>
          <w:szCs w:val="24"/>
        </w:rPr>
      </w:pPr>
    </w:p>
    <w:p w:rsidR="00FC3478" w:rsidRPr="008D0073" w:rsidRDefault="00FC3478" w:rsidP="008D4D80">
      <w:pPr>
        <w:pStyle w:val="ConsPlusNormal"/>
        <w:spacing w:line="312" w:lineRule="auto"/>
        <w:ind w:right="-314" w:firstLine="0"/>
        <w:jc w:val="both"/>
        <w:rPr>
          <w:rFonts w:ascii="Times New Roman" w:hAnsi="Times New Roman" w:cs="Times New Roman"/>
          <w:sz w:val="24"/>
          <w:szCs w:val="24"/>
        </w:rPr>
      </w:pPr>
      <w:r w:rsidRPr="008D0073">
        <w:rPr>
          <w:rFonts w:ascii="Times New Roman" w:hAnsi="Times New Roman" w:cs="Times New Roman"/>
          <w:sz w:val="24"/>
          <w:szCs w:val="24"/>
        </w:rPr>
        <w:t>Конкретные мероприятия Программы и объемы ее финансирования могут уточняться ежег</w:t>
      </w:r>
      <w:r>
        <w:rPr>
          <w:rFonts w:ascii="Times New Roman" w:hAnsi="Times New Roman" w:cs="Times New Roman"/>
          <w:sz w:val="24"/>
          <w:szCs w:val="24"/>
        </w:rPr>
        <w:t xml:space="preserve">одно при формировании проекта  </w:t>
      </w:r>
      <w:r w:rsidRPr="008D0073">
        <w:rPr>
          <w:rFonts w:ascii="Times New Roman" w:hAnsi="Times New Roman" w:cs="Times New Roman"/>
          <w:sz w:val="24"/>
          <w:szCs w:val="24"/>
        </w:rPr>
        <w:t xml:space="preserve">местного  бюджета  </w:t>
      </w:r>
      <w:r w:rsidRPr="008D0073">
        <w:rPr>
          <w:rFonts w:ascii="Times New Roman" w:hAnsi="Times New Roman" w:cs="Times New Roman"/>
          <w:sz w:val="24"/>
          <w:szCs w:val="24"/>
        </w:rPr>
        <w:lastRenderedPageBreak/>
        <w:t>на соответствующий финансовый год.</w:t>
      </w:r>
    </w:p>
    <w:p w:rsidR="00572AA0" w:rsidRDefault="00572AA0" w:rsidP="009444EF">
      <w:pPr>
        <w:pStyle w:val="ConsPlusNonformat"/>
        <w:spacing w:line="276" w:lineRule="auto"/>
        <w:contextualSpacing/>
        <w:jc w:val="center"/>
        <w:rPr>
          <w:rFonts w:ascii="Times New Roman" w:hAnsi="Times New Roman" w:cs="Times New Roman"/>
          <w:b/>
          <w:i/>
          <w:sz w:val="24"/>
          <w:szCs w:val="24"/>
        </w:rPr>
        <w:sectPr w:rsidR="00572AA0" w:rsidSect="00DC78BD">
          <w:pgSz w:w="16838" w:h="11906" w:orient="landscape"/>
          <w:pgMar w:top="851" w:right="1134" w:bottom="1701" w:left="1134" w:header="709" w:footer="709" w:gutter="0"/>
          <w:cols w:space="708"/>
          <w:docGrid w:linePitch="360"/>
        </w:sectPr>
      </w:pPr>
    </w:p>
    <w:p w:rsidR="006C2DD4" w:rsidRPr="006128E7" w:rsidRDefault="00231736" w:rsidP="009444EF">
      <w:pPr>
        <w:pStyle w:val="ConsPlusNonformat"/>
        <w:spacing w:line="276" w:lineRule="auto"/>
        <w:ind w:firstLine="709"/>
        <w:contextualSpacing/>
        <w:jc w:val="center"/>
        <w:rPr>
          <w:rFonts w:ascii="Times New Roman" w:hAnsi="Times New Roman" w:cs="Times New Roman"/>
          <w:b/>
          <w:i/>
          <w:sz w:val="24"/>
          <w:szCs w:val="24"/>
        </w:rPr>
      </w:pPr>
      <w:r>
        <w:rPr>
          <w:rFonts w:ascii="Times New Roman" w:hAnsi="Times New Roman" w:cs="Times New Roman"/>
          <w:b/>
          <w:i/>
          <w:sz w:val="24"/>
          <w:szCs w:val="24"/>
        </w:rPr>
        <w:lastRenderedPageBreak/>
        <w:t>7</w:t>
      </w:r>
      <w:r w:rsidR="0020502D" w:rsidRPr="006128E7">
        <w:rPr>
          <w:rFonts w:ascii="Times New Roman" w:hAnsi="Times New Roman" w:cs="Times New Roman"/>
          <w:b/>
          <w:i/>
          <w:sz w:val="24"/>
          <w:szCs w:val="24"/>
        </w:rPr>
        <w:t>.</w:t>
      </w:r>
      <w:r w:rsidR="005E23DB">
        <w:rPr>
          <w:rFonts w:ascii="Times New Roman" w:hAnsi="Times New Roman" w:cs="Times New Roman"/>
          <w:b/>
          <w:i/>
          <w:sz w:val="24"/>
          <w:szCs w:val="24"/>
        </w:rPr>
        <w:t xml:space="preserve"> </w:t>
      </w:r>
      <w:r w:rsidR="006C2DD4" w:rsidRPr="006128E7">
        <w:rPr>
          <w:rFonts w:ascii="Times New Roman" w:hAnsi="Times New Roman" w:cs="Times New Roman"/>
          <w:b/>
          <w:i/>
          <w:sz w:val="24"/>
          <w:szCs w:val="24"/>
        </w:rPr>
        <w:t xml:space="preserve">Оценка </w:t>
      </w:r>
      <w:r w:rsidRPr="00231736">
        <w:rPr>
          <w:rFonts w:ascii="Times New Roman" w:hAnsi="Times New Roman" w:cs="Times New Roman"/>
          <w:b/>
          <w:i/>
          <w:sz w:val="24"/>
          <w:szCs w:val="24"/>
        </w:rPr>
        <w:t>эффективности мероприятий предлагаемого к реализации варианта развития транспортной инфраструктуры</w:t>
      </w:r>
    </w:p>
    <w:p w:rsidR="006C2DD4" w:rsidRDefault="006C2DD4" w:rsidP="009444EF">
      <w:pPr>
        <w:pStyle w:val="ConsPlusNonformat"/>
        <w:spacing w:line="276" w:lineRule="auto"/>
        <w:ind w:firstLine="709"/>
        <w:contextualSpacing/>
        <w:jc w:val="both"/>
        <w:rPr>
          <w:rFonts w:ascii="Times New Roman" w:hAnsi="Times New Roman" w:cs="Times New Roman"/>
          <w:sz w:val="24"/>
          <w:szCs w:val="24"/>
        </w:rPr>
      </w:pPr>
    </w:p>
    <w:p w:rsidR="00B755AB" w:rsidRDefault="00B755AB" w:rsidP="009444EF">
      <w:pPr>
        <w:spacing w:line="276" w:lineRule="auto"/>
        <w:ind w:firstLine="709"/>
        <w:rPr>
          <w:sz w:val="24"/>
          <w:szCs w:val="24"/>
        </w:rPr>
      </w:pPr>
      <w:r>
        <w:rPr>
          <w:sz w:val="24"/>
          <w:szCs w:val="24"/>
        </w:rPr>
        <w:t>К</w:t>
      </w:r>
      <w:r w:rsidR="006128E7">
        <w:rPr>
          <w:sz w:val="24"/>
          <w:szCs w:val="24"/>
        </w:rPr>
        <w:t>омплексная</w:t>
      </w:r>
      <w:r>
        <w:rPr>
          <w:sz w:val="24"/>
          <w:szCs w:val="24"/>
        </w:rPr>
        <w:t xml:space="preserve">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B755AB" w:rsidRDefault="00B755AB" w:rsidP="009444EF">
      <w:pPr>
        <w:spacing w:line="276" w:lineRule="auto"/>
        <w:ind w:firstLine="709"/>
        <w:rPr>
          <w:sz w:val="24"/>
          <w:szCs w:val="24"/>
        </w:rPr>
      </w:pPr>
      <w:r>
        <w:rPr>
          <w:sz w:val="24"/>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следующей методикой:</w:t>
      </w:r>
    </w:p>
    <w:p w:rsidR="00B755AB" w:rsidRDefault="00B755AB" w:rsidP="009444EF">
      <w:pPr>
        <w:spacing w:line="276" w:lineRule="auto"/>
        <w:ind w:firstLine="709"/>
        <w:rPr>
          <w:sz w:val="24"/>
          <w:szCs w:val="24"/>
        </w:rPr>
      </w:pPr>
      <w:r>
        <w:rPr>
          <w:sz w:val="24"/>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B755AB" w:rsidRPr="00437A5E" w:rsidRDefault="00B755AB" w:rsidP="009444EF">
      <w:pPr>
        <w:pStyle w:val="af0"/>
        <w:numPr>
          <w:ilvl w:val="0"/>
          <w:numId w:val="15"/>
        </w:numPr>
        <w:tabs>
          <w:tab w:val="left" w:pos="1134"/>
        </w:tabs>
        <w:spacing w:line="276" w:lineRule="auto"/>
        <w:ind w:left="0" w:firstLine="709"/>
        <w:rPr>
          <w:sz w:val="24"/>
          <w:szCs w:val="24"/>
        </w:rPr>
      </w:pPr>
      <w:r w:rsidRPr="00437A5E">
        <w:rPr>
          <w:sz w:val="24"/>
          <w:szCs w:val="24"/>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B755AB" w:rsidRPr="00437A5E" w:rsidRDefault="00B755AB" w:rsidP="009444EF">
      <w:pPr>
        <w:pStyle w:val="af0"/>
        <w:numPr>
          <w:ilvl w:val="0"/>
          <w:numId w:val="15"/>
        </w:numPr>
        <w:tabs>
          <w:tab w:val="left" w:pos="1134"/>
        </w:tabs>
        <w:spacing w:line="276" w:lineRule="auto"/>
        <w:ind w:left="0" w:firstLine="709"/>
        <w:rPr>
          <w:sz w:val="24"/>
          <w:szCs w:val="24"/>
        </w:rPr>
      </w:pPr>
      <w:r w:rsidRPr="00437A5E">
        <w:rPr>
          <w:sz w:val="24"/>
          <w:szCs w:val="24"/>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B755AB" w:rsidRDefault="00B755AB" w:rsidP="009444EF">
      <w:pPr>
        <w:tabs>
          <w:tab w:val="left" w:pos="1134"/>
        </w:tabs>
        <w:spacing w:line="276" w:lineRule="auto"/>
        <w:ind w:firstLine="709"/>
        <w:rPr>
          <w:sz w:val="24"/>
          <w:szCs w:val="24"/>
        </w:rPr>
      </w:pPr>
      <w:r>
        <w:rPr>
          <w:sz w:val="24"/>
          <w:szCs w:val="24"/>
        </w:rPr>
        <w:t>- 1-й этап – расчет Р</w:t>
      </w:r>
      <w:r>
        <w:rPr>
          <w:sz w:val="24"/>
          <w:szCs w:val="24"/>
          <w:vertAlign w:val="subscript"/>
        </w:rPr>
        <w:t>1</w:t>
      </w:r>
      <w:r>
        <w:rPr>
          <w:sz w:val="24"/>
          <w:szCs w:val="24"/>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B755AB" w:rsidRDefault="00B755AB" w:rsidP="009444EF">
      <w:pPr>
        <w:tabs>
          <w:tab w:val="left" w:pos="1134"/>
        </w:tabs>
        <w:spacing w:line="276" w:lineRule="auto"/>
        <w:ind w:firstLine="709"/>
        <w:rPr>
          <w:sz w:val="24"/>
          <w:szCs w:val="24"/>
        </w:rPr>
      </w:pPr>
      <w:r>
        <w:rPr>
          <w:sz w:val="24"/>
          <w:szCs w:val="24"/>
        </w:rPr>
        <w:t>- 2-й этап – расчет Р</w:t>
      </w:r>
      <w:r>
        <w:rPr>
          <w:sz w:val="24"/>
          <w:szCs w:val="24"/>
          <w:vertAlign w:val="subscript"/>
        </w:rPr>
        <w:t>2</w:t>
      </w:r>
      <w:r>
        <w:rPr>
          <w:sz w:val="24"/>
          <w:szCs w:val="24"/>
        </w:rPr>
        <w:t xml:space="preserve"> – оценки эффективности муниципальной программы по критерию «степень достижения планируемых значений показателей муниципальной программы»;</w:t>
      </w:r>
    </w:p>
    <w:p w:rsidR="00B755AB" w:rsidRDefault="00B755AB" w:rsidP="009444EF">
      <w:pPr>
        <w:tabs>
          <w:tab w:val="left" w:pos="1134"/>
        </w:tabs>
        <w:spacing w:line="276" w:lineRule="auto"/>
        <w:ind w:firstLine="709"/>
        <w:rPr>
          <w:sz w:val="24"/>
          <w:szCs w:val="24"/>
        </w:rPr>
      </w:pPr>
      <w:r>
        <w:rPr>
          <w:sz w:val="24"/>
          <w:szCs w:val="24"/>
        </w:rPr>
        <w:t xml:space="preserve">- 3-й этап – расчет </w:t>
      </w:r>
      <w:proofErr w:type="spellStart"/>
      <w:r>
        <w:rPr>
          <w:sz w:val="24"/>
          <w:szCs w:val="24"/>
        </w:rPr>
        <w:t>Р</w:t>
      </w:r>
      <w:r>
        <w:rPr>
          <w:sz w:val="24"/>
          <w:szCs w:val="24"/>
          <w:vertAlign w:val="subscript"/>
        </w:rPr>
        <w:t>итог</w:t>
      </w:r>
      <w:proofErr w:type="spellEnd"/>
      <w:r>
        <w:rPr>
          <w:sz w:val="24"/>
          <w:szCs w:val="24"/>
        </w:rPr>
        <w:t>– итоговой оценки эффективности муниципальной программы.</w:t>
      </w:r>
    </w:p>
    <w:p w:rsidR="004C3964" w:rsidRPr="00437A5E" w:rsidRDefault="00FE19E7" w:rsidP="009444EF">
      <w:pPr>
        <w:pStyle w:val="af0"/>
        <w:numPr>
          <w:ilvl w:val="0"/>
          <w:numId w:val="15"/>
        </w:numPr>
        <w:tabs>
          <w:tab w:val="left" w:pos="1134"/>
          <w:tab w:val="left" w:pos="1276"/>
        </w:tabs>
        <w:spacing w:line="276" w:lineRule="auto"/>
        <w:ind w:left="0" w:firstLine="709"/>
        <w:rPr>
          <w:sz w:val="24"/>
          <w:szCs w:val="24"/>
        </w:rPr>
      </w:pPr>
      <w:r w:rsidRPr="00437A5E">
        <w:rPr>
          <w:sz w:val="24"/>
          <w:szCs w:val="24"/>
        </w:rPr>
        <w:t>Итоговая оценка эффективности муниципальной программы (</w:t>
      </w:r>
      <w:proofErr w:type="spellStart"/>
      <w:r w:rsidRPr="00437A5E">
        <w:rPr>
          <w:sz w:val="24"/>
          <w:szCs w:val="24"/>
        </w:rPr>
        <w:t>Р</w:t>
      </w:r>
      <w:r w:rsidRPr="00437A5E">
        <w:rPr>
          <w:sz w:val="24"/>
          <w:szCs w:val="24"/>
          <w:vertAlign w:val="subscript"/>
        </w:rPr>
        <w:t>итог</w:t>
      </w:r>
      <w:proofErr w:type="spellEnd"/>
      <w:r w:rsidRPr="00437A5E">
        <w:rPr>
          <w:sz w:val="24"/>
          <w:szCs w:val="24"/>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FE19E7" w:rsidRDefault="00FE19E7" w:rsidP="009444EF">
      <w:pPr>
        <w:pStyle w:val="af0"/>
        <w:numPr>
          <w:ilvl w:val="0"/>
          <w:numId w:val="15"/>
        </w:numPr>
        <w:tabs>
          <w:tab w:val="left" w:pos="1134"/>
        </w:tabs>
        <w:spacing w:line="276" w:lineRule="auto"/>
        <w:ind w:left="0" w:firstLine="709"/>
        <w:rPr>
          <w:sz w:val="24"/>
          <w:szCs w:val="24"/>
        </w:rPr>
      </w:pPr>
      <w:r w:rsidRPr="00437A5E">
        <w:rPr>
          <w:sz w:val="24"/>
          <w:szCs w:val="24"/>
        </w:rPr>
        <w:t>Расчет Р</w:t>
      </w:r>
      <w:r w:rsidRPr="00437A5E">
        <w:rPr>
          <w:sz w:val="24"/>
          <w:szCs w:val="24"/>
          <w:vertAlign w:val="subscript"/>
        </w:rPr>
        <w:t>1</w:t>
      </w:r>
      <w:r w:rsidRPr="00437A5E">
        <w:rPr>
          <w:sz w:val="24"/>
          <w:szCs w:val="24"/>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437A5E" w:rsidRPr="00492E9F" w:rsidRDefault="00492E9F" w:rsidP="009444EF">
      <w:pPr>
        <w:pStyle w:val="af0"/>
        <w:tabs>
          <w:tab w:val="left" w:pos="1134"/>
        </w:tabs>
        <w:spacing w:line="276" w:lineRule="auto"/>
        <w:ind w:left="709"/>
        <w:rPr>
          <w:sz w:val="24"/>
          <w:szCs w:val="24"/>
        </w:rPr>
      </w:pPr>
      <m:oMathPara>
        <m:oMath>
          <m:r>
            <m:rPr>
              <m:sty m:val="p"/>
            </m:rPr>
            <w:rPr>
              <w:rFonts w:ascii="Cambria Math" w:hAnsi="Cambria Math"/>
              <w:sz w:val="24"/>
              <w:szCs w:val="24"/>
            </w:rPr>
            <m:t>Р</m:t>
          </m:r>
          <m:r>
            <m:rPr>
              <m:sty m:val="p"/>
            </m:rPr>
            <w:rPr>
              <w:rFonts w:ascii="Cambria Math" w:hAnsi="Cambria Math"/>
              <w:sz w:val="24"/>
              <w:szCs w:val="24"/>
              <w:vertAlign w:val="subscript"/>
            </w:rPr>
            <m:t>1=</m:t>
          </m:r>
          <m:f>
            <m:fPr>
              <m:ctrlPr>
                <w:rPr>
                  <w:rFonts w:ascii="Cambria Math" w:hAnsi="Cambria Math"/>
                  <w:i/>
                  <w:sz w:val="24"/>
                  <w:szCs w:val="24"/>
                </w:rPr>
              </m:ctrlPr>
            </m:fPr>
            <m:num>
              <m:r>
                <w:rPr>
                  <w:rFonts w:ascii="Cambria Math" w:hAnsi="Cambria Math"/>
                  <w:sz w:val="24"/>
                  <w:szCs w:val="24"/>
                  <w:lang w:val="en-US"/>
                </w:rPr>
                <m:t>V</m:t>
              </m:r>
              <m:r>
                <w:rPr>
                  <w:rFonts w:ascii="Cambria Math" w:hAnsi="Cambria Math"/>
                  <w:sz w:val="24"/>
                  <w:szCs w:val="24"/>
                </w:rPr>
                <m:t>факт+</m:t>
              </m:r>
              <m:r>
                <w:rPr>
                  <w:rFonts w:ascii="Cambria Math" w:hAnsi="Cambria Math"/>
                  <w:sz w:val="24"/>
                  <w:szCs w:val="24"/>
                  <w:lang w:val="en-US"/>
                </w:rPr>
                <m:t>u</m:t>
              </m:r>
            </m:num>
            <m:den>
              <m:r>
                <w:rPr>
                  <w:rFonts w:ascii="Cambria Math" w:hAnsi="Cambria Math"/>
                  <w:sz w:val="24"/>
                  <w:szCs w:val="24"/>
                  <w:lang w:val="en-US"/>
                </w:rPr>
                <m:t>V</m:t>
              </m:r>
              <m:r>
                <w:rPr>
                  <w:rFonts w:ascii="Cambria Math" w:hAnsi="Cambria Math"/>
                  <w:sz w:val="24"/>
                  <w:szCs w:val="24"/>
                </w:rPr>
                <m:t>пл</m:t>
              </m:r>
            </m:den>
          </m:f>
          <m:r>
            <w:rPr>
              <w:rFonts w:ascii="Cambria Math" w:hAnsi="Cambria Math"/>
              <w:sz w:val="24"/>
              <w:szCs w:val="24"/>
            </w:rPr>
            <m:t>*100%, где</m:t>
          </m:r>
        </m:oMath>
      </m:oMathPara>
    </w:p>
    <w:p w:rsidR="00492E9F" w:rsidRDefault="00492E9F" w:rsidP="009444EF">
      <w:pPr>
        <w:pStyle w:val="af0"/>
        <w:tabs>
          <w:tab w:val="left" w:pos="1134"/>
        </w:tabs>
        <w:spacing w:line="276" w:lineRule="auto"/>
        <w:ind w:left="0" w:firstLine="709"/>
        <w:rPr>
          <w:sz w:val="24"/>
          <w:szCs w:val="24"/>
        </w:rPr>
      </w:pPr>
      <w:r>
        <w:rPr>
          <w:sz w:val="24"/>
          <w:szCs w:val="24"/>
          <w:lang w:val="en-US"/>
        </w:rPr>
        <w:t>V</w:t>
      </w:r>
      <w:r w:rsidRPr="00492E9F">
        <w:rPr>
          <w:sz w:val="24"/>
          <w:szCs w:val="24"/>
          <w:vertAlign w:val="subscript"/>
        </w:rPr>
        <w:t xml:space="preserve">факт </w:t>
      </w:r>
      <w:r>
        <w:rPr>
          <w:sz w:val="24"/>
          <w:szCs w:val="24"/>
        </w:rPr>
        <w:t>–фактический объем бюджетных средств, направленных на реализацию муниципальной программы за отчетный год;</w:t>
      </w:r>
    </w:p>
    <w:p w:rsidR="00492E9F" w:rsidRDefault="00492E9F" w:rsidP="009444EF">
      <w:pPr>
        <w:pStyle w:val="af0"/>
        <w:tabs>
          <w:tab w:val="left" w:pos="1134"/>
        </w:tabs>
        <w:spacing w:line="276" w:lineRule="auto"/>
        <w:ind w:left="0" w:firstLine="709"/>
        <w:rPr>
          <w:sz w:val="24"/>
          <w:szCs w:val="24"/>
        </w:rPr>
      </w:pPr>
      <w:r>
        <w:rPr>
          <w:sz w:val="24"/>
          <w:szCs w:val="24"/>
          <w:lang w:val="en-US"/>
        </w:rPr>
        <w:t>V</w:t>
      </w:r>
      <w:proofErr w:type="spellStart"/>
      <w:r>
        <w:rPr>
          <w:sz w:val="24"/>
          <w:szCs w:val="24"/>
          <w:vertAlign w:val="subscript"/>
        </w:rPr>
        <w:t>пл</w:t>
      </w:r>
      <w:proofErr w:type="spellEnd"/>
      <w:r>
        <w:rPr>
          <w:sz w:val="24"/>
          <w:szCs w:val="24"/>
        </w:rPr>
        <w:t>– плановый объем бюджетных средств на реализацию муниципальной программы в отчетном году;</w:t>
      </w:r>
    </w:p>
    <w:p w:rsidR="00492E9F" w:rsidRDefault="00492E9F" w:rsidP="009444EF">
      <w:pPr>
        <w:pStyle w:val="af0"/>
        <w:tabs>
          <w:tab w:val="left" w:pos="1134"/>
        </w:tabs>
        <w:spacing w:line="276" w:lineRule="auto"/>
        <w:ind w:left="0" w:firstLine="709"/>
        <w:rPr>
          <w:sz w:val="24"/>
          <w:szCs w:val="24"/>
        </w:rPr>
      </w:pPr>
      <w:r>
        <w:rPr>
          <w:sz w:val="24"/>
          <w:szCs w:val="24"/>
          <w:lang w:val="en-US"/>
        </w:rPr>
        <w:t>u</w:t>
      </w:r>
      <w:r>
        <w:rPr>
          <w:sz w:val="24"/>
          <w:szCs w:val="24"/>
        </w:rPr>
        <w:t xml:space="preserve"> –сумма «положительной экономии».</w:t>
      </w:r>
    </w:p>
    <w:p w:rsidR="00492E9F" w:rsidRDefault="00492E9F" w:rsidP="009444EF">
      <w:pPr>
        <w:pStyle w:val="af0"/>
        <w:tabs>
          <w:tab w:val="left" w:pos="1134"/>
        </w:tabs>
        <w:spacing w:line="276" w:lineRule="auto"/>
        <w:ind w:left="0" w:firstLine="709"/>
        <w:rPr>
          <w:sz w:val="24"/>
          <w:szCs w:val="24"/>
        </w:rPr>
      </w:pPr>
      <w:r>
        <w:rPr>
          <w:sz w:val="24"/>
          <w:szCs w:val="24"/>
        </w:rPr>
        <w:t>К «положительной экономии» относится экономия средств бюджетов в результате осуществления закупок товаров, работ, услуг муниципальных нужд.</w:t>
      </w:r>
    </w:p>
    <w:p w:rsidR="00492E9F" w:rsidRDefault="00492E9F" w:rsidP="009444EF">
      <w:pPr>
        <w:pStyle w:val="af0"/>
        <w:tabs>
          <w:tab w:val="left" w:pos="1134"/>
        </w:tabs>
        <w:spacing w:line="276" w:lineRule="auto"/>
        <w:ind w:left="0" w:firstLine="709"/>
        <w:rPr>
          <w:sz w:val="24"/>
          <w:szCs w:val="24"/>
        </w:rPr>
      </w:pPr>
    </w:p>
    <w:p w:rsidR="00492E9F" w:rsidRDefault="00492E9F" w:rsidP="009444EF">
      <w:pPr>
        <w:pStyle w:val="af0"/>
        <w:numPr>
          <w:ilvl w:val="0"/>
          <w:numId w:val="16"/>
        </w:numPr>
        <w:tabs>
          <w:tab w:val="left" w:pos="1134"/>
        </w:tabs>
        <w:spacing w:line="276" w:lineRule="auto"/>
        <w:ind w:left="0" w:firstLine="709"/>
        <w:rPr>
          <w:sz w:val="24"/>
          <w:szCs w:val="24"/>
        </w:rPr>
      </w:pPr>
      <w:r>
        <w:rPr>
          <w:sz w:val="24"/>
          <w:szCs w:val="24"/>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492E9F" w:rsidRDefault="00492E9F" w:rsidP="009444EF">
      <w:pPr>
        <w:pStyle w:val="af0"/>
        <w:tabs>
          <w:tab w:val="left" w:pos="1134"/>
        </w:tabs>
        <w:spacing w:line="276" w:lineRule="auto"/>
        <w:ind w:left="0" w:firstLine="709"/>
        <w:rPr>
          <w:sz w:val="24"/>
          <w:szCs w:val="24"/>
        </w:rPr>
      </w:pPr>
      <w:r>
        <w:rPr>
          <w:sz w:val="24"/>
          <w:szCs w:val="24"/>
        </w:rPr>
        <w:t>- муниципальная программа выполнена в полном объеме, если Р1 = 100%;</w:t>
      </w:r>
    </w:p>
    <w:p w:rsidR="00492E9F" w:rsidRDefault="00492E9F" w:rsidP="009444EF">
      <w:pPr>
        <w:pStyle w:val="af0"/>
        <w:tabs>
          <w:tab w:val="left" w:pos="1134"/>
        </w:tabs>
        <w:spacing w:line="276" w:lineRule="auto"/>
        <w:ind w:left="0" w:firstLine="709"/>
        <w:rPr>
          <w:sz w:val="24"/>
          <w:szCs w:val="24"/>
        </w:rPr>
      </w:pPr>
      <w:r>
        <w:rPr>
          <w:sz w:val="24"/>
          <w:szCs w:val="24"/>
        </w:rPr>
        <w:t>- муниципальная программа в целом выполнена, если 80% &lt; Р</w:t>
      </w:r>
      <w:proofErr w:type="gramStart"/>
      <w:r>
        <w:rPr>
          <w:sz w:val="24"/>
          <w:szCs w:val="24"/>
        </w:rPr>
        <w:t>1</w:t>
      </w:r>
      <w:proofErr w:type="gramEnd"/>
      <w:r>
        <w:rPr>
          <w:sz w:val="24"/>
          <w:szCs w:val="24"/>
        </w:rPr>
        <w:t xml:space="preserve"> &lt; 100%;</w:t>
      </w:r>
    </w:p>
    <w:p w:rsidR="00492E9F" w:rsidRDefault="00492E9F" w:rsidP="009444EF">
      <w:pPr>
        <w:pStyle w:val="af0"/>
        <w:tabs>
          <w:tab w:val="left" w:pos="1134"/>
        </w:tabs>
        <w:spacing w:line="276" w:lineRule="auto"/>
        <w:ind w:left="0" w:firstLine="709"/>
        <w:rPr>
          <w:sz w:val="24"/>
          <w:szCs w:val="24"/>
        </w:rPr>
      </w:pPr>
      <w:r>
        <w:rPr>
          <w:sz w:val="24"/>
          <w:szCs w:val="24"/>
        </w:rPr>
        <w:t>- муниципальная программа не выполнена, если Р</w:t>
      </w:r>
      <w:proofErr w:type="gramStart"/>
      <w:r>
        <w:rPr>
          <w:sz w:val="24"/>
          <w:szCs w:val="24"/>
        </w:rPr>
        <w:t>1</w:t>
      </w:r>
      <w:proofErr w:type="gramEnd"/>
      <w:r>
        <w:rPr>
          <w:sz w:val="24"/>
          <w:szCs w:val="24"/>
        </w:rPr>
        <w:t xml:space="preserve"> &lt; 80%.</w:t>
      </w:r>
    </w:p>
    <w:p w:rsidR="00C134A7" w:rsidRDefault="00C134A7" w:rsidP="009444EF">
      <w:pPr>
        <w:pStyle w:val="af0"/>
        <w:tabs>
          <w:tab w:val="left" w:pos="1134"/>
        </w:tabs>
        <w:spacing w:line="276" w:lineRule="auto"/>
        <w:ind w:left="0" w:firstLine="709"/>
        <w:rPr>
          <w:sz w:val="24"/>
          <w:szCs w:val="24"/>
        </w:rPr>
      </w:pPr>
    </w:p>
    <w:p w:rsidR="00C134A7" w:rsidRDefault="00C134A7" w:rsidP="009444EF">
      <w:pPr>
        <w:pStyle w:val="af0"/>
        <w:numPr>
          <w:ilvl w:val="0"/>
          <w:numId w:val="16"/>
        </w:numPr>
        <w:tabs>
          <w:tab w:val="left" w:pos="1134"/>
          <w:tab w:val="left" w:pos="1778"/>
        </w:tabs>
        <w:spacing w:line="276" w:lineRule="auto"/>
        <w:ind w:left="0" w:firstLine="709"/>
        <w:rPr>
          <w:sz w:val="24"/>
          <w:szCs w:val="24"/>
        </w:rPr>
      </w:pPr>
      <w:r>
        <w:rPr>
          <w:sz w:val="24"/>
          <w:szCs w:val="24"/>
        </w:rPr>
        <w:t>Расчет Р</w:t>
      </w:r>
      <w:r>
        <w:rPr>
          <w:sz w:val="24"/>
          <w:szCs w:val="24"/>
          <w:vertAlign w:val="subscript"/>
        </w:rPr>
        <w:t xml:space="preserve">2 </w:t>
      </w:r>
      <w:r>
        <w:rPr>
          <w:sz w:val="24"/>
          <w:szCs w:val="24"/>
        </w:rPr>
        <w:t>– оценки эффективности муниципальной программы по критерию «степень достижения планируемых значений показателей муниципальной программы</w:t>
      </w:r>
      <w:r w:rsidR="00DD3AAC">
        <w:rPr>
          <w:sz w:val="24"/>
          <w:szCs w:val="24"/>
        </w:rPr>
        <w:t>»</w:t>
      </w:r>
      <w:r>
        <w:rPr>
          <w:sz w:val="24"/>
          <w:szCs w:val="24"/>
        </w:rPr>
        <w:t xml:space="preserve"> осуществляется по формуле:</w:t>
      </w:r>
    </w:p>
    <w:p w:rsidR="00C134A7" w:rsidRDefault="00C134A7" w:rsidP="009444EF">
      <w:pPr>
        <w:pStyle w:val="af0"/>
        <w:tabs>
          <w:tab w:val="left" w:pos="1134"/>
        </w:tabs>
        <w:spacing w:line="276" w:lineRule="auto"/>
        <w:ind w:left="0" w:firstLine="709"/>
        <w:rPr>
          <w:sz w:val="24"/>
          <w:szCs w:val="24"/>
        </w:rPr>
      </w:pPr>
      <m:oMathPara>
        <m:oMath>
          <m:r>
            <m:rPr>
              <m:sty m:val="p"/>
            </m:rPr>
            <w:rPr>
              <w:rFonts w:ascii="Cambria Math" w:hAnsi="Cambria Math"/>
              <w:sz w:val="24"/>
              <w:szCs w:val="24"/>
              <w:vertAlign w:val="subscript"/>
            </w:rPr>
            <m:t>Р2=</m:t>
          </m:r>
          <m:f>
            <m:fPr>
              <m:ctrlPr>
                <w:rPr>
                  <w:rFonts w:ascii="Cambria Math" w:hAnsi="Cambria Math"/>
                  <w:i/>
                  <w:sz w:val="24"/>
                  <w:szCs w:val="24"/>
                </w:rPr>
              </m:ctrlPr>
            </m:fPr>
            <m:num>
              <m:r>
                <w:rPr>
                  <w:rFonts w:ascii="Cambria Math" w:hAnsi="Cambria Math"/>
                  <w:sz w:val="24"/>
                  <w:szCs w:val="24"/>
                  <w:lang w:val="en-US"/>
                </w:rPr>
                <m:t>SUM K i</m:t>
              </m:r>
            </m:num>
            <m:den>
              <m:r>
                <w:rPr>
                  <w:rFonts w:ascii="Cambria Math" w:hAnsi="Cambria Math"/>
                  <w:sz w:val="24"/>
                  <w:szCs w:val="24"/>
                  <w:lang w:val="en-US"/>
                </w:rPr>
                <m:t>N</m:t>
              </m:r>
            </m:den>
          </m:f>
          <m:r>
            <w:rPr>
              <w:rFonts w:ascii="Cambria Math" w:hAnsi="Cambria Math"/>
              <w:sz w:val="24"/>
              <w:szCs w:val="24"/>
            </w:rPr>
            <m:t>*100%, где</m:t>
          </m:r>
        </m:oMath>
      </m:oMathPara>
    </w:p>
    <w:p w:rsidR="00492E9F" w:rsidRPr="00C134A7" w:rsidRDefault="00C134A7" w:rsidP="009444EF">
      <w:pPr>
        <w:pStyle w:val="af0"/>
        <w:tabs>
          <w:tab w:val="left" w:pos="1134"/>
        </w:tabs>
        <w:spacing w:line="276" w:lineRule="auto"/>
        <w:ind w:left="0" w:firstLine="709"/>
        <w:rPr>
          <w:sz w:val="24"/>
          <w:szCs w:val="24"/>
        </w:rPr>
      </w:pPr>
      <w:proofErr w:type="spellStart"/>
      <w:r>
        <w:rPr>
          <w:sz w:val="24"/>
          <w:szCs w:val="24"/>
          <w:lang w:val="en-US"/>
        </w:rPr>
        <w:t>i</w:t>
      </w:r>
      <w:proofErr w:type="spellEnd"/>
      <w:r w:rsidRPr="00C134A7">
        <w:rPr>
          <w:sz w:val="24"/>
          <w:szCs w:val="24"/>
        </w:rPr>
        <w:t xml:space="preserve"> = 1</w:t>
      </w:r>
    </w:p>
    <w:p w:rsidR="00C134A7" w:rsidRDefault="00C134A7" w:rsidP="009444EF">
      <w:pPr>
        <w:pStyle w:val="af0"/>
        <w:tabs>
          <w:tab w:val="left" w:pos="1134"/>
        </w:tabs>
        <w:spacing w:line="276" w:lineRule="auto"/>
        <w:ind w:left="0" w:firstLine="709"/>
        <w:rPr>
          <w:sz w:val="24"/>
          <w:szCs w:val="24"/>
        </w:rPr>
      </w:pPr>
      <w:proofErr w:type="spellStart"/>
      <w:r>
        <w:rPr>
          <w:sz w:val="24"/>
          <w:szCs w:val="24"/>
          <w:lang w:val="en-US"/>
        </w:rPr>
        <w:t>K</w:t>
      </w:r>
      <w:r>
        <w:rPr>
          <w:sz w:val="24"/>
          <w:szCs w:val="24"/>
          <w:vertAlign w:val="subscript"/>
          <w:lang w:val="en-US"/>
        </w:rPr>
        <w:t>i</w:t>
      </w:r>
      <w:proofErr w:type="spellEnd"/>
      <w:r w:rsidRPr="00C134A7">
        <w:rPr>
          <w:sz w:val="24"/>
          <w:szCs w:val="24"/>
        </w:rPr>
        <w:t xml:space="preserve">– </w:t>
      </w:r>
      <w:r>
        <w:rPr>
          <w:sz w:val="24"/>
          <w:szCs w:val="24"/>
        </w:rPr>
        <w:t xml:space="preserve">исполнение </w:t>
      </w:r>
      <w:proofErr w:type="spellStart"/>
      <w:r>
        <w:rPr>
          <w:sz w:val="24"/>
          <w:szCs w:val="24"/>
          <w:lang w:val="en-US"/>
        </w:rPr>
        <w:t>i</w:t>
      </w:r>
      <w:proofErr w:type="spellEnd"/>
      <w:r>
        <w:rPr>
          <w:sz w:val="24"/>
          <w:szCs w:val="24"/>
        </w:rPr>
        <w:t>планируемого значения показателя муниципальной программы за отчетный год в процентах;</w:t>
      </w:r>
    </w:p>
    <w:p w:rsidR="00C134A7" w:rsidRDefault="00C134A7" w:rsidP="009444EF">
      <w:pPr>
        <w:pStyle w:val="af0"/>
        <w:tabs>
          <w:tab w:val="left" w:pos="1134"/>
        </w:tabs>
        <w:spacing w:line="276" w:lineRule="auto"/>
        <w:ind w:left="0" w:firstLine="709"/>
        <w:rPr>
          <w:sz w:val="24"/>
          <w:szCs w:val="24"/>
        </w:rPr>
      </w:pPr>
      <w:r>
        <w:rPr>
          <w:sz w:val="24"/>
          <w:szCs w:val="24"/>
          <w:lang w:val="en-US"/>
        </w:rPr>
        <w:t>N</w:t>
      </w:r>
      <w:r>
        <w:rPr>
          <w:sz w:val="24"/>
          <w:szCs w:val="24"/>
        </w:rPr>
        <w:t xml:space="preserve"> – число планируемых значений показателей муниципальной программы.</w:t>
      </w:r>
    </w:p>
    <w:p w:rsidR="00C134A7" w:rsidRDefault="00C134A7" w:rsidP="009444EF">
      <w:pPr>
        <w:pStyle w:val="af0"/>
        <w:tabs>
          <w:tab w:val="left" w:pos="1134"/>
        </w:tabs>
        <w:spacing w:line="276" w:lineRule="auto"/>
        <w:ind w:left="0" w:firstLine="709"/>
        <w:rPr>
          <w:sz w:val="24"/>
          <w:szCs w:val="24"/>
        </w:rPr>
      </w:pPr>
    </w:p>
    <w:p w:rsidR="00C134A7" w:rsidRDefault="00C134A7" w:rsidP="009444EF">
      <w:pPr>
        <w:pStyle w:val="af0"/>
        <w:tabs>
          <w:tab w:val="left" w:pos="1134"/>
        </w:tabs>
        <w:spacing w:line="276" w:lineRule="auto"/>
        <w:ind w:left="0" w:firstLine="709"/>
        <w:rPr>
          <w:sz w:val="24"/>
          <w:szCs w:val="24"/>
        </w:rPr>
      </w:pPr>
      <w:r>
        <w:rPr>
          <w:sz w:val="24"/>
          <w:szCs w:val="24"/>
        </w:rPr>
        <w:t>Исполнение по каждому показателю муниципальной программы за отчетный год осуществляется по формуле:</w:t>
      </w:r>
    </w:p>
    <w:p w:rsidR="00C134A7" w:rsidRDefault="00C134A7" w:rsidP="009444EF">
      <w:pPr>
        <w:pStyle w:val="af0"/>
        <w:tabs>
          <w:tab w:val="left" w:pos="1134"/>
        </w:tabs>
        <w:spacing w:line="276" w:lineRule="auto"/>
        <w:ind w:left="0" w:firstLine="709"/>
        <w:rPr>
          <w:sz w:val="24"/>
          <w:szCs w:val="24"/>
        </w:rPr>
      </w:pPr>
      <m:oMathPara>
        <m:oMath>
          <m:r>
            <w:rPr>
              <w:rFonts w:ascii="Cambria Math" w:hAnsi="Cambria Math"/>
              <w:sz w:val="24"/>
              <w:szCs w:val="24"/>
              <w:vertAlign w:val="subscript"/>
              <w:lang w:val="en-US"/>
            </w:rPr>
            <m:t>K1</m:t>
          </m:r>
          <m:r>
            <m:rPr>
              <m:sty m:val="p"/>
            </m:rPr>
            <w:rPr>
              <w:rFonts w:ascii="Cambria Math" w:hAnsi="Cambria Math"/>
              <w:sz w:val="24"/>
              <w:szCs w:val="24"/>
              <w:vertAlign w:val="subscript"/>
            </w:rPr>
            <m:t>=</m:t>
          </m:r>
          <m:f>
            <m:fPr>
              <m:ctrlPr>
                <w:rPr>
                  <w:rFonts w:ascii="Cambria Math" w:hAnsi="Cambria Math"/>
                  <w:i/>
                  <w:sz w:val="24"/>
                  <w:szCs w:val="24"/>
                </w:rPr>
              </m:ctrlPr>
            </m:fPr>
            <m:num>
              <m:r>
                <w:rPr>
                  <w:rFonts w:ascii="Cambria Math" w:hAnsi="Cambria Math"/>
                  <w:sz w:val="24"/>
                  <w:szCs w:val="24"/>
                </w:rPr>
                <m:t>П</m:t>
              </m:r>
              <m:r>
                <w:rPr>
                  <w:rFonts w:ascii="Cambria Math" w:hAnsi="Cambria Math"/>
                  <w:sz w:val="24"/>
                  <w:szCs w:val="24"/>
                  <w:lang w:val="en-US"/>
                </w:rPr>
                <m:t xml:space="preserve"> i </m:t>
              </m:r>
              <m:r>
                <w:rPr>
                  <w:rFonts w:ascii="Cambria Math" w:hAnsi="Cambria Math"/>
                  <w:sz w:val="24"/>
                  <w:szCs w:val="24"/>
                </w:rPr>
                <m:t>факт</m:t>
              </m:r>
            </m:num>
            <m:den>
              <m:r>
                <w:rPr>
                  <w:rFonts w:ascii="Cambria Math" w:hAnsi="Cambria Math"/>
                  <w:sz w:val="24"/>
                  <w:szCs w:val="24"/>
                  <w:lang w:val="en-US"/>
                </w:rPr>
                <m:t xml:space="preserve">П i </m:t>
              </m:r>
              <m:r>
                <w:rPr>
                  <w:rFonts w:ascii="Cambria Math" w:hAnsi="Cambria Math"/>
                  <w:sz w:val="24"/>
                  <w:szCs w:val="24"/>
                </w:rPr>
                <m:t>пл</m:t>
              </m:r>
            </m:den>
          </m:f>
          <m:r>
            <w:rPr>
              <w:rFonts w:ascii="Cambria Math" w:hAnsi="Cambria Math"/>
              <w:sz w:val="24"/>
              <w:szCs w:val="24"/>
            </w:rPr>
            <m:t>*100%, где</m:t>
          </m:r>
        </m:oMath>
      </m:oMathPara>
    </w:p>
    <w:p w:rsidR="00C134A7" w:rsidRPr="00C134A7" w:rsidRDefault="00C134A7" w:rsidP="009444EF">
      <w:pPr>
        <w:pStyle w:val="af0"/>
        <w:tabs>
          <w:tab w:val="left" w:pos="1134"/>
        </w:tabs>
        <w:spacing w:line="276" w:lineRule="auto"/>
        <w:ind w:left="0" w:firstLine="709"/>
        <w:rPr>
          <w:sz w:val="24"/>
          <w:szCs w:val="24"/>
        </w:rPr>
      </w:pPr>
    </w:p>
    <w:p w:rsidR="00492E9F" w:rsidRDefault="00C134A7" w:rsidP="009444EF">
      <w:pPr>
        <w:pStyle w:val="af0"/>
        <w:tabs>
          <w:tab w:val="left" w:pos="1134"/>
        </w:tabs>
        <w:spacing w:line="276" w:lineRule="auto"/>
        <w:ind w:left="709"/>
        <w:rPr>
          <w:sz w:val="24"/>
          <w:szCs w:val="24"/>
        </w:rPr>
      </w:pPr>
      <w:r>
        <w:rPr>
          <w:sz w:val="24"/>
          <w:szCs w:val="24"/>
        </w:rPr>
        <w:t xml:space="preserve">П </w:t>
      </w:r>
      <w:proofErr w:type="spellStart"/>
      <w:r>
        <w:rPr>
          <w:sz w:val="24"/>
          <w:szCs w:val="24"/>
          <w:vertAlign w:val="subscript"/>
          <w:lang w:val="en-US"/>
        </w:rPr>
        <w:t>i</w:t>
      </w:r>
      <w:proofErr w:type="spellEnd"/>
      <w:r>
        <w:rPr>
          <w:sz w:val="24"/>
          <w:szCs w:val="24"/>
          <w:vertAlign w:val="subscript"/>
        </w:rPr>
        <w:t xml:space="preserve">факт </w:t>
      </w:r>
      <w:r>
        <w:rPr>
          <w:sz w:val="24"/>
          <w:szCs w:val="24"/>
        </w:rPr>
        <w:t xml:space="preserve">– фактическое значение </w:t>
      </w:r>
      <w:proofErr w:type="spellStart"/>
      <w:r>
        <w:rPr>
          <w:sz w:val="24"/>
          <w:szCs w:val="24"/>
          <w:lang w:val="en-US"/>
        </w:rPr>
        <w:t>i</w:t>
      </w:r>
      <w:proofErr w:type="spellEnd"/>
      <w:r>
        <w:rPr>
          <w:sz w:val="24"/>
          <w:szCs w:val="24"/>
        </w:rPr>
        <w:t>показателя за отчетный год;</w:t>
      </w:r>
    </w:p>
    <w:p w:rsidR="00C134A7" w:rsidRDefault="00C134A7" w:rsidP="009444EF">
      <w:pPr>
        <w:pStyle w:val="af0"/>
        <w:tabs>
          <w:tab w:val="left" w:pos="1134"/>
        </w:tabs>
        <w:spacing w:line="276" w:lineRule="auto"/>
        <w:ind w:left="709"/>
        <w:rPr>
          <w:sz w:val="24"/>
          <w:szCs w:val="24"/>
        </w:rPr>
      </w:pPr>
      <w:r>
        <w:rPr>
          <w:sz w:val="24"/>
          <w:szCs w:val="24"/>
        </w:rPr>
        <w:t xml:space="preserve">П </w:t>
      </w:r>
      <w:proofErr w:type="spellStart"/>
      <w:r>
        <w:rPr>
          <w:sz w:val="24"/>
          <w:szCs w:val="24"/>
          <w:vertAlign w:val="subscript"/>
          <w:lang w:val="en-US"/>
        </w:rPr>
        <w:t>i</w:t>
      </w:r>
      <w:r>
        <w:rPr>
          <w:sz w:val="24"/>
          <w:szCs w:val="24"/>
          <w:vertAlign w:val="subscript"/>
        </w:rPr>
        <w:t>пл</w:t>
      </w:r>
      <w:proofErr w:type="spellEnd"/>
      <w:r>
        <w:rPr>
          <w:sz w:val="24"/>
          <w:szCs w:val="24"/>
        </w:rPr>
        <w:t xml:space="preserve">– плановое значение </w:t>
      </w:r>
      <w:proofErr w:type="spellStart"/>
      <w:r>
        <w:rPr>
          <w:sz w:val="24"/>
          <w:szCs w:val="24"/>
          <w:lang w:val="en-US"/>
        </w:rPr>
        <w:t>i</w:t>
      </w:r>
      <w:proofErr w:type="spellEnd"/>
      <w:r>
        <w:rPr>
          <w:sz w:val="24"/>
          <w:szCs w:val="24"/>
        </w:rPr>
        <w:t>показателя за отчетный год.</w:t>
      </w:r>
    </w:p>
    <w:p w:rsidR="00C134A7" w:rsidRDefault="00C134A7" w:rsidP="009444EF">
      <w:pPr>
        <w:pStyle w:val="af0"/>
        <w:tabs>
          <w:tab w:val="left" w:pos="1134"/>
        </w:tabs>
        <w:spacing w:line="276" w:lineRule="auto"/>
        <w:ind w:left="709"/>
        <w:rPr>
          <w:sz w:val="24"/>
          <w:szCs w:val="24"/>
        </w:rPr>
      </w:pPr>
    </w:p>
    <w:p w:rsidR="00C134A7" w:rsidRDefault="00C134A7" w:rsidP="009444EF">
      <w:pPr>
        <w:pStyle w:val="af0"/>
        <w:tabs>
          <w:tab w:val="left" w:pos="1134"/>
        </w:tabs>
        <w:spacing w:line="276" w:lineRule="auto"/>
        <w:ind w:left="0" w:firstLine="709"/>
        <w:rPr>
          <w:sz w:val="24"/>
          <w:szCs w:val="24"/>
        </w:rPr>
      </w:pPr>
      <w:r>
        <w:rPr>
          <w:sz w:val="24"/>
          <w:szCs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C134A7" w:rsidRPr="000B4D07" w:rsidRDefault="00C134A7" w:rsidP="009444EF">
      <w:pPr>
        <w:pStyle w:val="af0"/>
        <w:tabs>
          <w:tab w:val="left" w:pos="1134"/>
        </w:tabs>
        <w:spacing w:line="276" w:lineRule="auto"/>
        <w:ind w:left="0" w:firstLine="709"/>
        <w:jc w:val="center"/>
        <w:rPr>
          <w:sz w:val="24"/>
          <w:szCs w:val="24"/>
        </w:rPr>
      </w:pPr>
      <w:r>
        <w:rPr>
          <w:sz w:val="24"/>
          <w:szCs w:val="24"/>
        </w:rPr>
        <w:t>К</w:t>
      </w:r>
      <w:r>
        <w:rPr>
          <w:sz w:val="24"/>
          <w:szCs w:val="24"/>
          <w:vertAlign w:val="subscript"/>
        </w:rPr>
        <w:t>1</w:t>
      </w:r>
      <w:r w:rsidRPr="000B4D07">
        <w:rPr>
          <w:sz w:val="24"/>
          <w:szCs w:val="24"/>
        </w:rPr>
        <w:t>= 100%</w:t>
      </w:r>
    </w:p>
    <w:p w:rsidR="00C134A7" w:rsidRPr="000B4D07" w:rsidRDefault="00C134A7" w:rsidP="009444EF">
      <w:pPr>
        <w:pStyle w:val="af0"/>
        <w:tabs>
          <w:tab w:val="left" w:pos="1134"/>
        </w:tabs>
        <w:spacing w:line="276" w:lineRule="auto"/>
        <w:ind w:left="0" w:firstLine="709"/>
        <w:jc w:val="center"/>
        <w:rPr>
          <w:sz w:val="24"/>
          <w:szCs w:val="24"/>
        </w:rPr>
      </w:pPr>
    </w:p>
    <w:p w:rsidR="00C134A7" w:rsidRDefault="00C134A7" w:rsidP="009444EF">
      <w:pPr>
        <w:pStyle w:val="af0"/>
        <w:tabs>
          <w:tab w:val="left" w:pos="1134"/>
        </w:tabs>
        <w:spacing w:line="276" w:lineRule="auto"/>
        <w:ind w:left="0" w:firstLine="709"/>
        <w:rPr>
          <w:sz w:val="24"/>
          <w:szCs w:val="24"/>
        </w:rPr>
      </w:pPr>
      <w:r>
        <w:rPr>
          <w:sz w:val="24"/>
          <w:szCs w:val="24"/>
        </w:rPr>
        <w:t>В случае если планом установлено значение показателя равное нулю, то при превышении фактического значения показателя расчет исполнения по каждому показателю осуществляется по формуле:</w:t>
      </w:r>
    </w:p>
    <w:p w:rsidR="00C134A7" w:rsidRPr="000B4D07" w:rsidRDefault="00C134A7" w:rsidP="009444EF">
      <w:pPr>
        <w:pStyle w:val="af0"/>
        <w:tabs>
          <w:tab w:val="left" w:pos="1134"/>
        </w:tabs>
        <w:spacing w:line="276" w:lineRule="auto"/>
        <w:ind w:left="0" w:firstLine="709"/>
        <w:jc w:val="center"/>
        <w:rPr>
          <w:sz w:val="24"/>
          <w:szCs w:val="24"/>
        </w:rPr>
      </w:pPr>
      <w:r>
        <w:rPr>
          <w:sz w:val="24"/>
          <w:szCs w:val="24"/>
        </w:rPr>
        <w:t>К</w:t>
      </w:r>
      <w:r>
        <w:rPr>
          <w:sz w:val="24"/>
          <w:szCs w:val="24"/>
          <w:vertAlign w:val="subscript"/>
        </w:rPr>
        <w:t>1</w:t>
      </w:r>
      <w:r w:rsidRPr="000B4D07">
        <w:rPr>
          <w:sz w:val="24"/>
          <w:szCs w:val="24"/>
        </w:rPr>
        <w:t>= 0%</w:t>
      </w:r>
    </w:p>
    <w:p w:rsidR="00C134A7" w:rsidRPr="000B4D07" w:rsidRDefault="00C134A7" w:rsidP="009444EF">
      <w:pPr>
        <w:pStyle w:val="af0"/>
        <w:tabs>
          <w:tab w:val="left" w:pos="1134"/>
        </w:tabs>
        <w:spacing w:line="276" w:lineRule="auto"/>
        <w:ind w:left="0" w:firstLine="709"/>
        <w:jc w:val="center"/>
        <w:rPr>
          <w:sz w:val="24"/>
          <w:szCs w:val="24"/>
        </w:rPr>
      </w:pPr>
    </w:p>
    <w:p w:rsidR="00C134A7" w:rsidRDefault="00C134A7" w:rsidP="009444EF">
      <w:pPr>
        <w:pStyle w:val="af0"/>
        <w:tabs>
          <w:tab w:val="left" w:pos="1134"/>
        </w:tabs>
        <w:spacing w:line="276" w:lineRule="auto"/>
        <w:ind w:left="0" w:firstLine="709"/>
        <w:rPr>
          <w:sz w:val="24"/>
          <w:szCs w:val="24"/>
        </w:rPr>
      </w:pPr>
      <w:r>
        <w:rPr>
          <w:sz w:val="24"/>
          <w:szCs w:val="24"/>
        </w:rPr>
        <w:t>Интерпретация оценки эффективности муниципальной программы по критерию</w:t>
      </w:r>
      <w:r w:rsidR="00DD3AAC">
        <w:rPr>
          <w:sz w:val="24"/>
          <w:szCs w:val="24"/>
        </w:rPr>
        <w:t xml:space="preserve"> «степень достижения планируемых значений показателей муниципальной программы» осуществляется по следующим критериям:</w:t>
      </w:r>
    </w:p>
    <w:p w:rsidR="00DD3AAC" w:rsidRDefault="00DD3AAC" w:rsidP="009444EF">
      <w:pPr>
        <w:pStyle w:val="af0"/>
        <w:tabs>
          <w:tab w:val="left" w:pos="1134"/>
        </w:tabs>
        <w:spacing w:line="276" w:lineRule="auto"/>
        <w:ind w:left="0" w:firstLine="709"/>
        <w:rPr>
          <w:sz w:val="24"/>
          <w:szCs w:val="24"/>
        </w:rPr>
      </w:pPr>
      <w:r>
        <w:rPr>
          <w:sz w:val="24"/>
          <w:szCs w:val="24"/>
        </w:rPr>
        <w:t>- муниципальная программа перевыполнена, если Р</w:t>
      </w:r>
      <w:proofErr w:type="gramStart"/>
      <w:r>
        <w:rPr>
          <w:sz w:val="24"/>
          <w:szCs w:val="24"/>
        </w:rPr>
        <w:t>2</w:t>
      </w:r>
      <w:proofErr w:type="gramEnd"/>
      <w:r>
        <w:rPr>
          <w:sz w:val="24"/>
          <w:szCs w:val="24"/>
        </w:rPr>
        <w:t xml:space="preserve"> &gt; 100%;</w:t>
      </w:r>
    </w:p>
    <w:p w:rsidR="00DD3AAC" w:rsidRDefault="00DD3AAC" w:rsidP="009444EF">
      <w:pPr>
        <w:pStyle w:val="af0"/>
        <w:tabs>
          <w:tab w:val="left" w:pos="1134"/>
        </w:tabs>
        <w:spacing w:line="276" w:lineRule="auto"/>
        <w:ind w:left="0" w:firstLine="709"/>
        <w:rPr>
          <w:sz w:val="24"/>
          <w:szCs w:val="24"/>
        </w:rPr>
      </w:pPr>
      <w:r>
        <w:rPr>
          <w:sz w:val="24"/>
          <w:szCs w:val="24"/>
        </w:rPr>
        <w:t>- муниципальная программа выполнена в полном объеме, если 90% &lt; Р</w:t>
      </w:r>
      <w:proofErr w:type="gramStart"/>
      <w:r>
        <w:rPr>
          <w:sz w:val="24"/>
          <w:szCs w:val="24"/>
        </w:rPr>
        <w:t>2</w:t>
      </w:r>
      <w:proofErr w:type="gramEnd"/>
      <w:r>
        <w:rPr>
          <w:sz w:val="24"/>
          <w:szCs w:val="24"/>
        </w:rPr>
        <w:t xml:space="preserve"> &lt; 100%;</w:t>
      </w:r>
    </w:p>
    <w:p w:rsidR="00DD3AAC" w:rsidRDefault="00DD3AAC" w:rsidP="009444EF">
      <w:pPr>
        <w:pStyle w:val="af0"/>
        <w:tabs>
          <w:tab w:val="left" w:pos="1134"/>
        </w:tabs>
        <w:spacing w:line="276" w:lineRule="auto"/>
        <w:ind w:left="0" w:firstLine="709"/>
        <w:rPr>
          <w:sz w:val="24"/>
          <w:szCs w:val="24"/>
        </w:rPr>
      </w:pPr>
      <w:r>
        <w:rPr>
          <w:sz w:val="24"/>
          <w:szCs w:val="24"/>
        </w:rPr>
        <w:t>-муниципальная программа в целом выполнена, если 75% &lt; Р</w:t>
      </w:r>
      <w:proofErr w:type="gramStart"/>
      <w:r>
        <w:rPr>
          <w:sz w:val="24"/>
          <w:szCs w:val="24"/>
        </w:rPr>
        <w:t>2</w:t>
      </w:r>
      <w:proofErr w:type="gramEnd"/>
      <w:r>
        <w:rPr>
          <w:sz w:val="24"/>
          <w:szCs w:val="24"/>
        </w:rPr>
        <w:t xml:space="preserve"> &lt; 95% муниципальная программа не выполнена, если Р2 &lt; 75%.</w:t>
      </w:r>
    </w:p>
    <w:p w:rsidR="003F2CAC" w:rsidRDefault="003F2CAC" w:rsidP="009444EF">
      <w:pPr>
        <w:pStyle w:val="af0"/>
        <w:tabs>
          <w:tab w:val="left" w:pos="1134"/>
        </w:tabs>
        <w:spacing w:line="276" w:lineRule="auto"/>
        <w:ind w:left="0" w:firstLine="709"/>
        <w:rPr>
          <w:sz w:val="24"/>
          <w:szCs w:val="24"/>
        </w:rPr>
      </w:pPr>
    </w:p>
    <w:p w:rsidR="003F2CAC" w:rsidRDefault="003F2CAC" w:rsidP="009444EF">
      <w:pPr>
        <w:pStyle w:val="af0"/>
        <w:numPr>
          <w:ilvl w:val="0"/>
          <w:numId w:val="16"/>
        </w:numPr>
        <w:tabs>
          <w:tab w:val="left" w:pos="1134"/>
        </w:tabs>
        <w:spacing w:line="276" w:lineRule="auto"/>
        <w:ind w:left="0" w:firstLine="709"/>
        <w:rPr>
          <w:sz w:val="24"/>
          <w:szCs w:val="24"/>
        </w:rPr>
      </w:pPr>
      <w:r>
        <w:rPr>
          <w:sz w:val="24"/>
          <w:szCs w:val="24"/>
        </w:rPr>
        <w:t>Итоговая оценка эффективности муниципальной программы осуществляется по формуле:</w:t>
      </w:r>
    </w:p>
    <w:p w:rsidR="003F2CAC" w:rsidRDefault="003F2CAC" w:rsidP="009444EF">
      <w:pPr>
        <w:pStyle w:val="af0"/>
        <w:tabs>
          <w:tab w:val="left" w:pos="1134"/>
        </w:tabs>
        <w:spacing w:line="276" w:lineRule="auto"/>
        <w:ind w:left="0"/>
        <w:jc w:val="center"/>
        <w:rPr>
          <w:sz w:val="24"/>
          <w:szCs w:val="24"/>
        </w:rPr>
      </w:pPr>
      <m:oMathPara>
        <m:oMath>
          <m:r>
            <w:rPr>
              <w:rFonts w:ascii="Cambria Math" w:hAnsi="Cambria Math"/>
              <w:sz w:val="24"/>
              <w:szCs w:val="24"/>
              <w:vertAlign w:val="subscript"/>
              <w:lang w:val="en-US"/>
            </w:rPr>
            <w:lastRenderedPageBreak/>
            <m:t xml:space="preserve">Р </m:t>
          </m:r>
          <m:r>
            <m:rPr>
              <m:sty m:val="p"/>
            </m:rPr>
            <w:rPr>
              <w:rFonts w:ascii="Cambria Math" w:hAnsi="Cambria Math"/>
              <w:sz w:val="24"/>
              <w:szCs w:val="24"/>
              <w:vertAlign w:val="subscript"/>
            </w:rPr>
            <m:t>итог=</m:t>
          </m:r>
          <m:f>
            <m:fPr>
              <m:ctrlPr>
                <w:rPr>
                  <w:rFonts w:ascii="Cambria Math" w:hAnsi="Cambria Math"/>
                  <w:i/>
                  <w:sz w:val="24"/>
                  <w:szCs w:val="24"/>
                </w:rPr>
              </m:ctrlPr>
            </m:fPr>
            <m:num>
              <m:r>
                <w:rPr>
                  <w:rFonts w:ascii="Cambria Math" w:hAnsi="Cambria Math"/>
                  <w:sz w:val="24"/>
                  <w:szCs w:val="24"/>
                </w:rPr>
                <m:t>Р1+Р2</m:t>
              </m:r>
            </m:num>
            <m:den>
              <m:r>
                <w:rPr>
                  <w:rFonts w:ascii="Cambria Math" w:hAnsi="Cambria Math"/>
                  <w:sz w:val="24"/>
                  <w:szCs w:val="24"/>
                  <w:lang w:val="en-US"/>
                </w:rPr>
                <m:t>2</m:t>
              </m:r>
            </m:den>
          </m:f>
          <m:r>
            <w:rPr>
              <w:rFonts w:ascii="Cambria Math" w:hAnsi="Cambria Math"/>
              <w:sz w:val="24"/>
              <w:szCs w:val="24"/>
            </w:rPr>
            <m:t>, где</m:t>
          </m:r>
        </m:oMath>
      </m:oMathPara>
    </w:p>
    <w:p w:rsidR="003F2CAC" w:rsidRDefault="003F2CAC" w:rsidP="009444EF">
      <w:pPr>
        <w:pStyle w:val="af0"/>
        <w:tabs>
          <w:tab w:val="left" w:pos="1134"/>
        </w:tabs>
        <w:spacing w:line="276" w:lineRule="auto"/>
        <w:ind w:left="709"/>
        <w:rPr>
          <w:sz w:val="24"/>
          <w:szCs w:val="24"/>
        </w:rPr>
      </w:pPr>
      <w:r>
        <w:rPr>
          <w:sz w:val="24"/>
          <w:szCs w:val="24"/>
        </w:rPr>
        <w:t xml:space="preserve">Р </w:t>
      </w:r>
      <w:r w:rsidRPr="003F2CAC">
        <w:rPr>
          <w:sz w:val="24"/>
          <w:szCs w:val="24"/>
          <w:vertAlign w:val="subscript"/>
        </w:rPr>
        <w:t>итог</w:t>
      </w:r>
      <w:r>
        <w:rPr>
          <w:sz w:val="24"/>
          <w:szCs w:val="24"/>
        </w:rPr>
        <w:t>– итоговая оценка эффективности муниципальной программы за отчетный год.</w:t>
      </w:r>
    </w:p>
    <w:p w:rsidR="003F2CAC" w:rsidRDefault="003F2CAC" w:rsidP="009444EF">
      <w:pPr>
        <w:pStyle w:val="af0"/>
        <w:numPr>
          <w:ilvl w:val="0"/>
          <w:numId w:val="16"/>
        </w:numPr>
        <w:tabs>
          <w:tab w:val="left" w:pos="1134"/>
        </w:tabs>
        <w:spacing w:line="276" w:lineRule="auto"/>
        <w:ind w:left="0" w:firstLine="709"/>
        <w:rPr>
          <w:sz w:val="24"/>
          <w:szCs w:val="24"/>
        </w:rPr>
      </w:pPr>
      <w:r>
        <w:rPr>
          <w:sz w:val="24"/>
          <w:szCs w:val="24"/>
        </w:rPr>
        <w:t>Интерпретация итоговой оценки эффективности муниципальной программы осуществляется по следующим</w:t>
      </w:r>
      <w:r w:rsidR="001277FB">
        <w:rPr>
          <w:sz w:val="24"/>
          <w:szCs w:val="24"/>
        </w:rPr>
        <w:t xml:space="preserve"> критериям:</w:t>
      </w:r>
    </w:p>
    <w:p w:rsidR="001277FB" w:rsidRDefault="00F54D01" w:rsidP="009444EF">
      <w:pPr>
        <w:pStyle w:val="af0"/>
        <w:tabs>
          <w:tab w:val="left" w:pos="1134"/>
        </w:tabs>
        <w:spacing w:line="276" w:lineRule="auto"/>
        <w:ind w:left="0" w:firstLine="709"/>
        <w:rPr>
          <w:sz w:val="24"/>
          <w:szCs w:val="24"/>
        </w:rPr>
      </w:pPr>
      <w:r>
        <w:rPr>
          <w:sz w:val="24"/>
          <w:szCs w:val="24"/>
        </w:rPr>
        <w:t xml:space="preserve">- </w:t>
      </w:r>
      <w:proofErr w:type="gramStart"/>
      <w:r w:rsidR="001277FB">
        <w:rPr>
          <w:sz w:val="24"/>
          <w:szCs w:val="24"/>
        </w:rPr>
        <w:t>Р</w:t>
      </w:r>
      <w:proofErr w:type="gramEnd"/>
      <w:r w:rsidR="001277FB">
        <w:rPr>
          <w:sz w:val="24"/>
          <w:szCs w:val="24"/>
        </w:rPr>
        <w:t xml:space="preserve"> итог &gt; 100% высокоэффективная;</w:t>
      </w:r>
    </w:p>
    <w:p w:rsidR="001277FB" w:rsidRDefault="00F54D01" w:rsidP="009444EF">
      <w:pPr>
        <w:pStyle w:val="af0"/>
        <w:tabs>
          <w:tab w:val="left" w:pos="1134"/>
        </w:tabs>
        <w:spacing w:line="276" w:lineRule="auto"/>
        <w:ind w:left="0" w:firstLine="709"/>
        <w:rPr>
          <w:sz w:val="24"/>
          <w:szCs w:val="24"/>
        </w:rPr>
      </w:pPr>
      <w:r>
        <w:rPr>
          <w:sz w:val="24"/>
          <w:szCs w:val="24"/>
        </w:rPr>
        <w:t xml:space="preserve">- </w:t>
      </w:r>
      <w:r w:rsidR="001277FB">
        <w:rPr>
          <w:sz w:val="24"/>
          <w:szCs w:val="24"/>
        </w:rPr>
        <w:t xml:space="preserve">90% &lt; </w:t>
      </w:r>
      <w:proofErr w:type="gramStart"/>
      <w:r w:rsidR="001277FB">
        <w:rPr>
          <w:sz w:val="24"/>
          <w:szCs w:val="24"/>
        </w:rPr>
        <w:t>Р</w:t>
      </w:r>
      <w:proofErr w:type="gramEnd"/>
      <w:r w:rsidR="001277FB">
        <w:rPr>
          <w:sz w:val="24"/>
          <w:szCs w:val="24"/>
        </w:rPr>
        <w:t xml:space="preserve"> итог &lt; 100% эффективная;</w:t>
      </w:r>
    </w:p>
    <w:p w:rsidR="001277FB" w:rsidRDefault="00F54D01" w:rsidP="009444EF">
      <w:pPr>
        <w:pStyle w:val="af0"/>
        <w:tabs>
          <w:tab w:val="left" w:pos="1134"/>
        </w:tabs>
        <w:spacing w:line="276" w:lineRule="auto"/>
        <w:ind w:left="0" w:firstLine="709"/>
        <w:rPr>
          <w:sz w:val="24"/>
          <w:szCs w:val="24"/>
        </w:rPr>
      </w:pPr>
      <w:r>
        <w:rPr>
          <w:sz w:val="24"/>
          <w:szCs w:val="24"/>
        </w:rPr>
        <w:t xml:space="preserve">- </w:t>
      </w:r>
      <w:r w:rsidR="001277FB">
        <w:rPr>
          <w:sz w:val="24"/>
          <w:szCs w:val="24"/>
        </w:rPr>
        <w:t xml:space="preserve">75% &lt; </w:t>
      </w:r>
      <w:proofErr w:type="gramStart"/>
      <w:r w:rsidR="001277FB">
        <w:rPr>
          <w:sz w:val="24"/>
          <w:szCs w:val="24"/>
        </w:rPr>
        <w:t>Р</w:t>
      </w:r>
      <w:proofErr w:type="gramEnd"/>
      <w:r w:rsidR="001277FB">
        <w:rPr>
          <w:sz w:val="24"/>
          <w:szCs w:val="24"/>
        </w:rPr>
        <w:t xml:space="preserve"> итог &lt; 90% умеренно эффективная;</w:t>
      </w:r>
    </w:p>
    <w:p w:rsidR="00F54D01" w:rsidRDefault="00F54D01" w:rsidP="009444EF">
      <w:pPr>
        <w:pStyle w:val="af0"/>
        <w:tabs>
          <w:tab w:val="left" w:pos="1134"/>
        </w:tabs>
        <w:spacing w:line="276" w:lineRule="auto"/>
        <w:ind w:left="0" w:firstLine="709"/>
        <w:rPr>
          <w:sz w:val="24"/>
          <w:szCs w:val="24"/>
        </w:rPr>
      </w:pPr>
      <w:r>
        <w:rPr>
          <w:sz w:val="24"/>
          <w:szCs w:val="24"/>
        </w:rPr>
        <w:t xml:space="preserve">- </w:t>
      </w:r>
      <w:proofErr w:type="gramStart"/>
      <w:r>
        <w:rPr>
          <w:sz w:val="24"/>
          <w:szCs w:val="24"/>
        </w:rPr>
        <w:t>Р</w:t>
      </w:r>
      <w:proofErr w:type="gramEnd"/>
      <w:r>
        <w:rPr>
          <w:sz w:val="24"/>
          <w:szCs w:val="24"/>
        </w:rPr>
        <w:t xml:space="preserve"> итог &lt; 75% неэффективная.</w:t>
      </w:r>
    </w:p>
    <w:p w:rsidR="000C628D" w:rsidRDefault="000C628D" w:rsidP="009444EF">
      <w:pPr>
        <w:pStyle w:val="af0"/>
        <w:tabs>
          <w:tab w:val="left" w:pos="1134"/>
        </w:tabs>
        <w:spacing w:line="276" w:lineRule="auto"/>
        <w:ind w:left="0" w:firstLine="709"/>
        <w:rPr>
          <w:sz w:val="24"/>
          <w:szCs w:val="24"/>
        </w:rPr>
      </w:pPr>
    </w:p>
    <w:p w:rsidR="000C628D" w:rsidRPr="000C628D" w:rsidRDefault="000C628D" w:rsidP="009444EF">
      <w:pPr>
        <w:pStyle w:val="af0"/>
        <w:tabs>
          <w:tab w:val="left" w:pos="1134"/>
        </w:tabs>
        <w:spacing w:line="276" w:lineRule="auto"/>
        <w:ind w:left="0" w:firstLine="709"/>
        <w:rPr>
          <w:sz w:val="24"/>
          <w:szCs w:val="24"/>
        </w:rPr>
      </w:pPr>
      <w:r w:rsidRPr="000C628D">
        <w:rPr>
          <w:sz w:val="24"/>
          <w:szCs w:val="24"/>
        </w:rPr>
        <w:t xml:space="preserve">Результаты итоговой оценки эффективности Программы и вывод о ее эффективности (интерпретация оценки) представляются в виде отчета в администрацию </w:t>
      </w:r>
      <w:r w:rsidR="00D623C6">
        <w:rPr>
          <w:sz w:val="24"/>
          <w:szCs w:val="24"/>
        </w:rPr>
        <w:t>Бельтирского сель</w:t>
      </w:r>
      <w:r w:rsidR="0076563B">
        <w:rPr>
          <w:sz w:val="24"/>
          <w:szCs w:val="24"/>
        </w:rPr>
        <w:t>совета</w:t>
      </w:r>
      <w:r w:rsidRPr="000C628D">
        <w:rPr>
          <w:sz w:val="24"/>
          <w:szCs w:val="24"/>
        </w:rPr>
        <w:t xml:space="preserve"> </w:t>
      </w:r>
      <w:r w:rsidR="0076563B">
        <w:rPr>
          <w:sz w:val="24"/>
          <w:szCs w:val="24"/>
        </w:rPr>
        <w:t>Аскизского района Республики Хакасия</w:t>
      </w:r>
      <w:r w:rsidR="0076563B" w:rsidRPr="000C628D">
        <w:rPr>
          <w:sz w:val="24"/>
          <w:szCs w:val="24"/>
        </w:rPr>
        <w:t xml:space="preserve"> </w:t>
      </w:r>
      <w:r w:rsidRPr="000C628D">
        <w:rPr>
          <w:sz w:val="24"/>
          <w:szCs w:val="24"/>
        </w:rPr>
        <w:t>в срок до 25 февраля года, следующего за отчетным.</w:t>
      </w:r>
    </w:p>
    <w:p w:rsidR="006C2DD4" w:rsidRDefault="00231736" w:rsidP="0094054B">
      <w:pPr>
        <w:pStyle w:val="ConsPlusNonformat"/>
        <w:spacing w:line="276"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8</w:t>
      </w:r>
      <w:r w:rsidR="00B229CD" w:rsidRPr="009C6E2F">
        <w:rPr>
          <w:rFonts w:ascii="Times New Roman" w:hAnsi="Times New Roman" w:cs="Times New Roman"/>
          <w:b/>
          <w:i/>
          <w:sz w:val="24"/>
          <w:szCs w:val="24"/>
        </w:rPr>
        <w:t>.</w:t>
      </w:r>
      <w:r w:rsidR="00137694">
        <w:rPr>
          <w:rFonts w:ascii="Times New Roman" w:hAnsi="Times New Roman" w:cs="Times New Roman"/>
          <w:b/>
          <w:i/>
          <w:sz w:val="24"/>
          <w:szCs w:val="24"/>
        </w:rPr>
        <w:t xml:space="preserve"> </w:t>
      </w:r>
      <w:r w:rsidR="006A2C46" w:rsidRPr="006A2C46">
        <w:rPr>
          <w:rFonts w:ascii="Times New Roman" w:hAnsi="Times New Roman" w:cs="Times New Roman"/>
          <w:b/>
          <w:i/>
          <w:sz w:val="24"/>
          <w:szCs w:val="24"/>
        </w:rPr>
        <w:t xml:space="preserve">Предложения </w:t>
      </w:r>
      <w:r w:rsidRPr="00231736">
        <w:rPr>
          <w:rFonts w:ascii="Times New Roman" w:hAnsi="Times New Roman" w:cs="Times New Roman"/>
          <w:b/>
          <w:i/>
          <w:sz w:val="24"/>
          <w:szCs w:val="24"/>
        </w:rPr>
        <w:t>по институциональным преобразованиям, совершенствованию правового и информационного обеспечения деятельности в сфере развития транспортной инфраструктуры на территории муниципального образования</w:t>
      </w:r>
    </w:p>
    <w:p w:rsidR="000C628D" w:rsidRPr="003C7F0B" w:rsidRDefault="000C628D" w:rsidP="0076563B">
      <w:pPr>
        <w:spacing w:line="276" w:lineRule="auto"/>
        <w:ind w:firstLine="708"/>
        <w:rPr>
          <w:sz w:val="24"/>
          <w:szCs w:val="24"/>
        </w:rPr>
      </w:pPr>
      <w:r w:rsidRPr="003C7F0B">
        <w:rPr>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r w:rsidR="0076563B">
        <w:rPr>
          <w:sz w:val="24"/>
          <w:szCs w:val="24"/>
        </w:rPr>
        <w:t xml:space="preserve"> </w:t>
      </w:r>
      <w:r w:rsidRPr="003C7F0B">
        <w:rPr>
          <w:sz w:val="24"/>
          <w:szCs w:val="24"/>
        </w:rPr>
        <w:t>Ограниченность ресурсов местн</w:t>
      </w:r>
      <w:r>
        <w:rPr>
          <w:sz w:val="24"/>
          <w:szCs w:val="24"/>
        </w:rPr>
        <w:t>ого</w:t>
      </w:r>
      <w:r w:rsidRPr="003C7F0B">
        <w:rPr>
          <w:sz w:val="24"/>
          <w:szCs w:val="24"/>
        </w:rPr>
        <w:t xml:space="preserve"> бюджет</w:t>
      </w:r>
      <w:r>
        <w:rPr>
          <w:sz w:val="24"/>
          <w:szCs w:val="24"/>
        </w:rPr>
        <w:t>а</w:t>
      </w:r>
      <w:r w:rsidRPr="003C7F0B">
        <w:rPr>
          <w:sz w:val="24"/>
          <w:szCs w:val="24"/>
        </w:rPr>
        <w:t xml:space="preserve">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r w:rsidR="0076563B">
        <w:rPr>
          <w:sz w:val="24"/>
          <w:szCs w:val="24"/>
        </w:rPr>
        <w:t xml:space="preserve"> </w:t>
      </w:r>
      <w:proofErr w:type="gramStart"/>
      <w:r w:rsidRPr="003C7F0B">
        <w:rPr>
          <w:sz w:val="24"/>
          <w:szCs w:val="24"/>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в 6-месячный срок с даты утверждения генеральных </w:t>
      </w:r>
      <w:r>
        <w:rPr>
          <w:sz w:val="24"/>
          <w:szCs w:val="24"/>
        </w:rPr>
        <w:t>планов</w:t>
      </w:r>
      <w:r w:rsidRPr="003C7F0B">
        <w:rPr>
          <w:sz w:val="24"/>
          <w:szCs w:val="24"/>
        </w:rPr>
        <w:t>.</w:t>
      </w:r>
      <w:proofErr w:type="gramEnd"/>
      <w:r w:rsidRPr="003C7F0B">
        <w:rPr>
          <w:sz w:val="24"/>
          <w:szCs w:val="24"/>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0C628D" w:rsidRPr="00B31461" w:rsidRDefault="000C628D" w:rsidP="000C628D">
      <w:pPr>
        <w:spacing w:line="276" w:lineRule="auto"/>
        <w:ind w:firstLine="851"/>
        <w:rPr>
          <w:sz w:val="24"/>
          <w:szCs w:val="24"/>
        </w:rPr>
      </w:pPr>
      <w:r w:rsidRPr="00B31461">
        <w:rPr>
          <w:sz w:val="24"/>
          <w:szCs w:val="24"/>
        </w:rPr>
        <w:t xml:space="preserve">Сегодня, в соответствии со статьей 8 Градостроительного кодекса РФ, к полномочиям органов местного самоуправления поселений в области градостроительной деятельности относятся разработка и утверждение программ комплексного развития </w:t>
      </w:r>
      <w:r>
        <w:rPr>
          <w:sz w:val="24"/>
          <w:szCs w:val="24"/>
        </w:rPr>
        <w:t>транспортной</w:t>
      </w:r>
      <w:r w:rsidRPr="00B31461">
        <w:rPr>
          <w:sz w:val="24"/>
          <w:szCs w:val="24"/>
        </w:rPr>
        <w:t xml:space="preserve"> инфраструктуры городских округов и поселений (соответственно).В соответствии со статьей 26 Градостроительного кодекса РФ, реализация генерального плана поселения осуществляется путем выполнения мероприятий, которые предусмотрены в том числе программами комплексного развития </w:t>
      </w:r>
      <w:r>
        <w:rPr>
          <w:sz w:val="24"/>
          <w:szCs w:val="24"/>
        </w:rPr>
        <w:t>транспортной</w:t>
      </w:r>
      <w:r w:rsidRPr="00B31461">
        <w:rPr>
          <w:sz w:val="24"/>
          <w:szCs w:val="24"/>
        </w:rPr>
        <w:t xml:space="preserve"> инфраструктуры муниципальных образований.</w:t>
      </w:r>
    </w:p>
    <w:p w:rsidR="000C628D" w:rsidRPr="00B31461" w:rsidRDefault="000C628D" w:rsidP="000C628D">
      <w:pPr>
        <w:spacing w:line="276" w:lineRule="auto"/>
        <w:ind w:firstLine="851"/>
        <w:rPr>
          <w:sz w:val="24"/>
          <w:szCs w:val="24"/>
        </w:rPr>
      </w:pPr>
      <w:r w:rsidRPr="00B31461">
        <w:rPr>
          <w:sz w:val="24"/>
          <w:szCs w:val="24"/>
        </w:rPr>
        <w:t xml:space="preserve">Программа комплексного развития транспортной инфраструктуры </w:t>
      </w:r>
      <w:r w:rsidR="0076563B">
        <w:rPr>
          <w:sz w:val="24"/>
          <w:szCs w:val="24"/>
        </w:rPr>
        <w:t>муниципального образования</w:t>
      </w:r>
      <w:r w:rsidRPr="00B31461">
        <w:rPr>
          <w:sz w:val="24"/>
          <w:szCs w:val="24"/>
        </w:rPr>
        <w:t xml:space="preserve"> – документ, устанавливающий перечень мероприятий по проектированию, строительству, реконструкции объектов транспортной инфраструктуры </w:t>
      </w:r>
      <w:r w:rsidR="005E2BFF">
        <w:rPr>
          <w:sz w:val="24"/>
          <w:szCs w:val="24"/>
        </w:rPr>
        <w:t>поселения</w:t>
      </w:r>
      <w:r w:rsidRPr="00B31461">
        <w:rPr>
          <w:sz w:val="24"/>
          <w:szCs w:val="24"/>
        </w:rPr>
        <w:t xml:space="preserve">, которые предусмотрены государственными и муниципальными программами, </w:t>
      </w:r>
      <w:r w:rsidRPr="00B31461">
        <w:rPr>
          <w:sz w:val="24"/>
          <w:szCs w:val="24"/>
        </w:rPr>
        <w:lastRenderedPageBreak/>
        <w:t xml:space="preserve">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w:t>
      </w:r>
      <w:r>
        <w:rPr>
          <w:sz w:val="24"/>
          <w:szCs w:val="24"/>
        </w:rPr>
        <w:t>транспортной</w:t>
      </w:r>
      <w:r w:rsidRPr="00B31461">
        <w:rPr>
          <w:sz w:val="24"/>
          <w:szCs w:val="24"/>
        </w:rPr>
        <w:t xml:space="preserve"> инфраструктуры.</w:t>
      </w:r>
    </w:p>
    <w:p w:rsidR="000C628D" w:rsidRPr="00B31461" w:rsidRDefault="000C628D" w:rsidP="000C628D">
      <w:pPr>
        <w:spacing w:line="276" w:lineRule="auto"/>
        <w:ind w:firstLine="851"/>
        <w:rPr>
          <w:sz w:val="24"/>
          <w:szCs w:val="24"/>
        </w:rPr>
      </w:pPr>
      <w:r w:rsidRPr="00B31461">
        <w:rPr>
          <w:sz w:val="24"/>
          <w:szCs w:val="24"/>
        </w:rPr>
        <w:t xml:space="preserve">Положения Градостроительного кодекса РФ и существование отдельных Требований указывает на то, что программа комплексного развития </w:t>
      </w:r>
      <w:r>
        <w:rPr>
          <w:sz w:val="24"/>
          <w:szCs w:val="24"/>
        </w:rPr>
        <w:t>транспортной</w:t>
      </w:r>
      <w:r w:rsidRPr="00B31461">
        <w:rPr>
          <w:sz w:val="24"/>
          <w:szCs w:val="24"/>
        </w:rPr>
        <w:t xml:space="preserve"> инфраструктуры по своему статусу не идентична муниципальной программе, предусматривающей мероприятия по созданию объектов местного значения в сфере </w:t>
      </w:r>
      <w:r>
        <w:rPr>
          <w:sz w:val="24"/>
          <w:szCs w:val="24"/>
        </w:rPr>
        <w:t>транспортной</w:t>
      </w:r>
      <w:r w:rsidRPr="00B31461">
        <w:rPr>
          <w:sz w:val="24"/>
          <w:szCs w:val="24"/>
        </w:rPr>
        <w:t xml:space="preserve"> инфраструктуры.</w:t>
      </w:r>
    </w:p>
    <w:p w:rsidR="000C628D" w:rsidRDefault="000C628D" w:rsidP="000C628D">
      <w:pPr>
        <w:spacing w:line="276" w:lineRule="auto"/>
        <w:ind w:firstLine="851"/>
        <w:rPr>
          <w:sz w:val="24"/>
          <w:szCs w:val="24"/>
        </w:rPr>
      </w:pPr>
      <w:r w:rsidRPr="00B31461">
        <w:rPr>
          <w:sz w:val="24"/>
          <w:szCs w:val="24"/>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w:t>
      </w:r>
      <w:r>
        <w:rPr>
          <w:sz w:val="24"/>
          <w:szCs w:val="24"/>
        </w:rPr>
        <w:t>о</w:t>
      </w:r>
      <w:r w:rsidRPr="00B31461">
        <w:rPr>
          <w:sz w:val="24"/>
          <w:szCs w:val="24"/>
        </w:rPr>
        <w:t>ртной инфраструктуры различных видов.</w:t>
      </w:r>
    </w:p>
    <w:p w:rsidR="000C628D" w:rsidRPr="00B31461" w:rsidRDefault="000C628D" w:rsidP="000C628D">
      <w:pPr>
        <w:spacing w:line="276" w:lineRule="auto"/>
        <w:ind w:firstLine="851"/>
        <w:rPr>
          <w:sz w:val="24"/>
          <w:szCs w:val="24"/>
        </w:rPr>
      </w:pPr>
      <w:r w:rsidRPr="00B31461">
        <w:rPr>
          <w:sz w:val="24"/>
          <w:szCs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4" w:name="88322"/>
      <w:bookmarkEnd w:id="4"/>
    </w:p>
    <w:p w:rsidR="000C628D" w:rsidRPr="00966E67" w:rsidRDefault="000C628D" w:rsidP="0076563B">
      <w:pPr>
        <w:pStyle w:val="af0"/>
        <w:numPr>
          <w:ilvl w:val="0"/>
          <w:numId w:val="16"/>
        </w:numPr>
        <w:tabs>
          <w:tab w:val="left" w:pos="993"/>
        </w:tabs>
        <w:spacing w:line="276" w:lineRule="auto"/>
        <w:ind w:left="0" w:firstLine="709"/>
        <w:rPr>
          <w:sz w:val="24"/>
          <w:szCs w:val="24"/>
        </w:rPr>
      </w:pPr>
      <w:r w:rsidRPr="00966E67">
        <w:rPr>
          <w:sz w:val="24"/>
          <w:szCs w:val="24"/>
        </w:rPr>
        <w:t>применение экономических мер, стимулирующих инвестиции в объекты транспортной инфраструктуры;</w:t>
      </w:r>
    </w:p>
    <w:p w:rsidR="000C628D" w:rsidRPr="00966E67" w:rsidRDefault="000C628D" w:rsidP="0076563B">
      <w:pPr>
        <w:pStyle w:val="af0"/>
        <w:numPr>
          <w:ilvl w:val="0"/>
          <w:numId w:val="16"/>
        </w:numPr>
        <w:tabs>
          <w:tab w:val="left" w:pos="993"/>
        </w:tabs>
        <w:spacing w:line="276" w:lineRule="auto"/>
        <w:ind w:left="0" w:firstLine="709"/>
        <w:rPr>
          <w:sz w:val="24"/>
          <w:szCs w:val="24"/>
        </w:rPr>
      </w:pPr>
      <w:r w:rsidRPr="00966E67">
        <w:rPr>
          <w:sz w:val="24"/>
          <w:szCs w:val="24"/>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0C628D" w:rsidRPr="00966E67" w:rsidRDefault="000C628D" w:rsidP="0076563B">
      <w:pPr>
        <w:pStyle w:val="af0"/>
        <w:numPr>
          <w:ilvl w:val="0"/>
          <w:numId w:val="16"/>
        </w:numPr>
        <w:tabs>
          <w:tab w:val="left" w:pos="993"/>
        </w:tabs>
        <w:spacing w:line="276" w:lineRule="auto"/>
        <w:ind w:left="0" w:firstLine="709"/>
        <w:rPr>
          <w:sz w:val="24"/>
          <w:szCs w:val="24"/>
        </w:rPr>
      </w:pPr>
      <w:r w:rsidRPr="00966E67">
        <w:rPr>
          <w:sz w:val="24"/>
          <w:szCs w:val="24"/>
        </w:rPr>
        <w:t xml:space="preserve">координация усилий федеральных органов исполнительной власти, </w:t>
      </w:r>
      <w:bookmarkStart w:id="5" w:name="3f867"/>
      <w:bookmarkEnd w:id="5"/>
      <w:r w:rsidRPr="00966E67">
        <w:rPr>
          <w:sz w:val="24"/>
          <w:szCs w:val="24"/>
        </w:rPr>
        <w:t>органов исполнительной власти</w:t>
      </w:r>
      <w:r>
        <w:rPr>
          <w:sz w:val="24"/>
          <w:szCs w:val="24"/>
        </w:rPr>
        <w:t xml:space="preserve"> субъекта</w:t>
      </w:r>
      <w:r w:rsidRPr="00966E67">
        <w:rPr>
          <w:sz w:val="24"/>
          <w:szCs w:val="24"/>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0C628D" w:rsidRPr="00966E67" w:rsidRDefault="000C628D" w:rsidP="0076563B">
      <w:pPr>
        <w:pStyle w:val="af0"/>
        <w:numPr>
          <w:ilvl w:val="0"/>
          <w:numId w:val="16"/>
        </w:numPr>
        <w:tabs>
          <w:tab w:val="left" w:pos="993"/>
        </w:tabs>
        <w:spacing w:line="276" w:lineRule="auto"/>
        <w:ind w:left="0" w:firstLine="709"/>
        <w:rPr>
          <w:sz w:val="24"/>
          <w:szCs w:val="24"/>
        </w:rPr>
      </w:pPr>
      <w:r w:rsidRPr="00966E67">
        <w:rPr>
          <w:sz w:val="24"/>
          <w:szCs w:val="24"/>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0C628D" w:rsidRDefault="000C628D" w:rsidP="0076563B">
      <w:pPr>
        <w:pStyle w:val="af0"/>
        <w:numPr>
          <w:ilvl w:val="0"/>
          <w:numId w:val="16"/>
        </w:numPr>
        <w:tabs>
          <w:tab w:val="left" w:pos="993"/>
        </w:tabs>
        <w:spacing w:line="276" w:lineRule="auto"/>
        <w:ind w:left="0" w:firstLine="709"/>
        <w:rPr>
          <w:sz w:val="24"/>
          <w:szCs w:val="24"/>
        </w:rPr>
      </w:pPr>
      <w:r w:rsidRPr="00966E67">
        <w:rPr>
          <w:sz w:val="24"/>
          <w:szCs w:val="24"/>
        </w:rPr>
        <w:t>разработка стандартов и регламентов эксплуатации и (или)</w:t>
      </w:r>
      <w:bookmarkStart w:id="6" w:name="d56ee"/>
      <w:bookmarkEnd w:id="6"/>
      <w:r w:rsidRPr="00966E67">
        <w:rPr>
          <w:sz w:val="24"/>
          <w:szCs w:val="24"/>
        </w:rPr>
        <w:t xml:space="preserve"> использования объектов транспортной инфраструктуры на всех этапах жизненного цикла объектов</w:t>
      </w:r>
      <w:r>
        <w:rPr>
          <w:sz w:val="24"/>
          <w:szCs w:val="24"/>
        </w:rPr>
        <w:t>.</w:t>
      </w:r>
    </w:p>
    <w:p w:rsidR="000C628D" w:rsidRDefault="000C628D" w:rsidP="000C628D">
      <w:pPr>
        <w:pStyle w:val="af0"/>
        <w:tabs>
          <w:tab w:val="left" w:pos="1134"/>
        </w:tabs>
        <w:spacing w:line="276" w:lineRule="auto"/>
        <w:ind w:left="0" w:firstLine="709"/>
        <w:rPr>
          <w:sz w:val="24"/>
          <w:szCs w:val="24"/>
        </w:rPr>
      </w:pPr>
      <w:r>
        <w:rPr>
          <w:sz w:val="24"/>
          <w:szCs w:val="24"/>
        </w:rPr>
        <w:t xml:space="preserve">Для создания эффективной </w:t>
      </w:r>
      <w:proofErr w:type="spellStart"/>
      <w:r>
        <w:rPr>
          <w:sz w:val="24"/>
          <w:szCs w:val="24"/>
        </w:rPr>
        <w:t>конкурентноспособной</w:t>
      </w:r>
      <w:proofErr w:type="spellEnd"/>
      <w:r>
        <w:rPr>
          <w:sz w:val="24"/>
          <w:szCs w:val="24"/>
        </w:rPr>
        <w:t xml:space="preserve"> транспортной системы необходимы 3 основные составляющие:</w:t>
      </w:r>
    </w:p>
    <w:p w:rsidR="000C628D" w:rsidRDefault="000C628D" w:rsidP="0076563B">
      <w:pPr>
        <w:pStyle w:val="af0"/>
        <w:numPr>
          <w:ilvl w:val="0"/>
          <w:numId w:val="16"/>
        </w:numPr>
        <w:tabs>
          <w:tab w:val="left" w:pos="993"/>
        </w:tabs>
        <w:spacing w:line="276" w:lineRule="auto"/>
        <w:ind w:left="0" w:firstLine="709"/>
        <w:rPr>
          <w:sz w:val="24"/>
          <w:szCs w:val="24"/>
        </w:rPr>
      </w:pPr>
      <w:r>
        <w:rPr>
          <w:sz w:val="24"/>
          <w:szCs w:val="24"/>
        </w:rPr>
        <w:t>конкурентоспособные высококачественные транспортные услуги;</w:t>
      </w:r>
    </w:p>
    <w:p w:rsidR="000C628D" w:rsidRDefault="000C628D" w:rsidP="0076563B">
      <w:pPr>
        <w:pStyle w:val="af0"/>
        <w:numPr>
          <w:ilvl w:val="0"/>
          <w:numId w:val="16"/>
        </w:numPr>
        <w:tabs>
          <w:tab w:val="left" w:pos="993"/>
        </w:tabs>
        <w:spacing w:line="276" w:lineRule="auto"/>
        <w:ind w:left="0" w:firstLine="709"/>
        <w:rPr>
          <w:sz w:val="24"/>
          <w:szCs w:val="24"/>
        </w:rPr>
      </w:pPr>
      <w:r>
        <w:rPr>
          <w:sz w:val="24"/>
          <w:szCs w:val="24"/>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0C628D" w:rsidRDefault="000C628D" w:rsidP="0076563B">
      <w:pPr>
        <w:pStyle w:val="af0"/>
        <w:numPr>
          <w:ilvl w:val="0"/>
          <w:numId w:val="16"/>
        </w:numPr>
        <w:tabs>
          <w:tab w:val="left" w:pos="993"/>
        </w:tabs>
        <w:spacing w:line="276" w:lineRule="auto"/>
        <w:ind w:left="0" w:firstLine="709"/>
        <w:rPr>
          <w:sz w:val="24"/>
          <w:szCs w:val="24"/>
        </w:rPr>
      </w:pPr>
      <w:r>
        <w:rPr>
          <w:sz w:val="24"/>
          <w:szCs w:val="24"/>
        </w:rPr>
        <w:t>создание условий для превышения уровня предложения транспортных услуг над спросом.</w:t>
      </w:r>
    </w:p>
    <w:p w:rsidR="000C628D" w:rsidRDefault="000C628D" w:rsidP="000C628D">
      <w:pPr>
        <w:pStyle w:val="af0"/>
        <w:tabs>
          <w:tab w:val="left" w:pos="1134"/>
        </w:tabs>
        <w:spacing w:line="276" w:lineRule="auto"/>
        <w:ind w:left="0" w:firstLine="709"/>
        <w:rPr>
          <w:sz w:val="24"/>
          <w:szCs w:val="24"/>
        </w:rPr>
      </w:pPr>
      <w:r>
        <w:rPr>
          <w:sz w:val="24"/>
          <w:szCs w:val="24"/>
        </w:rPr>
        <w:t xml:space="preserve">Транспортная система </w:t>
      </w:r>
      <w:r w:rsidR="00D623C6">
        <w:rPr>
          <w:color w:val="000000"/>
          <w:sz w:val="24"/>
          <w:szCs w:val="24"/>
        </w:rPr>
        <w:t>Бельтирского сель</w:t>
      </w:r>
      <w:r w:rsidR="0076563B">
        <w:rPr>
          <w:color w:val="000000"/>
          <w:sz w:val="24"/>
          <w:szCs w:val="24"/>
        </w:rPr>
        <w:t>совета</w:t>
      </w:r>
      <w:r>
        <w:rPr>
          <w:sz w:val="24"/>
          <w:szCs w:val="24"/>
        </w:rPr>
        <w:t xml:space="preserve"> является элементом транспортной системы региона, поэтому решение всех задач, связанных с оптимизацией транспортной </w:t>
      </w:r>
      <w:r>
        <w:rPr>
          <w:sz w:val="24"/>
          <w:szCs w:val="24"/>
        </w:rPr>
        <w:lastRenderedPageBreak/>
        <w:t>инфраструктуры на территории, не может быть решено только в рамках полномочий органов местного самоуправления муниципального образования. Предложенные мероприятия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966E67" w:rsidRPr="009C6E2F" w:rsidRDefault="000C628D" w:rsidP="0076563B">
      <w:pPr>
        <w:pStyle w:val="af0"/>
        <w:tabs>
          <w:tab w:val="left" w:pos="1134"/>
        </w:tabs>
        <w:spacing w:line="276" w:lineRule="auto"/>
        <w:ind w:left="0" w:firstLine="709"/>
        <w:rPr>
          <w:b/>
          <w:i/>
          <w:sz w:val="24"/>
          <w:szCs w:val="24"/>
        </w:rPr>
      </w:pPr>
      <w:r>
        <w:rPr>
          <w:sz w:val="24"/>
          <w:szCs w:val="24"/>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00D623C6">
        <w:rPr>
          <w:color w:val="000000"/>
          <w:sz w:val="24"/>
          <w:szCs w:val="24"/>
        </w:rPr>
        <w:t>Бельтирского сельс</w:t>
      </w:r>
      <w:r w:rsidR="0076563B">
        <w:rPr>
          <w:color w:val="000000"/>
          <w:sz w:val="24"/>
          <w:szCs w:val="24"/>
        </w:rPr>
        <w:t>овета</w:t>
      </w:r>
      <w:r>
        <w:rPr>
          <w:sz w:val="24"/>
          <w:szCs w:val="24"/>
        </w:rPr>
        <w:t>, повышения уровня безопасности движения, доступности и качества оказываемых услуг транспортного комплекса для населения.</w:t>
      </w:r>
    </w:p>
    <w:sectPr w:rsidR="00966E67" w:rsidRPr="009C6E2F" w:rsidSect="005E2BF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F15" w:rsidRDefault="00363F15" w:rsidP="003008C8">
      <w:r>
        <w:separator/>
      </w:r>
    </w:p>
  </w:endnote>
  <w:endnote w:type="continuationSeparator" w:id="0">
    <w:p w:rsidR="00363F15" w:rsidRDefault="00363F15" w:rsidP="0030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EF" w:rsidRDefault="00B179EF" w:rsidP="000A1A51">
    <w:pPr>
      <w:pStyle w:val="a8"/>
      <w:framePr w:wrap="around" w:vAnchor="text" w:hAnchor="margin" w:xAlign="center"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1</w:t>
    </w:r>
    <w:r>
      <w:rPr>
        <w:rStyle w:val="aa"/>
        <w:rFonts w:eastAsia="SimSun"/>
      </w:rPr>
      <w:fldChar w:fldCharType="end"/>
    </w:r>
  </w:p>
  <w:p w:rsidR="00B179EF" w:rsidRDefault="00B179EF" w:rsidP="000A1A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2687"/>
      <w:docPartObj>
        <w:docPartGallery w:val="Page Numbers (Bottom of Page)"/>
        <w:docPartUnique/>
      </w:docPartObj>
    </w:sdtPr>
    <w:sdtContent>
      <w:p w:rsidR="00B179EF" w:rsidRDefault="00B179EF">
        <w:pPr>
          <w:pStyle w:val="a8"/>
          <w:jc w:val="right"/>
        </w:pPr>
        <w:fldSimple w:instr="PAGE   \* MERGEFORMAT">
          <w:r w:rsidR="00B00D67">
            <w:rPr>
              <w:noProof/>
            </w:rPr>
            <w:t>4</w:t>
          </w:r>
        </w:fldSimple>
      </w:p>
    </w:sdtContent>
  </w:sdt>
  <w:p w:rsidR="00B179EF" w:rsidRDefault="00B179EF" w:rsidP="00B01FAB">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EF" w:rsidRDefault="00B179EF">
    <w:pPr>
      <w:pStyle w:val="a8"/>
      <w:jc w:val="right"/>
    </w:pPr>
  </w:p>
  <w:p w:rsidR="00B179EF" w:rsidRDefault="00B179EF" w:rsidP="00BF76D3">
    <w:pPr>
      <w:pStyle w:val="a8"/>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EF" w:rsidRDefault="00B179EF" w:rsidP="000A1A51">
    <w:pPr>
      <w:pStyle w:val="a8"/>
      <w:framePr w:wrap="around" w:vAnchor="text" w:hAnchor="margin" w:xAlign="center"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2</w:t>
    </w:r>
    <w:r>
      <w:rPr>
        <w:rStyle w:val="aa"/>
        <w:rFonts w:eastAsia="SimSun"/>
      </w:rPr>
      <w:fldChar w:fldCharType="end"/>
    </w:r>
  </w:p>
  <w:p w:rsidR="00B179EF" w:rsidRDefault="00B179EF" w:rsidP="000A1A51">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475892"/>
      <w:docPartObj>
        <w:docPartGallery w:val="Page Numbers (Bottom of Page)"/>
        <w:docPartUnique/>
      </w:docPartObj>
    </w:sdtPr>
    <w:sdtContent>
      <w:p w:rsidR="00B179EF" w:rsidRDefault="00B179EF">
        <w:pPr>
          <w:pStyle w:val="a8"/>
          <w:jc w:val="right"/>
        </w:pPr>
        <w:fldSimple w:instr="PAGE   \* MERGEFORMAT">
          <w:r w:rsidR="00B00D67">
            <w:rPr>
              <w:noProof/>
            </w:rPr>
            <w:t>35</w:t>
          </w:r>
        </w:fldSimple>
      </w:p>
    </w:sdtContent>
  </w:sdt>
  <w:p w:rsidR="00B179EF" w:rsidRPr="005C5433" w:rsidRDefault="00B179EF" w:rsidP="005C54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F15" w:rsidRDefault="00363F15" w:rsidP="003008C8">
      <w:r>
        <w:separator/>
      </w:r>
    </w:p>
  </w:footnote>
  <w:footnote w:type="continuationSeparator" w:id="0">
    <w:p w:rsidR="00363F15" w:rsidRDefault="00363F15" w:rsidP="00300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EF" w:rsidRDefault="00B179EF">
    <w:pPr>
      <w:pStyle w:val="afa"/>
      <w:framePr w:wrap="around" w:vAnchor="text" w:hAnchor="margin" w:xAlign="right"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9</w:t>
    </w:r>
    <w:r>
      <w:rPr>
        <w:rStyle w:val="aa"/>
        <w:rFonts w:eastAsia="SimSun"/>
      </w:rPr>
      <w:fldChar w:fldCharType="end"/>
    </w:r>
  </w:p>
  <w:p w:rsidR="00B179EF" w:rsidRDefault="00B179EF">
    <w:pPr>
      <w:pStyle w:val="af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EF" w:rsidRDefault="00B179EF">
    <w:pPr>
      <w:pStyle w:val="afa"/>
      <w:jc w:val="center"/>
    </w:pPr>
  </w:p>
  <w:p w:rsidR="00B179EF" w:rsidRDefault="00B179EF">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6240F"/>
    <w:multiLevelType w:val="hybridMultilevel"/>
    <w:tmpl w:val="1F22D3DE"/>
    <w:lvl w:ilvl="0" w:tplc="A44EF64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E3C16"/>
    <w:multiLevelType w:val="hybridMultilevel"/>
    <w:tmpl w:val="A0101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EB451D"/>
    <w:multiLevelType w:val="multilevel"/>
    <w:tmpl w:val="37E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179FB"/>
    <w:multiLevelType w:val="hybridMultilevel"/>
    <w:tmpl w:val="97AAFF86"/>
    <w:styleLink w:val="20102"/>
    <w:lvl w:ilvl="0" w:tplc="FFFFFFFF">
      <w:start w:val="1"/>
      <w:numFmt w:val="decimal"/>
      <w:pStyle w:val="10"/>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092E5CC1"/>
    <w:multiLevelType w:val="hybridMultilevel"/>
    <w:tmpl w:val="43DCE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493FA7"/>
    <w:multiLevelType w:val="hybridMultilevel"/>
    <w:tmpl w:val="32DEB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34092D"/>
    <w:multiLevelType w:val="multilevel"/>
    <w:tmpl w:val="9B5200D4"/>
    <w:lvl w:ilvl="0">
      <w:start w:val="1"/>
      <w:numFmt w:val="decimal"/>
      <w:pStyle w:val="1"/>
      <w:lvlText w:val="%1"/>
      <w:lvlJc w:val="left"/>
      <w:pPr>
        <w:tabs>
          <w:tab w:val="num" w:pos="1418"/>
        </w:tabs>
        <w:ind w:left="1418" w:hanging="851"/>
      </w:pPr>
      <w:rPr>
        <w:rFonts w:hint="default"/>
      </w:rPr>
    </w:lvl>
    <w:lvl w:ilvl="1">
      <w:start w:val="1"/>
      <w:numFmt w:val="decimal"/>
      <w:pStyle w:val="2"/>
      <w:lvlText w:val="%1.%2"/>
      <w:lvlJc w:val="left"/>
      <w:pPr>
        <w:tabs>
          <w:tab w:val="num" w:pos="1701"/>
        </w:tabs>
        <w:ind w:left="1701" w:hanging="1134"/>
      </w:pPr>
      <w:rPr>
        <w:rFonts w:hint="default"/>
      </w:rPr>
    </w:lvl>
    <w:lvl w:ilvl="2">
      <w:start w:val="1"/>
      <w:numFmt w:val="decimal"/>
      <w:pStyle w:val="3"/>
      <w:lvlText w:val="%1.%2.%3"/>
      <w:lvlJc w:val="left"/>
      <w:pPr>
        <w:tabs>
          <w:tab w:val="num" w:pos="1287"/>
        </w:tabs>
        <w:ind w:left="0" w:firstLine="567"/>
      </w:pPr>
      <w:rPr>
        <w:rFonts w:hint="default"/>
      </w:rPr>
    </w:lvl>
    <w:lvl w:ilvl="3">
      <w:start w:val="1"/>
      <w:numFmt w:val="decimal"/>
      <w:pStyle w:val="4"/>
      <w:lvlText w:val="%1.%2.%3.%4"/>
      <w:lvlJc w:val="left"/>
      <w:pPr>
        <w:tabs>
          <w:tab w:val="num" w:pos="1647"/>
        </w:tabs>
        <w:ind w:left="0" w:firstLine="56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Приложение %9."/>
      <w:lvlJc w:val="left"/>
      <w:pPr>
        <w:tabs>
          <w:tab w:val="num" w:pos="0"/>
        </w:tabs>
        <w:ind w:left="0" w:firstLine="0"/>
      </w:pPr>
      <w:rPr>
        <w:rFonts w:ascii="Times New Roman" w:hAnsi="Times New Roman" w:hint="default"/>
        <w:b w:val="0"/>
        <w:i w:val="0"/>
        <w:sz w:val="24"/>
      </w:rPr>
    </w:lvl>
  </w:abstractNum>
  <w:abstractNum w:abstractNumId="8">
    <w:nsid w:val="1AED307D"/>
    <w:multiLevelType w:val="hybridMultilevel"/>
    <w:tmpl w:val="5AF8472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3813AC"/>
    <w:multiLevelType w:val="hybridMultilevel"/>
    <w:tmpl w:val="BBB6C714"/>
    <w:lvl w:ilvl="0" w:tplc="6EC02710">
      <w:start w:val="1"/>
      <w:numFmt w:val="bullet"/>
      <w:lvlText w:val=""/>
      <w:lvlJc w:val="left"/>
      <w:pPr>
        <w:tabs>
          <w:tab w:val="num" w:pos="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EC0005"/>
    <w:multiLevelType w:val="hybridMultilevel"/>
    <w:tmpl w:val="F454C178"/>
    <w:lvl w:ilvl="0" w:tplc="D9D43500">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864AD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E01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47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EE3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815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1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C82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6BC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A2A4D4D"/>
    <w:multiLevelType w:val="multilevel"/>
    <w:tmpl w:val="7AF4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774F75"/>
    <w:multiLevelType w:val="hybridMultilevel"/>
    <w:tmpl w:val="FB94FD62"/>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E158B4"/>
    <w:multiLevelType w:val="hybridMultilevel"/>
    <w:tmpl w:val="3AE83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140EC1"/>
    <w:multiLevelType w:val="hybridMultilevel"/>
    <w:tmpl w:val="0414C0DC"/>
    <w:lvl w:ilvl="0" w:tplc="EBC2F01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44BE6FAC"/>
    <w:multiLevelType w:val="hybridMultilevel"/>
    <w:tmpl w:val="E2300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58134C"/>
    <w:multiLevelType w:val="multilevel"/>
    <w:tmpl w:val="E07CA906"/>
    <w:styleLink w:val="1ai1"/>
    <w:lvl w:ilvl="0">
      <w:start w:val="1"/>
      <w:numFmt w:val="decimal"/>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17">
    <w:nsid w:val="4B651DC4"/>
    <w:multiLevelType w:val="multilevel"/>
    <w:tmpl w:val="313E61EE"/>
    <w:lvl w:ilvl="0">
      <w:start w:val="1"/>
      <w:numFmt w:val="decimal"/>
      <w:lvlText w:val="%1."/>
      <w:lvlJc w:val="left"/>
      <w:pPr>
        <w:tabs>
          <w:tab w:val="num" w:pos="1135"/>
        </w:tabs>
        <w:ind w:left="1" w:firstLine="709"/>
      </w:pPr>
      <w:rPr>
        <w:rFonts w:ascii="Times New Roman" w:hAnsi="Times New Roman" w:hint="default"/>
        <w:b w:val="0"/>
        <w:i w:val="0"/>
        <w:caps w:val="0"/>
        <w:strike w:val="0"/>
        <w:dstrike w:val="0"/>
        <w:vanish w:val="0"/>
        <w:color w:val="auto"/>
        <w:spacing w:val="0"/>
        <w:sz w:val="24"/>
        <w:szCs w:val="24"/>
        <w:vertAlign w:val="baseline"/>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2"/>
      <w:numFmt w:val="decimal"/>
      <w:lvlText w:val="%5)"/>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FA40E60"/>
    <w:multiLevelType w:val="hybridMultilevel"/>
    <w:tmpl w:val="6602D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2787A"/>
    <w:multiLevelType w:val="hybridMultilevel"/>
    <w:tmpl w:val="4DD07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B0054A"/>
    <w:multiLevelType w:val="multilevel"/>
    <w:tmpl w:val="7E90D2D0"/>
    <w:lvl w:ilvl="0">
      <w:start w:val="1"/>
      <w:numFmt w:val="decimal"/>
      <w:lvlText w:val="%1."/>
      <w:lvlJc w:val="left"/>
      <w:pPr>
        <w:tabs>
          <w:tab w:val="num" w:pos="1135"/>
        </w:tabs>
        <w:ind w:left="1" w:firstLine="709"/>
      </w:pPr>
      <w:rPr>
        <w:rFonts w:ascii="Times New Roman" w:hAnsi="Times New Roman" w:hint="default"/>
        <w:b w:val="0"/>
        <w:i w:val="0"/>
        <w:caps w:val="0"/>
        <w:strike w:val="0"/>
        <w:dstrike w:val="0"/>
        <w:vanish w:val="0"/>
        <w:color w:val="auto"/>
        <w:spacing w:val="0"/>
        <w:sz w:val="24"/>
        <w:szCs w:val="24"/>
        <w:vertAlign w:val="baseline"/>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1"/>
      <w:numFmt w:val="decimal"/>
      <w:lvlText w:val="%5)"/>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3442B3D"/>
    <w:multiLevelType w:val="hybridMultilevel"/>
    <w:tmpl w:val="951E0E8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056392"/>
    <w:multiLevelType w:val="hybridMultilevel"/>
    <w:tmpl w:val="5D8C4974"/>
    <w:lvl w:ilvl="0" w:tplc="15EA1D6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916FF8"/>
    <w:multiLevelType w:val="multilevel"/>
    <w:tmpl w:val="C7767CE2"/>
    <w:lvl w:ilvl="0">
      <w:start w:val="1"/>
      <w:numFmt w:val="decimal"/>
      <w:pStyle w:val="13"/>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4"/>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4">
    <w:nsid w:val="57547BC0"/>
    <w:multiLevelType w:val="hybridMultilevel"/>
    <w:tmpl w:val="9590315C"/>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752867"/>
    <w:multiLevelType w:val="hybridMultilevel"/>
    <w:tmpl w:val="7034D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2F2474"/>
    <w:multiLevelType w:val="multilevel"/>
    <w:tmpl w:val="9716D3C8"/>
    <w:lvl w:ilvl="0">
      <w:start w:val="1"/>
      <w:numFmt w:val="decimal"/>
      <w:pStyle w:val="15"/>
      <w:suff w:val="space"/>
      <w:lvlText w:val="%1."/>
      <w:lvlJc w:val="left"/>
      <w:pPr>
        <w:ind w:left="567" w:firstLine="0"/>
      </w:pPr>
      <w:rPr>
        <w:rFonts w:hint="default"/>
      </w:rPr>
    </w:lvl>
    <w:lvl w:ilvl="1">
      <w:start w:val="1"/>
      <w:numFmt w:val="decimal"/>
      <w:pStyle w:val="20"/>
      <w:suff w:val="space"/>
      <w:lvlText w:val="%1.%2."/>
      <w:lvlJc w:val="left"/>
      <w:pPr>
        <w:ind w:left="964" w:firstLine="0"/>
      </w:pPr>
      <w:rPr>
        <w:rFonts w:hint="default"/>
      </w:rPr>
    </w:lvl>
    <w:lvl w:ilvl="2">
      <w:start w:val="1"/>
      <w:numFmt w:val="decimal"/>
      <w:pStyle w:val="30"/>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7">
    <w:nsid w:val="60FD18BA"/>
    <w:multiLevelType w:val="hybridMultilevel"/>
    <w:tmpl w:val="9CDC1164"/>
    <w:name w:val="WW8Num112"/>
    <w:lvl w:ilvl="0" w:tplc="8E5619B4">
      <w:start w:val="1"/>
      <w:numFmt w:val="bullet"/>
      <w:lvlText w:val=""/>
      <w:lvlJc w:val="left"/>
      <w:pPr>
        <w:tabs>
          <w:tab w:val="num" w:pos="360"/>
        </w:tabs>
        <w:ind w:left="360" w:hanging="360"/>
      </w:pPr>
      <w:rPr>
        <w:rFonts w:ascii="Wingdings" w:hAnsi="Wingdings"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36DA9DD0"/>
    <w:lvl w:ilvl="0">
      <w:start w:val="1"/>
      <w:numFmt w:val="russianUpper"/>
      <w:pStyle w:val="a1"/>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9">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0">
    <w:nsid w:val="6D761E6D"/>
    <w:multiLevelType w:val="hybridMultilevel"/>
    <w:tmpl w:val="D788F3BC"/>
    <w:lvl w:ilvl="0" w:tplc="87B0E5B6">
      <w:start w:val="1"/>
      <w:numFmt w:val="bullet"/>
      <w:lvlText w:val=""/>
      <w:lvlJc w:val="left"/>
      <w:pPr>
        <w:tabs>
          <w:tab w:val="num" w:pos="360"/>
        </w:tabs>
        <w:ind w:left="360" w:hanging="360"/>
      </w:pPr>
      <w:rPr>
        <w:rFonts w:ascii="Wingdings" w:hAnsi="Wingdings" w:hint="default"/>
      </w:rPr>
    </w:lvl>
    <w:lvl w:ilvl="1" w:tplc="04190019" w:tentative="1">
      <w:start w:val="1"/>
      <w:numFmt w:val="bullet"/>
      <w:pStyle w:val="22"/>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01B16ED"/>
    <w:multiLevelType w:val="hybridMultilevel"/>
    <w:tmpl w:val="696A7774"/>
    <w:lvl w:ilvl="0" w:tplc="D9D4350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7165B4"/>
    <w:multiLevelType w:val="hybridMultilevel"/>
    <w:tmpl w:val="CA548502"/>
    <w:lvl w:ilvl="0" w:tplc="15EA1D6C">
      <w:start w:val="1"/>
      <w:numFmt w:val="bullet"/>
      <w:lvlText w:val="-"/>
      <w:lvlJc w:val="left"/>
      <w:pPr>
        <w:ind w:left="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EF77C">
      <w:start w:val="1"/>
      <w:numFmt w:val="bullet"/>
      <w:lvlText w:val="o"/>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E24AA">
      <w:start w:val="1"/>
      <w:numFmt w:val="bullet"/>
      <w:lvlText w:val="▪"/>
      <w:lvlJc w:val="left"/>
      <w:pPr>
        <w:ind w:left="1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A6240">
      <w:start w:val="1"/>
      <w:numFmt w:val="bullet"/>
      <w:lvlText w:val="•"/>
      <w:lvlJc w:val="left"/>
      <w:pPr>
        <w:ind w:left="2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3841C4">
      <w:start w:val="1"/>
      <w:numFmt w:val="bullet"/>
      <w:lvlText w:val="o"/>
      <w:lvlJc w:val="left"/>
      <w:pPr>
        <w:ind w:left="3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202D6">
      <w:start w:val="1"/>
      <w:numFmt w:val="bullet"/>
      <w:lvlText w:val="▪"/>
      <w:lvlJc w:val="left"/>
      <w:pPr>
        <w:ind w:left="4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E8298">
      <w:start w:val="1"/>
      <w:numFmt w:val="bullet"/>
      <w:lvlText w:val="•"/>
      <w:lvlJc w:val="left"/>
      <w:pPr>
        <w:ind w:left="4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8EB48C">
      <w:start w:val="1"/>
      <w:numFmt w:val="bullet"/>
      <w:lvlText w:val="o"/>
      <w:lvlJc w:val="left"/>
      <w:pPr>
        <w:ind w:left="5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476E2">
      <w:start w:val="1"/>
      <w:numFmt w:val="bullet"/>
      <w:lvlText w:val="▪"/>
      <w:lvlJc w:val="left"/>
      <w:pPr>
        <w:ind w:left="6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07C251A"/>
    <w:multiLevelType w:val="hybridMultilevel"/>
    <w:tmpl w:val="42BC82E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FF767E"/>
    <w:multiLevelType w:val="multilevel"/>
    <w:tmpl w:val="27FEC098"/>
    <w:lvl w:ilvl="0">
      <w:start w:val="1"/>
      <w:numFmt w:val="bullet"/>
      <w:lvlText w:val=""/>
      <w:lvlJc w:val="left"/>
      <w:pPr>
        <w:ind w:left="567" w:firstLine="0"/>
      </w:pPr>
      <w:rPr>
        <w:rFonts w:ascii="Symbol" w:hAnsi="Symbol"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nsid w:val="73BA02B9"/>
    <w:multiLevelType w:val="hybridMultilevel"/>
    <w:tmpl w:val="5EF66136"/>
    <w:lvl w:ilvl="0" w:tplc="E1B0C19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8AF1CB4"/>
    <w:multiLevelType w:val="multilevel"/>
    <w:tmpl w:val="371A458E"/>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7">
    <w:nsid w:val="7C256D59"/>
    <w:multiLevelType w:val="hybridMultilevel"/>
    <w:tmpl w:val="7ABE3A7C"/>
    <w:lvl w:ilvl="0" w:tplc="D9D4350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C743C3"/>
    <w:multiLevelType w:val="hybridMultilevel"/>
    <w:tmpl w:val="DF4039C0"/>
    <w:lvl w:ilvl="0" w:tplc="3E581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8"/>
  </w:num>
  <w:num w:numId="3">
    <w:abstractNumId w:val="3"/>
  </w:num>
  <w:num w:numId="4">
    <w:abstractNumId w:val="11"/>
  </w:num>
  <w:num w:numId="5">
    <w:abstractNumId w:val="32"/>
  </w:num>
  <w:num w:numId="6">
    <w:abstractNumId w:val="10"/>
  </w:num>
  <w:num w:numId="7">
    <w:abstractNumId w:val="33"/>
  </w:num>
  <w:num w:numId="8">
    <w:abstractNumId w:val="29"/>
  </w:num>
  <w:num w:numId="9">
    <w:abstractNumId w:val="26"/>
  </w:num>
  <w:num w:numId="10">
    <w:abstractNumId w:val="28"/>
  </w:num>
  <w:num w:numId="11">
    <w:abstractNumId w:val="1"/>
  </w:num>
  <w:num w:numId="12">
    <w:abstractNumId w:val="30"/>
  </w:num>
  <w:num w:numId="13">
    <w:abstractNumId w:val="6"/>
  </w:num>
  <w:num w:numId="14">
    <w:abstractNumId w:val="34"/>
  </w:num>
  <w:num w:numId="15">
    <w:abstractNumId w:val="21"/>
  </w:num>
  <w:num w:numId="16">
    <w:abstractNumId w:val="8"/>
  </w:num>
  <w:num w:numId="17">
    <w:abstractNumId w:val="22"/>
  </w:num>
  <w:num w:numId="18">
    <w:abstractNumId w:val="36"/>
  </w:num>
  <w:num w:numId="19">
    <w:abstractNumId w:val="25"/>
  </w:num>
  <w:num w:numId="20">
    <w:abstractNumId w:val="4"/>
  </w:num>
  <w:num w:numId="21">
    <w:abstractNumId w:val="39"/>
  </w:num>
  <w:num w:numId="22">
    <w:abstractNumId w:val="5"/>
  </w:num>
  <w:num w:numId="23">
    <w:abstractNumId w:val="9"/>
  </w:num>
  <w:num w:numId="24">
    <w:abstractNumId w:val="37"/>
  </w:num>
  <w:num w:numId="25">
    <w:abstractNumId w:val="31"/>
  </w:num>
  <w:num w:numId="26">
    <w:abstractNumId w:val="16"/>
    <w:lvlOverride w:ilvl="0">
      <w:lvl w:ilvl="0">
        <w:start w:val="1"/>
        <w:numFmt w:val="decimal"/>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Override>
    <w:lvlOverride w:ilvl="1">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Override>
    <w:lvlOverride w:ilvl="2">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Override>
    <w:lvlOverride w:ilvl="3">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Override>
    <w:lvlOverride w:ilvl="5">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Override>
    <w:lvlOverride w:ilvl="6">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Override>
    <w:lvlOverride w:ilvl="7">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27">
    <w:abstractNumId w:val="16"/>
  </w:num>
  <w:num w:numId="28">
    <w:abstractNumId w:val="23"/>
  </w:num>
  <w:num w:numId="29">
    <w:abstractNumId w:val="20"/>
    <w:lvlOverride w:ilvl="0">
      <w:startOverride w:val="1"/>
    </w:lvlOverride>
    <w:lvlOverride w:ilvl="1"/>
    <w:lvlOverride w:ilvl="2"/>
    <w:lvlOverride w:ilvl="3"/>
    <w:lvlOverride w:ilvl="4">
      <w:startOverride w:val="1"/>
    </w:lvlOverride>
    <w:lvlOverride w:ilvl="5"/>
    <w:lvlOverride w:ilvl="6"/>
    <w:lvlOverride w:ilvl="7"/>
    <w:lvlOverride w:ilvl="8"/>
  </w:num>
  <w:num w:numId="30">
    <w:abstractNumId w:val="17"/>
    <w:lvlOverride w:ilvl="0">
      <w:startOverride w:val="1"/>
    </w:lvlOverride>
    <w:lvlOverride w:ilvl="1"/>
    <w:lvlOverride w:ilvl="2"/>
    <w:lvlOverride w:ilvl="3"/>
    <w:lvlOverride w:ilvl="4">
      <w:startOverride w:val="2"/>
    </w:lvlOverride>
    <w:lvlOverride w:ilvl="5"/>
    <w:lvlOverride w:ilvl="6"/>
    <w:lvlOverride w:ilvl="7"/>
    <w:lvlOverride w:ilvl="8"/>
  </w:num>
  <w:num w:numId="31">
    <w:abstractNumId w:val="18"/>
  </w:num>
  <w:num w:numId="32">
    <w:abstractNumId w:val="24"/>
  </w:num>
  <w:num w:numId="33">
    <w:abstractNumId w:val="12"/>
  </w:num>
  <w:num w:numId="34">
    <w:abstractNumId w:val="19"/>
  </w:num>
  <w:num w:numId="35">
    <w:abstractNumId w:val="15"/>
  </w:num>
  <w:num w:numId="36">
    <w:abstractNumId w:val="13"/>
  </w:num>
  <w:num w:numId="37">
    <w:abstractNumId w:val="0"/>
  </w:num>
  <w:num w:numId="38">
    <w:abstractNumId w:val="2"/>
  </w:num>
  <w:num w:numId="39">
    <w:abstractNumId w:val="14"/>
  </w:num>
  <w:num w:numId="40">
    <w:abstractNumId w:val="3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5842"/>
  </w:hdrShapeDefaults>
  <w:footnotePr>
    <w:footnote w:id="-1"/>
    <w:footnote w:id="0"/>
  </w:footnotePr>
  <w:endnotePr>
    <w:endnote w:id="-1"/>
    <w:endnote w:id="0"/>
  </w:endnotePr>
  <w:compat/>
  <w:rsids>
    <w:rsidRoot w:val="006C2DD4"/>
    <w:rsid w:val="0000199A"/>
    <w:rsid w:val="00001B11"/>
    <w:rsid w:val="00002DD3"/>
    <w:rsid w:val="000064B4"/>
    <w:rsid w:val="00006B7B"/>
    <w:rsid w:val="0000760C"/>
    <w:rsid w:val="0000760F"/>
    <w:rsid w:val="000076E3"/>
    <w:rsid w:val="00007B89"/>
    <w:rsid w:val="000106A6"/>
    <w:rsid w:val="00010C20"/>
    <w:rsid w:val="000119F9"/>
    <w:rsid w:val="00012D5C"/>
    <w:rsid w:val="000130A4"/>
    <w:rsid w:val="000142DB"/>
    <w:rsid w:val="0001477D"/>
    <w:rsid w:val="0001506C"/>
    <w:rsid w:val="0002051F"/>
    <w:rsid w:val="000216AC"/>
    <w:rsid w:val="00022D76"/>
    <w:rsid w:val="00026316"/>
    <w:rsid w:val="00027EF9"/>
    <w:rsid w:val="00030295"/>
    <w:rsid w:val="000361E1"/>
    <w:rsid w:val="000361EA"/>
    <w:rsid w:val="000361FA"/>
    <w:rsid w:val="000365AE"/>
    <w:rsid w:val="00041023"/>
    <w:rsid w:val="00041A88"/>
    <w:rsid w:val="00042F50"/>
    <w:rsid w:val="00043FCE"/>
    <w:rsid w:val="00045643"/>
    <w:rsid w:val="00047186"/>
    <w:rsid w:val="000471F4"/>
    <w:rsid w:val="00047ED6"/>
    <w:rsid w:val="00050E0B"/>
    <w:rsid w:val="000529C5"/>
    <w:rsid w:val="00053609"/>
    <w:rsid w:val="00055D68"/>
    <w:rsid w:val="00062251"/>
    <w:rsid w:val="00063C9A"/>
    <w:rsid w:val="000644B1"/>
    <w:rsid w:val="00064B16"/>
    <w:rsid w:val="000654C4"/>
    <w:rsid w:val="0006568E"/>
    <w:rsid w:val="00065707"/>
    <w:rsid w:val="0007148C"/>
    <w:rsid w:val="000749F0"/>
    <w:rsid w:val="00074E9D"/>
    <w:rsid w:val="00076143"/>
    <w:rsid w:val="000761A0"/>
    <w:rsid w:val="00082593"/>
    <w:rsid w:val="00083299"/>
    <w:rsid w:val="00090135"/>
    <w:rsid w:val="000911FA"/>
    <w:rsid w:val="00091FBA"/>
    <w:rsid w:val="000921DF"/>
    <w:rsid w:val="000925EE"/>
    <w:rsid w:val="0009352F"/>
    <w:rsid w:val="00093AF1"/>
    <w:rsid w:val="00096943"/>
    <w:rsid w:val="00096A97"/>
    <w:rsid w:val="00097991"/>
    <w:rsid w:val="00097CD2"/>
    <w:rsid w:val="000A002A"/>
    <w:rsid w:val="000A1A51"/>
    <w:rsid w:val="000A289D"/>
    <w:rsid w:val="000A45C2"/>
    <w:rsid w:val="000A5BB8"/>
    <w:rsid w:val="000A61CD"/>
    <w:rsid w:val="000A6838"/>
    <w:rsid w:val="000A7C5D"/>
    <w:rsid w:val="000B193E"/>
    <w:rsid w:val="000B1EE5"/>
    <w:rsid w:val="000B31BC"/>
    <w:rsid w:val="000B3EAD"/>
    <w:rsid w:val="000B47D4"/>
    <w:rsid w:val="000B4D07"/>
    <w:rsid w:val="000B67D9"/>
    <w:rsid w:val="000B6B54"/>
    <w:rsid w:val="000C227E"/>
    <w:rsid w:val="000C4196"/>
    <w:rsid w:val="000C628D"/>
    <w:rsid w:val="000D057C"/>
    <w:rsid w:val="000D0D6C"/>
    <w:rsid w:val="000D25A0"/>
    <w:rsid w:val="000D3A28"/>
    <w:rsid w:val="000D40A8"/>
    <w:rsid w:val="000D444D"/>
    <w:rsid w:val="000D65F9"/>
    <w:rsid w:val="000D6878"/>
    <w:rsid w:val="000D75C3"/>
    <w:rsid w:val="000E3227"/>
    <w:rsid w:val="000E3AB6"/>
    <w:rsid w:val="000E41E6"/>
    <w:rsid w:val="000E5160"/>
    <w:rsid w:val="000E551B"/>
    <w:rsid w:val="000E6821"/>
    <w:rsid w:val="000F20B5"/>
    <w:rsid w:val="000F31B2"/>
    <w:rsid w:val="000F4363"/>
    <w:rsid w:val="000F5D47"/>
    <w:rsid w:val="000F6EEB"/>
    <w:rsid w:val="00100553"/>
    <w:rsid w:val="00100EF1"/>
    <w:rsid w:val="00101EE3"/>
    <w:rsid w:val="001025C4"/>
    <w:rsid w:val="001028DE"/>
    <w:rsid w:val="0010353A"/>
    <w:rsid w:val="001037DF"/>
    <w:rsid w:val="0010407C"/>
    <w:rsid w:val="00105270"/>
    <w:rsid w:val="001056E6"/>
    <w:rsid w:val="00105F85"/>
    <w:rsid w:val="00106748"/>
    <w:rsid w:val="00106E73"/>
    <w:rsid w:val="001074FC"/>
    <w:rsid w:val="001117E1"/>
    <w:rsid w:val="001127B6"/>
    <w:rsid w:val="0011326D"/>
    <w:rsid w:val="00116F1D"/>
    <w:rsid w:val="00120D54"/>
    <w:rsid w:val="00121F2F"/>
    <w:rsid w:val="00122B8F"/>
    <w:rsid w:val="0012317D"/>
    <w:rsid w:val="0012355C"/>
    <w:rsid w:val="00126D42"/>
    <w:rsid w:val="001277FB"/>
    <w:rsid w:val="00127C92"/>
    <w:rsid w:val="001304FA"/>
    <w:rsid w:val="001305CC"/>
    <w:rsid w:val="00131236"/>
    <w:rsid w:val="00131548"/>
    <w:rsid w:val="00131F6E"/>
    <w:rsid w:val="00133847"/>
    <w:rsid w:val="00137063"/>
    <w:rsid w:val="00137694"/>
    <w:rsid w:val="00137A66"/>
    <w:rsid w:val="00140268"/>
    <w:rsid w:val="0014063A"/>
    <w:rsid w:val="0014178F"/>
    <w:rsid w:val="00141C38"/>
    <w:rsid w:val="00142E88"/>
    <w:rsid w:val="001432B5"/>
    <w:rsid w:val="00143ED0"/>
    <w:rsid w:val="00144379"/>
    <w:rsid w:val="001457C5"/>
    <w:rsid w:val="001458DE"/>
    <w:rsid w:val="00153007"/>
    <w:rsid w:val="00153B60"/>
    <w:rsid w:val="001549D6"/>
    <w:rsid w:val="00160241"/>
    <w:rsid w:val="001621A6"/>
    <w:rsid w:val="00165A0D"/>
    <w:rsid w:val="00166904"/>
    <w:rsid w:val="00166C06"/>
    <w:rsid w:val="001673EA"/>
    <w:rsid w:val="00174B78"/>
    <w:rsid w:val="00175DB8"/>
    <w:rsid w:val="001804D8"/>
    <w:rsid w:val="001859C1"/>
    <w:rsid w:val="0018602A"/>
    <w:rsid w:val="001867B5"/>
    <w:rsid w:val="00190FDA"/>
    <w:rsid w:val="00193C29"/>
    <w:rsid w:val="001943F1"/>
    <w:rsid w:val="0019661A"/>
    <w:rsid w:val="00197300"/>
    <w:rsid w:val="001A191A"/>
    <w:rsid w:val="001A3C56"/>
    <w:rsid w:val="001A4740"/>
    <w:rsid w:val="001A51C8"/>
    <w:rsid w:val="001A55D3"/>
    <w:rsid w:val="001B11AF"/>
    <w:rsid w:val="001B15A6"/>
    <w:rsid w:val="001B38F4"/>
    <w:rsid w:val="001B45D4"/>
    <w:rsid w:val="001B4C95"/>
    <w:rsid w:val="001B5379"/>
    <w:rsid w:val="001B7674"/>
    <w:rsid w:val="001C088E"/>
    <w:rsid w:val="001C0C4C"/>
    <w:rsid w:val="001C25B4"/>
    <w:rsid w:val="001C348F"/>
    <w:rsid w:val="001C3991"/>
    <w:rsid w:val="001C58A3"/>
    <w:rsid w:val="001D0D01"/>
    <w:rsid w:val="001D2E42"/>
    <w:rsid w:val="001D3335"/>
    <w:rsid w:val="001D7492"/>
    <w:rsid w:val="001D77C6"/>
    <w:rsid w:val="001E03B1"/>
    <w:rsid w:val="001E149F"/>
    <w:rsid w:val="001E2167"/>
    <w:rsid w:val="001E27CC"/>
    <w:rsid w:val="001E51B8"/>
    <w:rsid w:val="001E7EC2"/>
    <w:rsid w:val="001F361A"/>
    <w:rsid w:val="001F3ACE"/>
    <w:rsid w:val="001F43B2"/>
    <w:rsid w:val="001F478B"/>
    <w:rsid w:val="001F7F79"/>
    <w:rsid w:val="002020F9"/>
    <w:rsid w:val="002034AA"/>
    <w:rsid w:val="002035DD"/>
    <w:rsid w:val="002040EC"/>
    <w:rsid w:val="0020502D"/>
    <w:rsid w:val="002050D0"/>
    <w:rsid w:val="00206AB9"/>
    <w:rsid w:val="00206CDE"/>
    <w:rsid w:val="0021045C"/>
    <w:rsid w:val="00210E8B"/>
    <w:rsid w:val="00212672"/>
    <w:rsid w:val="002136F4"/>
    <w:rsid w:val="0021591F"/>
    <w:rsid w:val="00217067"/>
    <w:rsid w:val="00220E91"/>
    <w:rsid w:val="00221535"/>
    <w:rsid w:val="00221CB4"/>
    <w:rsid w:val="00224089"/>
    <w:rsid w:val="00224340"/>
    <w:rsid w:val="00224C52"/>
    <w:rsid w:val="00226DC7"/>
    <w:rsid w:val="002277E9"/>
    <w:rsid w:val="00227DB0"/>
    <w:rsid w:val="00231715"/>
    <w:rsid w:val="00231736"/>
    <w:rsid w:val="00231C04"/>
    <w:rsid w:val="00232281"/>
    <w:rsid w:val="00232678"/>
    <w:rsid w:val="00232FFD"/>
    <w:rsid w:val="002334AB"/>
    <w:rsid w:val="00233799"/>
    <w:rsid w:val="00235E1C"/>
    <w:rsid w:val="00237159"/>
    <w:rsid w:val="00237164"/>
    <w:rsid w:val="00237547"/>
    <w:rsid w:val="00242C97"/>
    <w:rsid w:val="0024458D"/>
    <w:rsid w:val="002450DF"/>
    <w:rsid w:val="00245325"/>
    <w:rsid w:val="002461CF"/>
    <w:rsid w:val="0025242F"/>
    <w:rsid w:val="0025446C"/>
    <w:rsid w:val="002552C9"/>
    <w:rsid w:val="00255936"/>
    <w:rsid w:val="0025606C"/>
    <w:rsid w:val="00256725"/>
    <w:rsid w:val="00257169"/>
    <w:rsid w:val="00260AEA"/>
    <w:rsid w:val="00262203"/>
    <w:rsid w:val="00262C5F"/>
    <w:rsid w:val="00263400"/>
    <w:rsid w:val="00263916"/>
    <w:rsid w:val="00263EE7"/>
    <w:rsid w:val="00264313"/>
    <w:rsid w:val="00266484"/>
    <w:rsid w:val="00266EDF"/>
    <w:rsid w:val="00270372"/>
    <w:rsid w:val="00271EA8"/>
    <w:rsid w:val="00274320"/>
    <w:rsid w:val="00274B6A"/>
    <w:rsid w:val="00276314"/>
    <w:rsid w:val="00277613"/>
    <w:rsid w:val="00277751"/>
    <w:rsid w:val="0028066C"/>
    <w:rsid w:val="002807D2"/>
    <w:rsid w:val="00281D93"/>
    <w:rsid w:val="00290ACD"/>
    <w:rsid w:val="00292789"/>
    <w:rsid w:val="002927C8"/>
    <w:rsid w:val="00293009"/>
    <w:rsid w:val="00296D2F"/>
    <w:rsid w:val="00297195"/>
    <w:rsid w:val="0029721C"/>
    <w:rsid w:val="00297602"/>
    <w:rsid w:val="002A26DC"/>
    <w:rsid w:val="002A4885"/>
    <w:rsid w:val="002A5D00"/>
    <w:rsid w:val="002B1BEE"/>
    <w:rsid w:val="002B2C05"/>
    <w:rsid w:val="002B6973"/>
    <w:rsid w:val="002B72A8"/>
    <w:rsid w:val="002B743E"/>
    <w:rsid w:val="002B7DED"/>
    <w:rsid w:val="002C06EE"/>
    <w:rsid w:val="002C06F8"/>
    <w:rsid w:val="002C2ED0"/>
    <w:rsid w:val="002C470C"/>
    <w:rsid w:val="002D08EC"/>
    <w:rsid w:val="002D3138"/>
    <w:rsid w:val="002D399C"/>
    <w:rsid w:val="002D6F61"/>
    <w:rsid w:val="002D7473"/>
    <w:rsid w:val="002E19F8"/>
    <w:rsid w:val="002E38AE"/>
    <w:rsid w:val="002E5102"/>
    <w:rsid w:val="002E5C04"/>
    <w:rsid w:val="002E5D53"/>
    <w:rsid w:val="002E6A43"/>
    <w:rsid w:val="002E73E8"/>
    <w:rsid w:val="002F0DEE"/>
    <w:rsid w:val="002F1D5F"/>
    <w:rsid w:val="002F2D38"/>
    <w:rsid w:val="002F3A5B"/>
    <w:rsid w:val="002F3D31"/>
    <w:rsid w:val="002F5520"/>
    <w:rsid w:val="002F63A7"/>
    <w:rsid w:val="002F7903"/>
    <w:rsid w:val="003008C8"/>
    <w:rsid w:val="0030577F"/>
    <w:rsid w:val="00307684"/>
    <w:rsid w:val="00310417"/>
    <w:rsid w:val="00311B00"/>
    <w:rsid w:val="003120F2"/>
    <w:rsid w:val="0031464F"/>
    <w:rsid w:val="0031580A"/>
    <w:rsid w:val="00316171"/>
    <w:rsid w:val="00320C89"/>
    <w:rsid w:val="0032149E"/>
    <w:rsid w:val="00321D18"/>
    <w:rsid w:val="003228E1"/>
    <w:rsid w:val="00325A7B"/>
    <w:rsid w:val="00327FA3"/>
    <w:rsid w:val="00330258"/>
    <w:rsid w:val="00330849"/>
    <w:rsid w:val="00330C4A"/>
    <w:rsid w:val="00333814"/>
    <w:rsid w:val="00337D55"/>
    <w:rsid w:val="00340C86"/>
    <w:rsid w:val="003420F8"/>
    <w:rsid w:val="00343BBE"/>
    <w:rsid w:val="00344006"/>
    <w:rsid w:val="003441DF"/>
    <w:rsid w:val="003468D8"/>
    <w:rsid w:val="00347BDE"/>
    <w:rsid w:val="0035006F"/>
    <w:rsid w:val="003509B3"/>
    <w:rsid w:val="003510FE"/>
    <w:rsid w:val="003515F1"/>
    <w:rsid w:val="003532D8"/>
    <w:rsid w:val="003536D6"/>
    <w:rsid w:val="00356831"/>
    <w:rsid w:val="00356D11"/>
    <w:rsid w:val="0035715F"/>
    <w:rsid w:val="00363C7A"/>
    <w:rsid w:val="00363F15"/>
    <w:rsid w:val="00364302"/>
    <w:rsid w:val="0036686A"/>
    <w:rsid w:val="003669C9"/>
    <w:rsid w:val="00367D12"/>
    <w:rsid w:val="003729A2"/>
    <w:rsid w:val="00374F56"/>
    <w:rsid w:val="003755FF"/>
    <w:rsid w:val="00375DDA"/>
    <w:rsid w:val="0037763B"/>
    <w:rsid w:val="00377F9F"/>
    <w:rsid w:val="003824B1"/>
    <w:rsid w:val="0038384B"/>
    <w:rsid w:val="00383D99"/>
    <w:rsid w:val="00384945"/>
    <w:rsid w:val="00384E16"/>
    <w:rsid w:val="0038624E"/>
    <w:rsid w:val="00387D2A"/>
    <w:rsid w:val="0039128E"/>
    <w:rsid w:val="00392E6A"/>
    <w:rsid w:val="00393DD6"/>
    <w:rsid w:val="00396068"/>
    <w:rsid w:val="003964BD"/>
    <w:rsid w:val="00397566"/>
    <w:rsid w:val="003A1CFB"/>
    <w:rsid w:val="003A2DCB"/>
    <w:rsid w:val="003A4C9B"/>
    <w:rsid w:val="003A56DD"/>
    <w:rsid w:val="003B0B02"/>
    <w:rsid w:val="003B45D4"/>
    <w:rsid w:val="003B555D"/>
    <w:rsid w:val="003B64D7"/>
    <w:rsid w:val="003C122D"/>
    <w:rsid w:val="003C3C0C"/>
    <w:rsid w:val="003C4BB3"/>
    <w:rsid w:val="003C5173"/>
    <w:rsid w:val="003C77CD"/>
    <w:rsid w:val="003D0F82"/>
    <w:rsid w:val="003D2512"/>
    <w:rsid w:val="003D29D8"/>
    <w:rsid w:val="003D34F5"/>
    <w:rsid w:val="003D6BEB"/>
    <w:rsid w:val="003D6CF3"/>
    <w:rsid w:val="003D7552"/>
    <w:rsid w:val="003D7ED2"/>
    <w:rsid w:val="003D7F29"/>
    <w:rsid w:val="003E0C43"/>
    <w:rsid w:val="003E2C6B"/>
    <w:rsid w:val="003E2EB3"/>
    <w:rsid w:val="003E396D"/>
    <w:rsid w:val="003E5965"/>
    <w:rsid w:val="003E67C8"/>
    <w:rsid w:val="003E6CC4"/>
    <w:rsid w:val="003E6F51"/>
    <w:rsid w:val="003F0005"/>
    <w:rsid w:val="003F1BE3"/>
    <w:rsid w:val="003F2B12"/>
    <w:rsid w:val="003F2CAC"/>
    <w:rsid w:val="003F3585"/>
    <w:rsid w:val="003F3802"/>
    <w:rsid w:val="003F3FBB"/>
    <w:rsid w:val="003F5203"/>
    <w:rsid w:val="003F5AA4"/>
    <w:rsid w:val="003F6885"/>
    <w:rsid w:val="003F6EE5"/>
    <w:rsid w:val="003F7ECB"/>
    <w:rsid w:val="0040132F"/>
    <w:rsid w:val="00401849"/>
    <w:rsid w:val="0040196B"/>
    <w:rsid w:val="00405420"/>
    <w:rsid w:val="00405914"/>
    <w:rsid w:val="004061A1"/>
    <w:rsid w:val="0040693F"/>
    <w:rsid w:val="00410C45"/>
    <w:rsid w:val="00410C97"/>
    <w:rsid w:val="00411B12"/>
    <w:rsid w:val="00413064"/>
    <w:rsid w:val="0041319B"/>
    <w:rsid w:val="00413966"/>
    <w:rsid w:val="00415156"/>
    <w:rsid w:val="004165F0"/>
    <w:rsid w:val="00416E49"/>
    <w:rsid w:val="00417895"/>
    <w:rsid w:val="004224B7"/>
    <w:rsid w:val="00422C8B"/>
    <w:rsid w:val="00424918"/>
    <w:rsid w:val="00424C5E"/>
    <w:rsid w:val="00424CC9"/>
    <w:rsid w:val="00424D92"/>
    <w:rsid w:val="00424E77"/>
    <w:rsid w:val="0042633F"/>
    <w:rsid w:val="004269D8"/>
    <w:rsid w:val="00430A0E"/>
    <w:rsid w:val="004310D5"/>
    <w:rsid w:val="00431130"/>
    <w:rsid w:val="00434433"/>
    <w:rsid w:val="00434D06"/>
    <w:rsid w:val="00436636"/>
    <w:rsid w:val="00436F8D"/>
    <w:rsid w:val="00437A5E"/>
    <w:rsid w:val="004403A9"/>
    <w:rsid w:val="00440520"/>
    <w:rsid w:val="00440EAB"/>
    <w:rsid w:val="004413E0"/>
    <w:rsid w:val="00442EC9"/>
    <w:rsid w:val="00444D4E"/>
    <w:rsid w:val="00445216"/>
    <w:rsid w:val="00445797"/>
    <w:rsid w:val="004465B1"/>
    <w:rsid w:val="00446DA9"/>
    <w:rsid w:val="004507C2"/>
    <w:rsid w:val="00451E15"/>
    <w:rsid w:val="004529EC"/>
    <w:rsid w:val="00454AA6"/>
    <w:rsid w:val="00454FE7"/>
    <w:rsid w:val="00455903"/>
    <w:rsid w:val="00455A89"/>
    <w:rsid w:val="00457587"/>
    <w:rsid w:val="004667C6"/>
    <w:rsid w:val="004667E9"/>
    <w:rsid w:val="0047180A"/>
    <w:rsid w:val="0047295F"/>
    <w:rsid w:val="0047305E"/>
    <w:rsid w:val="00473C11"/>
    <w:rsid w:val="00474D87"/>
    <w:rsid w:val="00474F2C"/>
    <w:rsid w:val="00477610"/>
    <w:rsid w:val="004777D1"/>
    <w:rsid w:val="00480220"/>
    <w:rsid w:val="004840A2"/>
    <w:rsid w:val="00487A7B"/>
    <w:rsid w:val="00490B8E"/>
    <w:rsid w:val="004924FA"/>
    <w:rsid w:val="004925F7"/>
    <w:rsid w:val="00492E9F"/>
    <w:rsid w:val="00494211"/>
    <w:rsid w:val="00495550"/>
    <w:rsid w:val="00496564"/>
    <w:rsid w:val="00497C5D"/>
    <w:rsid w:val="004A0CD3"/>
    <w:rsid w:val="004A4128"/>
    <w:rsid w:val="004A5EFB"/>
    <w:rsid w:val="004A71D0"/>
    <w:rsid w:val="004A75D0"/>
    <w:rsid w:val="004B05D9"/>
    <w:rsid w:val="004B09C7"/>
    <w:rsid w:val="004B2358"/>
    <w:rsid w:val="004B2B7C"/>
    <w:rsid w:val="004B398B"/>
    <w:rsid w:val="004B55D8"/>
    <w:rsid w:val="004B590A"/>
    <w:rsid w:val="004B5AB0"/>
    <w:rsid w:val="004B5C18"/>
    <w:rsid w:val="004C07A7"/>
    <w:rsid w:val="004C1DE1"/>
    <w:rsid w:val="004C3964"/>
    <w:rsid w:val="004C39A0"/>
    <w:rsid w:val="004C603B"/>
    <w:rsid w:val="004C6430"/>
    <w:rsid w:val="004C6636"/>
    <w:rsid w:val="004D0A82"/>
    <w:rsid w:val="004D4BAE"/>
    <w:rsid w:val="004E0FCD"/>
    <w:rsid w:val="004E1BDD"/>
    <w:rsid w:val="004E1DB1"/>
    <w:rsid w:val="004E2407"/>
    <w:rsid w:val="004E3412"/>
    <w:rsid w:val="004E4DF3"/>
    <w:rsid w:val="004E5458"/>
    <w:rsid w:val="004E6817"/>
    <w:rsid w:val="004F0065"/>
    <w:rsid w:val="004F0C6B"/>
    <w:rsid w:val="004F15B9"/>
    <w:rsid w:val="004F16F4"/>
    <w:rsid w:val="004F41FF"/>
    <w:rsid w:val="004F4B57"/>
    <w:rsid w:val="004F5E8A"/>
    <w:rsid w:val="00501579"/>
    <w:rsid w:val="00501E1A"/>
    <w:rsid w:val="00505F03"/>
    <w:rsid w:val="0050630F"/>
    <w:rsid w:val="00507065"/>
    <w:rsid w:val="005070E7"/>
    <w:rsid w:val="0050769C"/>
    <w:rsid w:val="005100CF"/>
    <w:rsid w:val="00515487"/>
    <w:rsid w:val="00516B76"/>
    <w:rsid w:val="00520369"/>
    <w:rsid w:val="00521CA3"/>
    <w:rsid w:val="00522412"/>
    <w:rsid w:val="00527072"/>
    <w:rsid w:val="00532D67"/>
    <w:rsid w:val="00533DA6"/>
    <w:rsid w:val="00534ECA"/>
    <w:rsid w:val="00535D87"/>
    <w:rsid w:val="005373E2"/>
    <w:rsid w:val="0054022F"/>
    <w:rsid w:val="0054062A"/>
    <w:rsid w:val="00540E47"/>
    <w:rsid w:val="0054236E"/>
    <w:rsid w:val="00542D76"/>
    <w:rsid w:val="00542DE7"/>
    <w:rsid w:val="00542F7A"/>
    <w:rsid w:val="005444FE"/>
    <w:rsid w:val="00545900"/>
    <w:rsid w:val="0054695E"/>
    <w:rsid w:val="00547CEB"/>
    <w:rsid w:val="005508BF"/>
    <w:rsid w:val="00553F3B"/>
    <w:rsid w:val="005549F4"/>
    <w:rsid w:val="005550EB"/>
    <w:rsid w:val="0055569E"/>
    <w:rsid w:val="005558F1"/>
    <w:rsid w:val="00555AE1"/>
    <w:rsid w:val="00557382"/>
    <w:rsid w:val="0055794E"/>
    <w:rsid w:val="0056058C"/>
    <w:rsid w:val="00564874"/>
    <w:rsid w:val="00571563"/>
    <w:rsid w:val="00572AA0"/>
    <w:rsid w:val="00574294"/>
    <w:rsid w:val="00574498"/>
    <w:rsid w:val="005747B0"/>
    <w:rsid w:val="005748F0"/>
    <w:rsid w:val="005761CA"/>
    <w:rsid w:val="00576B97"/>
    <w:rsid w:val="00576CFE"/>
    <w:rsid w:val="00583244"/>
    <w:rsid w:val="00586EFF"/>
    <w:rsid w:val="00587173"/>
    <w:rsid w:val="00590475"/>
    <w:rsid w:val="005905B8"/>
    <w:rsid w:val="00590670"/>
    <w:rsid w:val="005916AC"/>
    <w:rsid w:val="00593DCF"/>
    <w:rsid w:val="0059454A"/>
    <w:rsid w:val="00595772"/>
    <w:rsid w:val="00595DA5"/>
    <w:rsid w:val="0059611F"/>
    <w:rsid w:val="00597E4C"/>
    <w:rsid w:val="005A1040"/>
    <w:rsid w:val="005A7410"/>
    <w:rsid w:val="005A7719"/>
    <w:rsid w:val="005A7FBB"/>
    <w:rsid w:val="005B039D"/>
    <w:rsid w:val="005B071C"/>
    <w:rsid w:val="005B09EE"/>
    <w:rsid w:val="005B345D"/>
    <w:rsid w:val="005B4316"/>
    <w:rsid w:val="005B7109"/>
    <w:rsid w:val="005C00D5"/>
    <w:rsid w:val="005C02B9"/>
    <w:rsid w:val="005C0B1E"/>
    <w:rsid w:val="005C0C0A"/>
    <w:rsid w:val="005C1D43"/>
    <w:rsid w:val="005C30EA"/>
    <w:rsid w:val="005C5433"/>
    <w:rsid w:val="005C5891"/>
    <w:rsid w:val="005C6817"/>
    <w:rsid w:val="005C69FC"/>
    <w:rsid w:val="005C7E6B"/>
    <w:rsid w:val="005D0174"/>
    <w:rsid w:val="005D15DF"/>
    <w:rsid w:val="005D2500"/>
    <w:rsid w:val="005D304B"/>
    <w:rsid w:val="005D3149"/>
    <w:rsid w:val="005D439A"/>
    <w:rsid w:val="005D4471"/>
    <w:rsid w:val="005D68C4"/>
    <w:rsid w:val="005D69A1"/>
    <w:rsid w:val="005D74CA"/>
    <w:rsid w:val="005D76FC"/>
    <w:rsid w:val="005E0C8D"/>
    <w:rsid w:val="005E1065"/>
    <w:rsid w:val="005E1D97"/>
    <w:rsid w:val="005E23DB"/>
    <w:rsid w:val="005E2BFF"/>
    <w:rsid w:val="005E3D18"/>
    <w:rsid w:val="005E3FAB"/>
    <w:rsid w:val="005E482A"/>
    <w:rsid w:val="005E56A8"/>
    <w:rsid w:val="005E6A4F"/>
    <w:rsid w:val="005E6D49"/>
    <w:rsid w:val="005F0413"/>
    <w:rsid w:val="005F074C"/>
    <w:rsid w:val="005F136E"/>
    <w:rsid w:val="005F4C0C"/>
    <w:rsid w:val="005F6A81"/>
    <w:rsid w:val="005F6FB5"/>
    <w:rsid w:val="006001AE"/>
    <w:rsid w:val="00602C94"/>
    <w:rsid w:val="00603ABB"/>
    <w:rsid w:val="00604CCB"/>
    <w:rsid w:val="00605B6A"/>
    <w:rsid w:val="00605BC2"/>
    <w:rsid w:val="0060756B"/>
    <w:rsid w:val="006079DA"/>
    <w:rsid w:val="006105A2"/>
    <w:rsid w:val="00610DA7"/>
    <w:rsid w:val="00611D24"/>
    <w:rsid w:val="006128E7"/>
    <w:rsid w:val="0061564F"/>
    <w:rsid w:val="00615725"/>
    <w:rsid w:val="006174A5"/>
    <w:rsid w:val="00623C8F"/>
    <w:rsid w:val="00626240"/>
    <w:rsid w:val="0063017B"/>
    <w:rsid w:val="006354BE"/>
    <w:rsid w:val="006405DD"/>
    <w:rsid w:val="00640E01"/>
    <w:rsid w:val="0064182E"/>
    <w:rsid w:val="00641B80"/>
    <w:rsid w:val="0064329C"/>
    <w:rsid w:val="00643A4F"/>
    <w:rsid w:val="00643B75"/>
    <w:rsid w:val="0065022F"/>
    <w:rsid w:val="00651FF2"/>
    <w:rsid w:val="00652E3B"/>
    <w:rsid w:val="00655429"/>
    <w:rsid w:val="00656093"/>
    <w:rsid w:val="00657A22"/>
    <w:rsid w:val="00661EBE"/>
    <w:rsid w:val="0066274C"/>
    <w:rsid w:val="00663BBB"/>
    <w:rsid w:val="00666A23"/>
    <w:rsid w:val="00666C49"/>
    <w:rsid w:val="00667D3F"/>
    <w:rsid w:val="00670176"/>
    <w:rsid w:val="006703FC"/>
    <w:rsid w:val="006708CA"/>
    <w:rsid w:val="006718A9"/>
    <w:rsid w:val="00671CDA"/>
    <w:rsid w:val="00672DAB"/>
    <w:rsid w:val="00676182"/>
    <w:rsid w:val="00677085"/>
    <w:rsid w:val="0068020D"/>
    <w:rsid w:val="00680595"/>
    <w:rsid w:val="00681AA5"/>
    <w:rsid w:val="00684649"/>
    <w:rsid w:val="006856DE"/>
    <w:rsid w:val="00687C6C"/>
    <w:rsid w:val="00687E0F"/>
    <w:rsid w:val="00691122"/>
    <w:rsid w:val="006924EE"/>
    <w:rsid w:val="00693683"/>
    <w:rsid w:val="006937B4"/>
    <w:rsid w:val="00693B16"/>
    <w:rsid w:val="00697887"/>
    <w:rsid w:val="00697E28"/>
    <w:rsid w:val="006A29A7"/>
    <w:rsid w:val="006A2C46"/>
    <w:rsid w:val="006A376C"/>
    <w:rsid w:val="006A443B"/>
    <w:rsid w:val="006A4523"/>
    <w:rsid w:val="006A5257"/>
    <w:rsid w:val="006A5B19"/>
    <w:rsid w:val="006A728E"/>
    <w:rsid w:val="006B00CB"/>
    <w:rsid w:val="006B171A"/>
    <w:rsid w:val="006B3278"/>
    <w:rsid w:val="006B455B"/>
    <w:rsid w:val="006B625D"/>
    <w:rsid w:val="006C1D7B"/>
    <w:rsid w:val="006C1E81"/>
    <w:rsid w:val="006C213C"/>
    <w:rsid w:val="006C2DD4"/>
    <w:rsid w:val="006C4D6C"/>
    <w:rsid w:val="006C56ED"/>
    <w:rsid w:val="006C6A7B"/>
    <w:rsid w:val="006C7707"/>
    <w:rsid w:val="006D03E8"/>
    <w:rsid w:val="006D1CAD"/>
    <w:rsid w:val="006D2E95"/>
    <w:rsid w:val="006D4679"/>
    <w:rsid w:val="006D499D"/>
    <w:rsid w:val="006E04A9"/>
    <w:rsid w:val="006E0BBC"/>
    <w:rsid w:val="006E0C41"/>
    <w:rsid w:val="006E18B1"/>
    <w:rsid w:val="006E2097"/>
    <w:rsid w:val="006E27F5"/>
    <w:rsid w:val="006E5281"/>
    <w:rsid w:val="006E594E"/>
    <w:rsid w:val="006E6003"/>
    <w:rsid w:val="006E6C34"/>
    <w:rsid w:val="006F1582"/>
    <w:rsid w:val="006F1BC3"/>
    <w:rsid w:val="006F2C2A"/>
    <w:rsid w:val="006F3CDE"/>
    <w:rsid w:val="006F46B8"/>
    <w:rsid w:val="006F4B0B"/>
    <w:rsid w:val="006F5440"/>
    <w:rsid w:val="006F6A8C"/>
    <w:rsid w:val="006F6FA6"/>
    <w:rsid w:val="0070083F"/>
    <w:rsid w:val="00701F30"/>
    <w:rsid w:val="00702441"/>
    <w:rsid w:val="007027CA"/>
    <w:rsid w:val="00702E5D"/>
    <w:rsid w:val="00707100"/>
    <w:rsid w:val="007073CE"/>
    <w:rsid w:val="00707B6C"/>
    <w:rsid w:val="007103BE"/>
    <w:rsid w:val="007106A5"/>
    <w:rsid w:val="00712447"/>
    <w:rsid w:val="0071508C"/>
    <w:rsid w:val="00715A7B"/>
    <w:rsid w:val="007163B5"/>
    <w:rsid w:val="00716B7A"/>
    <w:rsid w:val="0072257C"/>
    <w:rsid w:val="00723EE8"/>
    <w:rsid w:val="00724A42"/>
    <w:rsid w:val="00726131"/>
    <w:rsid w:val="00730363"/>
    <w:rsid w:val="00732032"/>
    <w:rsid w:val="0073307D"/>
    <w:rsid w:val="0073518C"/>
    <w:rsid w:val="0073580F"/>
    <w:rsid w:val="00740047"/>
    <w:rsid w:val="00740F24"/>
    <w:rsid w:val="007411CB"/>
    <w:rsid w:val="007423B1"/>
    <w:rsid w:val="007433A7"/>
    <w:rsid w:val="00744078"/>
    <w:rsid w:val="00744204"/>
    <w:rsid w:val="00744F59"/>
    <w:rsid w:val="00746AE3"/>
    <w:rsid w:val="00747792"/>
    <w:rsid w:val="00750D91"/>
    <w:rsid w:val="007511AD"/>
    <w:rsid w:val="007516CA"/>
    <w:rsid w:val="0075190D"/>
    <w:rsid w:val="00751BCA"/>
    <w:rsid w:val="00752119"/>
    <w:rsid w:val="00752C57"/>
    <w:rsid w:val="0075369D"/>
    <w:rsid w:val="00754800"/>
    <w:rsid w:val="00754B57"/>
    <w:rsid w:val="00757538"/>
    <w:rsid w:val="00757CB6"/>
    <w:rsid w:val="0076097D"/>
    <w:rsid w:val="00760ACD"/>
    <w:rsid w:val="00762F38"/>
    <w:rsid w:val="0076373A"/>
    <w:rsid w:val="00764435"/>
    <w:rsid w:val="0076563B"/>
    <w:rsid w:val="00765C4A"/>
    <w:rsid w:val="00766AFC"/>
    <w:rsid w:val="007671DF"/>
    <w:rsid w:val="00767EC4"/>
    <w:rsid w:val="00771643"/>
    <w:rsid w:val="00772B05"/>
    <w:rsid w:val="0077449D"/>
    <w:rsid w:val="0077495D"/>
    <w:rsid w:val="007758B2"/>
    <w:rsid w:val="00781737"/>
    <w:rsid w:val="0078520E"/>
    <w:rsid w:val="00785709"/>
    <w:rsid w:val="00786825"/>
    <w:rsid w:val="00787664"/>
    <w:rsid w:val="00787F0A"/>
    <w:rsid w:val="0079079D"/>
    <w:rsid w:val="00790AD4"/>
    <w:rsid w:val="00792371"/>
    <w:rsid w:val="007925E2"/>
    <w:rsid w:val="00792B50"/>
    <w:rsid w:val="0079383B"/>
    <w:rsid w:val="00794A4A"/>
    <w:rsid w:val="007968AD"/>
    <w:rsid w:val="0079744E"/>
    <w:rsid w:val="007979D6"/>
    <w:rsid w:val="007A1AA7"/>
    <w:rsid w:val="007A34F1"/>
    <w:rsid w:val="007A3740"/>
    <w:rsid w:val="007A40F2"/>
    <w:rsid w:val="007A47F5"/>
    <w:rsid w:val="007A6684"/>
    <w:rsid w:val="007B19FB"/>
    <w:rsid w:val="007B2231"/>
    <w:rsid w:val="007B3009"/>
    <w:rsid w:val="007B5D0A"/>
    <w:rsid w:val="007B607D"/>
    <w:rsid w:val="007B617C"/>
    <w:rsid w:val="007B6BD0"/>
    <w:rsid w:val="007B72B5"/>
    <w:rsid w:val="007C0521"/>
    <w:rsid w:val="007C0AB3"/>
    <w:rsid w:val="007C28F3"/>
    <w:rsid w:val="007C2CC2"/>
    <w:rsid w:val="007C3F56"/>
    <w:rsid w:val="007C565D"/>
    <w:rsid w:val="007C58F0"/>
    <w:rsid w:val="007C78F7"/>
    <w:rsid w:val="007D036E"/>
    <w:rsid w:val="007D0517"/>
    <w:rsid w:val="007D0E79"/>
    <w:rsid w:val="007D130D"/>
    <w:rsid w:val="007D32CF"/>
    <w:rsid w:val="007D3EF9"/>
    <w:rsid w:val="007D5E87"/>
    <w:rsid w:val="007E44D2"/>
    <w:rsid w:val="007E50D4"/>
    <w:rsid w:val="007E5C25"/>
    <w:rsid w:val="007E7CF8"/>
    <w:rsid w:val="007E7F03"/>
    <w:rsid w:val="007F1B3C"/>
    <w:rsid w:val="007F2E14"/>
    <w:rsid w:val="007F529F"/>
    <w:rsid w:val="007F52E1"/>
    <w:rsid w:val="007F5AEE"/>
    <w:rsid w:val="007F5EA2"/>
    <w:rsid w:val="007F6399"/>
    <w:rsid w:val="007F6759"/>
    <w:rsid w:val="007F7606"/>
    <w:rsid w:val="008038AF"/>
    <w:rsid w:val="00804CEB"/>
    <w:rsid w:val="00810899"/>
    <w:rsid w:val="00815A85"/>
    <w:rsid w:val="008169C5"/>
    <w:rsid w:val="00820F34"/>
    <w:rsid w:val="00821BD7"/>
    <w:rsid w:val="00822DBE"/>
    <w:rsid w:val="008231F6"/>
    <w:rsid w:val="008235D3"/>
    <w:rsid w:val="00825351"/>
    <w:rsid w:val="0082546A"/>
    <w:rsid w:val="00830649"/>
    <w:rsid w:val="00832EAD"/>
    <w:rsid w:val="008331A6"/>
    <w:rsid w:val="00834074"/>
    <w:rsid w:val="00835178"/>
    <w:rsid w:val="00835C4F"/>
    <w:rsid w:val="00835DAB"/>
    <w:rsid w:val="00841B48"/>
    <w:rsid w:val="00842839"/>
    <w:rsid w:val="00843128"/>
    <w:rsid w:val="008448C6"/>
    <w:rsid w:val="0084527C"/>
    <w:rsid w:val="008452A4"/>
    <w:rsid w:val="008452FD"/>
    <w:rsid w:val="00845AA3"/>
    <w:rsid w:val="008504A4"/>
    <w:rsid w:val="00852741"/>
    <w:rsid w:val="00853691"/>
    <w:rsid w:val="008541C3"/>
    <w:rsid w:val="00854F93"/>
    <w:rsid w:val="0086015E"/>
    <w:rsid w:val="00860B78"/>
    <w:rsid w:val="00861857"/>
    <w:rsid w:val="00861979"/>
    <w:rsid w:val="00863A33"/>
    <w:rsid w:val="00864A19"/>
    <w:rsid w:val="00867309"/>
    <w:rsid w:val="00870123"/>
    <w:rsid w:val="008715A2"/>
    <w:rsid w:val="008715F8"/>
    <w:rsid w:val="00871C6A"/>
    <w:rsid w:val="00871FE1"/>
    <w:rsid w:val="0087291C"/>
    <w:rsid w:val="008734A1"/>
    <w:rsid w:val="008752BA"/>
    <w:rsid w:val="00875C1B"/>
    <w:rsid w:val="00880377"/>
    <w:rsid w:val="0088055A"/>
    <w:rsid w:val="0088072F"/>
    <w:rsid w:val="00883C13"/>
    <w:rsid w:val="008868DB"/>
    <w:rsid w:val="00887547"/>
    <w:rsid w:val="008877B6"/>
    <w:rsid w:val="00893D81"/>
    <w:rsid w:val="00895B04"/>
    <w:rsid w:val="008963DF"/>
    <w:rsid w:val="00897132"/>
    <w:rsid w:val="00897E70"/>
    <w:rsid w:val="008A29B1"/>
    <w:rsid w:val="008A348C"/>
    <w:rsid w:val="008A3C20"/>
    <w:rsid w:val="008A49BD"/>
    <w:rsid w:val="008A4DD7"/>
    <w:rsid w:val="008A555F"/>
    <w:rsid w:val="008A621F"/>
    <w:rsid w:val="008A6A2F"/>
    <w:rsid w:val="008A6B87"/>
    <w:rsid w:val="008A7398"/>
    <w:rsid w:val="008B0EA4"/>
    <w:rsid w:val="008B1716"/>
    <w:rsid w:val="008B25EF"/>
    <w:rsid w:val="008B280A"/>
    <w:rsid w:val="008B2C1F"/>
    <w:rsid w:val="008B38C8"/>
    <w:rsid w:val="008B4937"/>
    <w:rsid w:val="008B72C9"/>
    <w:rsid w:val="008C03D1"/>
    <w:rsid w:val="008C13FE"/>
    <w:rsid w:val="008C24AE"/>
    <w:rsid w:val="008C251D"/>
    <w:rsid w:val="008C2739"/>
    <w:rsid w:val="008C2DC5"/>
    <w:rsid w:val="008C3D84"/>
    <w:rsid w:val="008C43C6"/>
    <w:rsid w:val="008C705E"/>
    <w:rsid w:val="008C7F19"/>
    <w:rsid w:val="008D3B68"/>
    <w:rsid w:val="008D3F02"/>
    <w:rsid w:val="008D4D80"/>
    <w:rsid w:val="008E0D65"/>
    <w:rsid w:val="008E1EA3"/>
    <w:rsid w:val="008E2F80"/>
    <w:rsid w:val="008E3866"/>
    <w:rsid w:val="008E4B7B"/>
    <w:rsid w:val="008E5757"/>
    <w:rsid w:val="008E6473"/>
    <w:rsid w:val="008E6ADD"/>
    <w:rsid w:val="008F13D4"/>
    <w:rsid w:val="008F202F"/>
    <w:rsid w:val="008F2297"/>
    <w:rsid w:val="008F2400"/>
    <w:rsid w:val="008F3F31"/>
    <w:rsid w:val="008F4B8C"/>
    <w:rsid w:val="008F64F9"/>
    <w:rsid w:val="008F68BC"/>
    <w:rsid w:val="008F6EB2"/>
    <w:rsid w:val="00900768"/>
    <w:rsid w:val="0090150A"/>
    <w:rsid w:val="009016A0"/>
    <w:rsid w:val="00901E2B"/>
    <w:rsid w:val="009029D7"/>
    <w:rsid w:val="00903BD1"/>
    <w:rsid w:val="00903C4A"/>
    <w:rsid w:val="00904230"/>
    <w:rsid w:val="009060A5"/>
    <w:rsid w:val="0090746C"/>
    <w:rsid w:val="00907A26"/>
    <w:rsid w:val="00910088"/>
    <w:rsid w:val="0091021F"/>
    <w:rsid w:val="00910CDD"/>
    <w:rsid w:val="0091101D"/>
    <w:rsid w:val="00911344"/>
    <w:rsid w:val="009114F3"/>
    <w:rsid w:val="00913A94"/>
    <w:rsid w:val="00914E2E"/>
    <w:rsid w:val="009150F3"/>
    <w:rsid w:val="00916353"/>
    <w:rsid w:val="00920D9F"/>
    <w:rsid w:val="00921288"/>
    <w:rsid w:val="00922EB0"/>
    <w:rsid w:val="00925879"/>
    <w:rsid w:val="0093279C"/>
    <w:rsid w:val="00933BD5"/>
    <w:rsid w:val="00934786"/>
    <w:rsid w:val="00934CFE"/>
    <w:rsid w:val="00935469"/>
    <w:rsid w:val="00935BA9"/>
    <w:rsid w:val="00935CE6"/>
    <w:rsid w:val="0094054B"/>
    <w:rsid w:val="009444EF"/>
    <w:rsid w:val="0094483B"/>
    <w:rsid w:val="00944ECF"/>
    <w:rsid w:val="00947260"/>
    <w:rsid w:val="00947C41"/>
    <w:rsid w:val="009549E3"/>
    <w:rsid w:val="009557B3"/>
    <w:rsid w:val="009561FA"/>
    <w:rsid w:val="009562A2"/>
    <w:rsid w:val="00957289"/>
    <w:rsid w:val="00961A49"/>
    <w:rsid w:val="00961A70"/>
    <w:rsid w:val="00962BF5"/>
    <w:rsid w:val="00962C36"/>
    <w:rsid w:val="0096472D"/>
    <w:rsid w:val="00966E67"/>
    <w:rsid w:val="00971516"/>
    <w:rsid w:val="00971CDC"/>
    <w:rsid w:val="00972A26"/>
    <w:rsid w:val="00977DFD"/>
    <w:rsid w:val="00980EA7"/>
    <w:rsid w:val="00982D7D"/>
    <w:rsid w:val="00983C05"/>
    <w:rsid w:val="00985AF8"/>
    <w:rsid w:val="00990080"/>
    <w:rsid w:val="00992323"/>
    <w:rsid w:val="00993625"/>
    <w:rsid w:val="009951DE"/>
    <w:rsid w:val="00996234"/>
    <w:rsid w:val="009972CF"/>
    <w:rsid w:val="00997C36"/>
    <w:rsid w:val="009A040E"/>
    <w:rsid w:val="009A05AF"/>
    <w:rsid w:val="009A1864"/>
    <w:rsid w:val="009A23DA"/>
    <w:rsid w:val="009A506E"/>
    <w:rsid w:val="009A6181"/>
    <w:rsid w:val="009B1CF3"/>
    <w:rsid w:val="009B3251"/>
    <w:rsid w:val="009B36B4"/>
    <w:rsid w:val="009B3DD0"/>
    <w:rsid w:val="009B55F9"/>
    <w:rsid w:val="009B795D"/>
    <w:rsid w:val="009C1629"/>
    <w:rsid w:val="009C2762"/>
    <w:rsid w:val="009C4CAD"/>
    <w:rsid w:val="009C501A"/>
    <w:rsid w:val="009C5CBD"/>
    <w:rsid w:val="009C5FE9"/>
    <w:rsid w:val="009C61CD"/>
    <w:rsid w:val="009C6975"/>
    <w:rsid w:val="009C6E2F"/>
    <w:rsid w:val="009D0375"/>
    <w:rsid w:val="009D1873"/>
    <w:rsid w:val="009D3BDF"/>
    <w:rsid w:val="009D60EA"/>
    <w:rsid w:val="009D6F04"/>
    <w:rsid w:val="009D7089"/>
    <w:rsid w:val="009E142B"/>
    <w:rsid w:val="009E1B9E"/>
    <w:rsid w:val="009E344A"/>
    <w:rsid w:val="009E3B80"/>
    <w:rsid w:val="009E501D"/>
    <w:rsid w:val="009E72BA"/>
    <w:rsid w:val="009F310F"/>
    <w:rsid w:val="009F43DC"/>
    <w:rsid w:val="009F45A7"/>
    <w:rsid w:val="009F710E"/>
    <w:rsid w:val="009F719D"/>
    <w:rsid w:val="00A00937"/>
    <w:rsid w:val="00A010BD"/>
    <w:rsid w:val="00A01361"/>
    <w:rsid w:val="00A020D9"/>
    <w:rsid w:val="00A022FF"/>
    <w:rsid w:val="00A02318"/>
    <w:rsid w:val="00A02851"/>
    <w:rsid w:val="00A02966"/>
    <w:rsid w:val="00A03774"/>
    <w:rsid w:val="00A0492F"/>
    <w:rsid w:val="00A04DA0"/>
    <w:rsid w:val="00A05E74"/>
    <w:rsid w:val="00A070EC"/>
    <w:rsid w:val="00A0776D"/>
    <w:rsid w:val="00A17F6A"/>
    <w:rsid w:val="00A2019A"/>
    <w:rsid w:val="00A21A54"/>
    <w:rsid w:val="00A22901"/>
    <w:rsid w:val="00A23DD3"/>
    <w:rsid w:val="00A25D53"/>
    <w:rsid w:val="00A267B4"/>
    <w:rsid w:val="00A272E7"/>
    <w:rsid w:val="00A33619"/>
    <w:rsid w:val="00A33995"/>
    <w:rsid w:val="00A33F9F"/>
    <w:rsid w:val="00A35AD5"/>
    <w:rsid w:val="00A35B29"/>
    <w:rsid w:val="00A3618A"/>
    <w:rsid w:val="00A36ABD"/>
    <w:rsid w:val="00A37D38"/>
    <w:rsid w:val="00A42D5D"/>
    <w:rsid w:val="00A4588D"/>
    <w:rsid w:val="00A45A58"/>
    <w:rsid w:val="00A4607D"/>
    <w:rsid w:val="00A46360"/>
    <w:rsid w:val="00A51D1E"/>
    <w:rsid w:val="00A52A9A"/>
    <w:rsid w:val="00A53128"/>
    <w:rsid w:val="00A55C7D"/>
    <w:rsid w:val="00A56781"/>
    <w:rsid w:val="00A57342"/>
    <w:rsid w:val="00A61802"/>
    <w:rsid w:val="00A62062"/>
    <w:rsid w:val="00A62D92"/>
    <w:rsid w:val="00A62F65"/>
    <w:rsid w:val="00A63267"/>
    <w:rsid w:val="00A637F5"/>
    <w:rsid w:val="00A63C78"/>
    <w:rsid w:val="00A65124"/>
    <w:rsid w:val="00A65AF2"/>
    <w:rsid w:val="00A66B16"/>
    <w:rsid w:val="00A67F3D"/>
    <w:rsid w:val="00A707AA"/>
    <w:rsid w:val="00A71695"/>
    <w:rsid w:val="00A73E58"/>
    <w:rsid w:val="00A7534B"/>
    <w:rsid w:val="00A754DD"/>
    <w:rsid w:val="00A77A9C"/>
    <w:rsid w:val="00A77DC8"/>
    <w:rsid w:val="00A812FA"/>
    <w:rsid w:val="00A820F7"/>
    <w:rsid w:val="00A8397D"/>
    <w:rsid w:val="00A8519C"/>
    <w:rsid w:val="00A9003D"/>
    <w:rsid w:val="00A9082E"/>
    <w:rsid w:val="00A914ED"/>
    <w:rsid w:val="00A96D3E"/>
    <w:rsid w:val="00A9729F"/>
    <w:rsid w:val="00A974F7"/>
    <w:rsid w:val="00AA0B85"/>
    <w:rsid w:val="00AA26FA"/>
    <w:rsid w:val="00AA2849"/>
    <w:rsid w:val="00AA7291"/>
    <w:rsid w:val="00AB2386"/>
    <w:rsid w:val="00AB357F"/>
    <w:rsid w:val="00AB6B1E"/>
    <w:rsid w:val="00AB7011"/>
    <w:rsid w:val="00AC2532"/>
    <w:rsid w:val="00AC2B48"/>
    <w:rsid w:val="00AC572F"/>
    <w:rsid w:val="00AC59E3"/>
    <w:rsid w:val="00AC77A4"/>
    <w:rsid w:val="00AD0792"/>
    <w:rsid w:val="00AD1FD6"/>
    <w:rsid w:val="00AD3C2B"/>
    <w:rsid w:val="00AD57EE"/>
    <w:rsid w:val="00AD6779"/>
    <w:rsid w:val="00AD6F2D"/>
    <w:rsid w:val="00AE09DA"/>
    <w:rsid w:val="00AE14DA"/>
    <w:rsid w:val="00AE2515"/>
    <w:rsid w:val="00AE5C7F"/>
    <w:rsid w:val="00AE6723"/>
    <w:rsid w:val="00AE767D"/>
    <w:rsid w:val="00AE7A19"/>
    <w:rsid w:val="00AF0D78"/>
    <w:rsid w:val="00AF27A0"/>
    <w:rsid w:val="00AF56AA"/>
    <w:rsid w:val="00AF58F6"/>
    <w:rsid w:val="00AF5B31"/>
    <w:rsid w:val="00B00D67"/>
    <w:rsid w:val="00B01AD7"/>
    <w:rsid w:val="00B01FAB"/>
    <w:rsid w:val="00B04AE8"/>
    <w:rsid w:val="00B0530A"/>
    <w:rsid w:val="00B06263"/>
    <w:rsid w:val="00B07BF2"/>
    <w:rsid w:val="00B13A95"/>
    <w:rsid w:val="00B15113"/>
    <w:rsid w:val="00B16EE5"/>
    <w:rsid w:val="00B179EF"/>
    <w:rsid w:val="00B2077B"/>
    <w:rsid w:val="00B207EC"/>
    <w:rsid w:val="00B20DFC"/>
    <w:rsid w:val="00B20FB9"/>
    <w:rsid w:val="00B21160"/>
    <w:rsid w:val="00B21273"/>
    <w:rsid w:val="00B21967"/>
    <w:rsid w:val="00B229CD"/>
    <w:rsid w:val="00B2311F"/>
    <w:rsid w:val="00B23192"/>
    <w:rsid w:val="00B24309"/>
    <w:rsid w:val="00B245D2"/>
    <w:rsid w:val="00B24DF5"/>
    <w:rsid w:val="00B25A46"/>
    <w:rsid w:val="00B25A66"/>
    <w:rsid w:val="00B274C6"/>
    <w:rsid w:val="00B27815"/>
    <w:rsid w:val="00B30ED4"/>
    <w:rsid w:val="00B321D4"/>
    <w:rsid w:val="00B342C8"/>
    <w:rsid w:val="00B36364"/>
    <w:rsid w:val="00B43A59"/>
    <w:rsid w:val="00B445FE"/>
    <w:rsid w:val="00B45BDA"/>
    <w:rsid w:val="00B4603D"/>
    <w:rsid w:val="00B469B1"/>
    <w:rsid w:val="00B469D5"/>
    <w:rsid w:val="00B47932"/>
    <w:rsid w:val="00B51FB9"/>
    <w:rsid w:val="00B530CB"/>
    <w:rsid w:val="00B531CE"/>
    <w:rsid w:val="00B53D9E"/>
    <w:rsid w:val="00B54DA7"/>
    <w:rsid w:val="00B60547"/>
    <w:rsid w:val="00B626BE"/>
    <w:rsid w:val="00B62E46"/>
    <w:rsid w:val="00B6403C"/>
    <w:rsid w:val="00B64BE5"/>
    <w:rsid w:val="00B66CE4"/>
    <w:rsid w:val="00B70215"/>
    <w:rsid w:val="00B71159"/>
    <w:rsid w:val="00B719F6"/>
    <w:rsid w:val="00B755AB"/>
    <w:rsid w:val="00B76F33"/>
    <w:rsid w:val="00B77714"/>
    <w:rsid w:val="00B8010D"/>
    <w:rsid w:val="00B80F26"/>
    <w:rsid w:val="00B84786"/>
    <w:rsid w:val="00B84EB8"/>
    <w:rsid w:val="00B85122"/>
    <w:rsid w:val="00B85933"/>
    <w:rsid w:val="00B85ED5"/>
    <w:rsid w:val="00B867C8"/>
    <w:rsid w:val="00B91000"/>
    <w:rsid w:val="00B9231A"/>
    <w:rsid w:val="00B938E5"/>
    <w:rsid w:val="00B94223"/>
    <w:rsid w:val="00B96CDD"/>
    <w:rsid w:val="00B96F4E"/>
    <w:rsid w:val="00B97006"/>
    <w:rsid w:val="00B97503"/>
    <w:rsid w:val="00BA387E"/>
    <w:rsid w:val="00BA4C33"/>
    <w:rsid w:val="00BA5E17"/>
    <w:rsid w:val="00BA66BA"/>
    <w:rsid w:val="00BA6775"/>
    <w:rsid w:val="00BA68DF"/>
    <w:rsid w:val="00BA70F1"/>
    <w:rsid w:val="00BB1068"/>
    <w:rsid w:val="00BB6824"/>
    <w:rsid w:val="00BB68EB"/>
    <w:rsid w:val="00BC0C39"/>
    <w:rsid w:val="00BC0F94"/>
    <w:rsid w:val="00BC161B"/>
    <w:rsid w:val="00BC3061"/>
    <w:rsid w:val="00BC4216"/>
    <w:rsid w:val="00BC6EB8"/>
    <w:rsid w:val="00BC7E47"/>
    <w:rsid w:val="00BD14FE"/>
    <w:rsid w:val="00BD1FDB"/>
    <w:rsid w:val="00BD2FA3"/>
    <w:rsid w:val="00BD4CB1"/>
    <w:rsid w:val="00BD5016"/>
    <w:rsid w:val="00BD6B23"/>
    <w:rsid w:val="00BD6BDF"/>
    <w:rsid w:val="00BE1A87"/>
    <w:rsid w:val="00BE226C"/>
    <w:rsid w:val="00BE3FEE"/>
    <w:rsid w:val="00BE52CA"/>
    <w:rsid w:val="00BE5D07"/>
    <w:rsid w:val="00BE5F99"/>
    <w:rsid w:val="00BE5FAD"/>
    <w:rsid w:val="00BE6131"/>
    <w:rsid w:val="00BE6FE5"/>
    <w:rsid w:val="00BE7BE4"/>
    <w:rsid w:val="00BF07ED"/>
    <w:rsid w:val="00BF19A5"/>
    <w:rsid w:val="00BF23FF"/>
    <w:rsid w:val="00BF4C4A"/>
    <w:rsid w:val="00BF5D41"/>
    <w:rsid w:val="00BF76D3"/>
    <w:rsid w:val="00C00D46"/>
    <w:rsid w:val="00C01A4C"/>
    <w:rsid w:val="00C027E1"/>
    <w:rsid w:val="00C031D2"/>
    <w:rsid w:val="00C0338B"/>
    <w:rsid w:val="00C069F7"/>
    <w:rsid w:val="00C06BAC"/>
    <w:rsid w:val="00C073EA"/>
    <w:rsid w:val="00C10DEC"/>
    <w:rsid w:val="00C134A7"/>
    <w:rsid w:val="00C13900"/>
    <w:rsid w:val="00C15AB6"/>
    <w:rsid w:val="00C1714D"/>
    <w:rsid w:val="00C20269"/>
    <w:rsid w:val="00C214B8"/>
    <w:rsid w:val="00C23929"/>
    <w:rsid w:val="00C23A70"/>
    <w:rsid w:val="00C25CC8"/>
    <w:rsid w:val="00C25DA6"/>
    <w:rsid w:val="00C25E28"/>
    <w:rsid w:val="00C273D6"/>
    <w:rsid w:val="00C3010D"/>
    <w:rsid w:val="00C3094A"/>
    <w:rsid w:val="00C31762"/>
    <w:rsid w:val="00C31785"/>
    <w:rsid w:val="00C334FF"/>
    <w:rsid w:val="00C34B44"/>
    <w:rsid w:val="00C355A3"/>
    <w:rsid w:val="00C36FCD"/>
    <w:rsid w:val="00C37FD4"/>
    <w:rsid w:val="00C40383"/>
    <w:rsid w:val="00C42E3B"/>
    <w:rsid w:val="00C43A93"/>
    <w:rsid w:val="00C43FD9"/>
    <w:rsid w:val="00C44654"/>
    <w:rsid w:val="00C44695"/>
    <w:rsid w:val="00C45FD9"/>
    <w:rsid w:val="00C46223"/>
    <w:rsid w:val="00C46B56"/>
    <w:rsid w:val="00C5121E"/>
    <w:rsid w:val="00C51253"/>
    <w:rsid w:val="00C51654"/>
    <w:rsid w:val="00C52474"/>
    <w:rsid w:val="00C52910"/>
    <w:rsid w:val="00C538BB"/>
    <w:rsid w:val="00C540B6"/>
    <w:rsid w:val="00C54635"/>
    <w:rsid w:val="00C55F8A"/>
    <w:rsid w:val="00C56798"/>
    <w:rsid w:val="00C57CC4"/>
    <w:rsid w:val="00C61953"/>
    <w:rsid w:val="00C63230"/>
    <w:rsid w:val="00C63AD1"/>
    <w:rsid w:val="00C659B0"/>
    <w:rsid w:val="00C660B6"/>
    <w:rsid w:val="00C676F0"/>
    <w:rsid w:val="00C71B5B"/>
    <w:rsid w:val="00C72D80"/>
    <w:rsid w:val="00C73B3E"/>
    <w:rsid w:val="00C74D11"/>
    <w:rsid w:val="00C755BE"/>
    <w:rsid w:val="00C760A5"/>
    <w:rsid w:val="00C7721F"/>
    <w:rsid w:val="00C826E1"/>
    <w:rsid w:val="00C844F1"/>
    <w:rsid w:val="00C84CF5"/>
    <w:rsid w:val="00C8684C"/>
    <w:rsid w:val="00C86BBA"/>
    <w:rsid w:val="00C87657"/>
    <w:rsid w:val="00C921AC"/>
    <w:rsid w:val="00C92642"/>
    <w:rsid w:val="00C93CBF"/>
    <w:rsid w:val="00C95512"/>
    <w:rsid w:val="00C95D24"/>
    <w:rsid w:val="00C963CB"/>
    <w:rsid w:val="00C971A7"/>
    <w:rsid w:val="00C97452"/>
    <w:rsid w:val="00C978C4"/>
    <w:rsid w:val="00CA01F4"/>
    <w:rsid w:val="00CA022D"/>
    <w:rsid w:val="00CA0A87"/>
    <w:rsid w:val="00CA3697"/>
    <w:rsid w:val="00CA4737"/>
    <w:rsid w:val="00CA6616"/>
    <w:rsid w:val="00CA781C"/>
    <w:rsid w:val="00CB0CA5"/>
    <w:rsid w:val="00CB4116"/>
    <w:rsid w:val="00CB4255"/>
    <w:rsid w:val="00CB48D4"/>
    <w:rsid w:val="00CB4977"/>
    <w:rsid w:val="00CB49F8"/>
    <w:rsid w:val="00CB695B"/>
    <w:rsid w:val="00CB6A3B"/>
    <w:rsid w:val="00CB7BC2"/>
    <w:rsid w:val="00CC1498"/>
    <w:rsid w:val="00CC300C"/>
    <w:rsid w:val="00CC4D54"/>
    <w:rsid w:val="00CC4FBB"/>
    <w:rsid w:val="00CC5E2E"/>
    <w:rsid w:val="00CC616F"/>
    <w:rsid w:val="00CD39D8"/>
    <w:rsid w:val="00CD4DAA"/>
    <w:rsid w:val="00CD4E02"/>
    <w:rsid w:val="00CD5EB2"/>
    <w:rsid w:val="00CD6B7C"/>
    <w:rsid w:val="00CE0C88"/>
    <w:rsid w:val="00CE2718"/>
    <w:rsid w:val="00CE4F1B"/>
    <w:rsid w:val="00CE50B4"/>
    <w:rsid w:val="00CE5176"/>
    <w:rsid w:val="00CE7F32"/>
    <w:rsid w:val="00CF1DDD"/>
    <w:rsid w:val="00CF2DD7"/>
    <w:rsid w:val="00CF2F5E"/>
    <w:rsid w:val="00CF3486"/>
    <w:rsid w:val="00CF3C3F"/>
    <w:rsid w:val="00D001DF"/>
    <w:rsid w:val="00D0475D"/>
    <w:rsid w:val="00D04898"/>
    <w:rsid w:val="00D04ED1"/>
    <w:rsid w:val="00D07B4E"/>
    <w:rsid w:val="00D07B8C"/>
    <w:rsid w:val="00D1011E"/>
    <w:rsid w:val="00D10614"/>
    <w:rsid w:val="00D1253F"/>
    <w:rsid w:val="00D13C20"/>
    <w:rsid w:val="00D13DCA"/>
    <w:rsid w:val="00D14B49"/>
    <w:rsid w:val="00D152A0"/>
    <w:rsid w:val="00D15A0B"/>
    <w:rsid w:val="00D1793B"/>
    <w:rsid w:val="00D22DC7"/>
    <w:rsid w:val="00D24247"/>
    <w:rsid w:val="00D24E3A"/>
    <w:rsid w:val="00D25F77"/>
    <w:rsid w:val="00D25FB5"/>
    <w:rsid w:val="00D27471"/>
    <w:rsid w:val="00D2747E"/>
    <w:rsid w:val="00D27A11"/>
    <w:rsid w:val="00D32EA8"/>
    <w:rsid w:val="00D341F8"/>
    <w:rsid w:val="00D34763"/>
    <w:rsid w:val="00D358C4"/>
    <w:rsid w:val="00D36FDA"/>
    <w:rsid w:val="00D40028"/>
    <w:rsid w:val="00D43165"/>
    <w:rsid w:val="00D43638"/>
    <w:rsid w:val="00D44C30"/>
    <w:rsid w:val="00D44E03"/>
    <w:rsid w:val="00D459C9"/>
    <w:rsid w:val="00D475FA"/>
    <w:rsid w:val="00D476F1"/>
    <w:rsid w:val="00D47A09"/>
    <w:rsid w:val="00D500CB"/>
    <w:rsid w:val="00D512FF"/>
    <w:rsid w:val="00D51511"/>
    <w:rsid w:val="00D51A46"/>
    <w:rsid w:val="00D52D9D"/>
    <w:rsid w:val="00D53003"/>
    <w:rsid w:val="00D53B7D"/>
    <w:rsid w:val="00D54D9E"/>
    <w:rsid w:val="00D565A6"/>
    <w:rsid w:val="00D57D78"/>
    <w:rsid w:val="00D6019A"/>
    <w:rsid w:val="00D613F0"/>
    <w:rsid w:val="00D61B10"/>
    <w:rsid w:val="00D623C6"/>
    <w:rsid w:val="00D62D8D"/>
    <w:rsid w:val="00D643FC"/>
    <w:rsid w:val="00D6574C"/>
    <w:rsid w:val="00D66721"/>
    <w:rsid w:val="00D67DE0"/>
    <w:rsid w:val="00D70CF2"/>
    <w:rsid w:val="00D71010"/>
    <w:rsid w:val="00D722EF"/>
    <w:rsid w:val="00D72372"/>
    <w:rsid w:val="00D72CA0"/>
    <w:rsid w:val="00D76AF4"/>
    <w:rsid w:val="00D77FDC"/>
    <w:rsid w:val="00D82F9B"/>
    <w:rsid w:val="00D83B57"/>
    <w:rsid w:val="00D84FCB"/>
    <w:rsid w:val="00D8550B"/>
    <w:rsid w:val="00D868EC"/>
    <w:rsid w:val="00D87CD2"/>
    <w:rsid w:val="00D9159C"/>
    <w:rsid w:val="00D945F2"/>
    <w:rsid w:val="00D950B2"/>
    <w:rsid w:val="00D95EC0"/>
    <w:rsid w:val="00D96A3E"/>
    <w:rsid w:val="00D9717B"/>
    <w:rsid w:val="00D97EA9"/>
    <w:rsid w:val="00DA01CC"/>
    <w:rsid w:val="00DA13AD"/>
    <w:rsid w:val="00DA19A4"/>
    <w:rsid w:val="00DA1B83"/>
    <w:rsid w:val="00DA2391"/>
    <w:rsid w:val="00DA2471"/>
    <w:rsid w:val="00DA2961"/>
    <w:rsid w:val="00DA5B81"/>
    <w:rsid w:val="00DA7251"/>
    <w:rsid w:val="00DB0981"/>
    <w:rsid w:val="00DB225E"/>
    <w:rsid w:val="00DB3128"/>
    <w:rsid w:val="00DB66CA"/>
    <w:rsid w:val="00DC18D0"/>
    <w:rsid w:val="00DC3075"/>
    <w:rsid w:val="00DC3B18"/>
    <w:rsid w:val="00DC51AD"/>
    <w:rsid w:val="00DC5FCD"/>
    <w:rsid w:val="00DC78BD"/>
    <w:rsid w:val="00DC7ABB"/>
    <w:rsid w:val="00DD1FDA"/>
    <w:rsid w:val="00DD2F9D"/>
    <w:rsid w:val="00DD395C"/>
    <w:rsid w:val="00DD3AAC"/>
    <w:rsid w:val="00DD4823"/>
    <w:rsid w:val="00DE6985"/>
    <w:rsid w:val="00DE74ED"/>
    <w:rsid w:val="00DF071C"/>
    <w:rsid w:val="00DF12C7"/>
    <w:rsid w:val="00DF2826"/>
    <w:rsid w:val="00DF3433"/>
    <w:rsid w:val="00DF3A27"/>
    <w:rsid w:val="00DF409D"/>
    <w:rsid w:val="00E0005B"/>
    <w:rsid w:val="00E01C2F"/>
    <w:rsid w:val="00E01DCC"/>
    <w:rsid w:val="00E039F4"/>
    <w:rsid w:val="00E04099"/>
    <w:rsid w:val="00E04478"/>
    <w:rsid w:val="00E04518"/>
    <w:rsid w:val="00E050EA"/>
    <w:rsid w:val="00E06650"/>
    <w:rsid w:val="00E06663"/>
    <w:rsid w:val="00E069D7"/>
    <w:rsid w:val="00E06A3B"/>
    <w:rsid w:val="00E079D7"/>
    <w:rsid w:val="00E07FC7"/>
    <w:rsid w:val="00E10458"/>
    <w:rsid w:val="00E114C1"/>
    <w:rsid w:val="00E14793"/>
    <w:rsid w:val="00E14DD9"/>
    <w:rsid w:val="00E167A5"/>
    <w:rsid w:val="00E16824"/>
    <w:rsid w:val="00E204CE"/>
    <w:rsid w:val="00E2155E"/>
    <w:rsid w:val="00E23662"/>
    <w:rsid w:val="00E24D6A"/>
    <w:rsid w:val="00E2584C"/>
    <w:rsid w:val="00E26A74"/>
    <w:rsid w:val="00E31CF1"/>
    <w:rsid w:val="00E326E2"/>
    <w:rsid w:val="00E338D4"/>
    <w:rsid w:val="00E33BF4"/>
    <w:rsid w:val="00E34A82"/>
    <w:rsid w:val="00E35071"/>
    <w:rsid w:val="00E35CED"/>
    <w:rsid w:val="00E3671F"/>
    <w:rsid w:val="00E36C4D"/>
    <w:rsid w:val="00E378C6"/>
    <w:rsid w:val="00E37E79"/>
    <w:rsid w:val="00E45566"/>
    <w:rsid w:val="00E4600F"/>
    <w:rsid w:val="00E47EE2"/>
    <w:rsid w:val="00E508AD"/>
    <w:rsid w:val="00E50DE4"/>
    <w:rsid w:val="00E518EC"/>
    <w:rsid w:val="00E5295E"/>
    <w:rsid w:val="00E543C0"/>
    <w:rsid w:val="00E552BF"/>
    <w:rsid w:val="00E55E14"/>
    <w:rsid w:val="00E5615A"/>
    <w:rsid w:val="00E56744"/>
    <w:rsid w:val="00E56BA5"/>
    <w:rsid w:val="00E61B9C"/>
    <w:rsid w:val="00E62D56"/>
    <w:rsid w:val="00E63A06"/>
    <w:rsid w:val="00E64140"/>
    <w:rsid w:val="00E65855"/>
    <w:rsid w:val="00E65F90"/>
    <w:rsid w:val="00E6650C"/>
    <w:rsid w:val="00E67BD1"/>
    <w:rsid w:val="00E713B5"/>
    <w:rsid w:val="00E75CF7"/>
    <w:rsid w:val="00E75EA1"/>
    <w:rsid w:val="00E8078C"/>
    <w:rsid w:val="00E810F3"/>
    <w:rsid w:val="00E82026"/>
    <w:rsid w:val="00E8333F"/>
    <w:rsid w:val="00E83467"/>
    <w:rsid w:val="00E85069"/>
    <w:rsid w:val="00E86B87"/>
    <w:rsid w:val="00E8778F"/>
    <w:rsid w:val="00E9018D"/>
    <w:rsid w:val="00E90E6A"/>
    <w:rsid w:val="00E91B8E"/>
    <w:rsid w:val="00E9440A"/>
    <w:rsid w:val="00E95372"/>
    <w:rsid w:val="00E96097"/>
    <w:rsid w:val="00E96221"/>
    <w:rsid w:val="00E96C9D"/>
    <w:rsid w:val="00E97630"/>
    <w:rsid w:val="00EA1BDD"/>
    <w:rsid w:val="00EA1C1D"/>
    <w:rsid w:val="00EA1C4B"/>
    <w:rsid w:val="00EA5235"/>
    <w:rsid w:val="00EA6CAA"/>
    <w:rsid w:val="00EA72A9"/>
    <w:rsid w:val="00EA75AF"/>
    <w:rsid w:val="00EB1022"/>
    <w:rsid w:val="00EB20BB"/>
    <w:rsid w:val="00EB3CE3"/>
    <w:rsid w:val="00EB482A"/>
    <w:rsid w:val="00EB5321"/>
    <w:rsid w:val="00EB6E67"/>
    <w:rsid w:val="00EC0A57"/>
    <w:rsid w:val="00EC193D"/>
    <w:rsid w:val="00EC21AE"/>
    <w:rsid w:val="00EC317E"/>
    <w:rsid w:val="00EC4473"/>
    <w:rsid w:val="00EC4BF0"/>
    <w:rsid w:val="00EC5E8D"/>
    <w:rsid w:val="00EC6C81"/>
    <w:rsid w:val="00ED0039"/>
    <w:rsid w:val="00ED2B23"/>
    <w:rsid w:val="00ED63EE"/>
    <w:rsid w:val="00EE27F4"/>
    <w:rsid w:val="00EE58E3"/>
    <w:rsid w:val="00EE5B0A"/>
    <w:rsid w:val="00EE7464"/>
    <w:rsid w:val="00EF0983"/>
    <w:rsid w:val="00EF49E5"/>
    <w:rsid w:val="00EF548F"/>
    <w:rsid w:val="00EF673F"/>
    <w:rsid w:val="00EF6A54"/>
    <w:rsid w:val="00EF6AE5"/>
    <w:rsid w:val="00F01565"/>
    <w:rsid w:val="00F0208B"/>
    <w:rsid w:val="00F023F8"/>
    <w:rsid w:val="00F04136"/>
    <w:rsid w:val="00F04522"/>
    <w:rsid w:val="00F06B3F"/>
    <w:rsid w:val="00F06F9A"/>
    <w:rsid w:val="00F10082"/>
    <w:rsid w:val="00F10753"/>
    <w:rsid w:val="00F1173C"/>
    <w:rsid w:val="00F13EAA"/>
    <w:rsid w:val="00F14C07"/>
    <w:rsid w:val="00F25948"/>
    <w:rsid w:val="00F2635F"/>
    <w:rsid w:val="00F26930"/>
    <w:rsid w:val="00F273AB"/>
    <w:rsid w:val="00F32773"/>
    <w:rsid w:val="00F32850"/>
    <w:rsid w:val="00F33263"/>
    <w:rsid w:val="00F35A2F"/>
    <w:rsid w:val="00F36D4A"/>
    <w:rsid w:val="00F418D9"/>
    <w:rsid w:val="00F41F5B"/>
    <w:rsid w:val="00F42390"/>
    <w:rsid w:val="00F42AD8"/>
    <w:rsid w:val="00F4568C"/>
    <w:rsid w:val="00F45B0C"/>
    <w:rsid w:val="00F46B4F"/>
    <w:rsid w:val="00F5069A"/>
    <w:rsid w:val="00F50DD4"/>
    <w:rsid w:val="00F512E1"/>
    <w:rsid w:val="00F51A04"/>
    <w:rsid w:val="00F51C4F"/>
    <w:rsid w:val="00F537B0"/>
    <w:rsid w:val="00F54D01"/>
    <w:rsid w:val="00F5558F"/>
    <w:rsid w:val="00F56D2F"/>
    <w:rsid w:val="00F60B2A"/>
    <w:rsid w:val="00F60B3E"/>
    <w:rsid w:val="00F61D09"/>
    <w:rsid w:val="00F63D8A"/>
    <w:rsid w:val="00F643CC"/>
    <w:rsid w:val="00F659F2"/>
    <w:rsid w:val="00F65EC8"/>
    <w:rsid w:val="00F66217"/>
    <w:rsid w:val="00F6766D"/>
    <w:rsid w:val="00F678A4"/>
    <w:rsid w:val="00F6797A"/>
    <w:rsid w:val="00F71D38"/>
    <w:rsid w:val="00F72001"/>
    <w:rsid w:val="00F73B07"/>
    <w:rsid w:val="00F74680"/>
    <w:rsid w:val="00F774F0"/>
    <w:rsid w:val="00F775EE"/>
    <w:rsid w:val="00F8000F"/>
    <w:rsid w:val="00F80BEE"/>
    <w:rsid w:val="00F813C6"/>
    <w:rsid w:val="00F81D8D"/>
    <w:rsid w:val="00F84F27"/>
    <w:rsid w:val="00F851AC"/>
    <w:rsid w:val="00F857F4"/>
    <w:rsid w:val="00F85D5D"/>
    <w:rsid w:val="00F872C0"/>
    <w:rsid w:val="00F87BA0"/>
    <w:rsid w:val="00F90904"/>
    <w:rsid w:val="00F90ED2"/>
    <w:rsid w:val="00F90F17"/>
    <w:rsid w:val="00F91590"/>
    <w:rsid w:val="00F92794"/>
    <w:rsid w:val="00F93BD0"/>
    <w:rsid w:val="00F94AFF"/>
    <w:rsid w:val="00F94C27"/>
    <w:rsid w:val="00F97283"/>
    <w:rsid w:val="00F977FA"/>
    <w:rsid w:val="00F97C6E"/>
    <w:rsid w:val="00FA0F59"/>
    <w:rsid w:val="00FA1998"/>
    <w:rsid w:val="00FA26B6"/>
    <w:rsid w:val="00FA34F9"/>
    <w:rsid w:val="00FA3927"/>
    <w:rsid w:val="00FA3CFC"/>
    <w:rsid w:val="00FA659D"/>
    <w:rsid w:val="00FB1346"/>
    <w:rsid w:val="00FB263C"/>
    <w:rsid w:val="00FB42F4"/>
    <w:rsid w:val="00FB4DFD"/>
    <w:rsid w:val="00FC143A"/>
    <w:rsid w:val="00FC2963"/>
    <w:rsid w:val="00FC3478"/>
    <w:rsid w:val="00FC3F83"/>
    <w:rsid w:val="00FC4A07"/>
    <w:rsid w:val="00FC72D3"/>
    <w:rsid w:val="00FD0582"/>
    <w:rsid w:val="00FD0730"/>
    <w:rsid w:val="00FD261E"/>
    <w:rsid w:val="00FD2CF7"/>
    <w:rsid w:val="00FD672C"/>
    <w:rsid w:val="00FD6D07"/>
    <w:rsid w:val="00FE12AA"/>
    <w:rsid w:val="00FE19E7"/>
    <w:rsid w:val="00FE3E03"/>
    <w:rsid w:val="00FE4DEE"/>
    <w:rsid w:val="00FE4F9D"/>
    <w:rsid w:val="00FE56FE"/>
    <w:rsid w:val="00FF414D"/>
    <w:rsid w:val="00FF60AE"/>
    <w:rsid w:val="00FF62B7"/>
    <w:rsid w:val="00FF6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Simple 1" w:uiPriority="0"/>
    <w:lsdException w:name="Table Grid 1"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C2DD4"/>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2"/>
    <w:next w:val="a3"/>
    <w:link w:val="16"/>
    <w:qFormat/>
    <w:rsid w:val="006C2DD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Заголовок 2 Знак Знак Знак Знак"/>
    <w:basedOn w:val="a2"/>
    <w:next w:val="a3"/>
    <w:link w:val="23"/>
    <w:qFormat/>
    <w:rsid w:val="006C2DD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3"/>
    <w:link w:val="31"/>
    <w:qFormat/>
    <w:rsid w:val="006C2DD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2"/>
    <w:next w:val="a3"/>
    <w:link w:val="40"/>
    <w:qFormat/>
    <w:rsid w:val="006C2DD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2"/>
    <w:next w:val="a2"/>
    <w:link w:val="50"/>
    <w:unhideWhenUsed/>
    <w:qFormat/>
    <w:rsid w:val="006C2DD4"/>
    <w:pPr>
      <w:widowControl/>
      <w:tabs>
        <w:tab w:val="left" w:pos="1701"/>
      </w:tabs>
      <w:snapToGrid/>
      <w:spacing w:before="240" w:after="60"/>
      <w:ind w:firstLine="567"/>
      <w:jc w:val="left"/>
      <w:outlineLvl w:val="4"/>
    </w:pPr>
    <w:rPr>
      <w:b/>
      <w:bCs/>
      <w:iCs/>
      <w:sz w:val="22"/>
      <w:szCs w:val="22"/>
    </w:rPr>
  </w:style>
  <w:style w:type="paragraph" w:styleId="6">
    <w:name w:val="heading 6"/>
    <w:basedOn w:val="a2"/>
    <w:next w:val="a2"/>
    <w:link w:val="60"/>
    <w:unhideWhenUsed/>
    <w:qFormat/>
    <w:rsid w:val="006C2DD4"/>
    <w:pPr>
      <w:widowControl/>
      <w:snapToGrid/>
      <w:spacing w:before="240" w:after="60"/>
      <w:ind w:firstLine="567"/>
      <w:jc w:val="left"/>
      <w:outlineLvl w:val="5"/>
    </w:pPr>
    <w:rPr>
      <w:b/>
      <w:bCs/>
      <w:sz w:val="22"/>
      <w:szCs w:val="22"/>
    </w:rPr>
  </w:style>
  <w:style w:type="paragraph" w:styleId="7">
    <w:name w:val="heading 7"/>
    <w:aliases w:val="Заголовок x.x"/>
    <w:basedOn w:val="a2"/>
    <w:next w:val="a2"/>
    <w:link w:val="70"/>
    <w:unhideWhenUsed/>
    <w:qFormat/>
    <w:rsid w:val="006C2DD4"/>
    <w:pPr>
      <w:widowControl/>
      <w:snapToGrid/>
      <w:spacing w:before="240" w:after="60"/>
      <w:ind w:firstLine="567"/>
      <w:jc w:val="left"/>
      <w:outlineLvl w:val="6"/>
    </w:pPr>
    <w:rPr>
      <w:sz w:val="24"/>
      <w:szCs w:val="24"/>
    </w:rPr>
  </w:style>
  <w:style w:type="paragraph" w:styleId="8">
    <w:name w:val="heading 8"/>
    <w:basedOn w:val="a2"/>
    <w:next w:val="a2"/>
    <w:link w:val="80"/>
    <w:unhideWhenUsed/>
    <w:qFormat/>
    <w:rsid w:val="006C2DD4"/>
    <w:pPr>
      <w:widowControl/>
      <w:snapToGrid/>
      <w:spacing w:before="240" w:after="60"/>
      <w:ind w:firstLine="567"/>
      <w:jc w:val="left"/>
      <w:outlineLvl w:val="7"/>
    </w:pPr>
    <w:rPr>
      <w:i/>
      <w:iCs/>
      <w:sz w:val="24"/>
      <w:szCs w:val="24"/>
    </w:rPr>
  </w:style>
  <w:style w:type="paragraph" w:styleId="9">
    <w:name w:val="heading 9"/>
    <w:basedOn w:val="a2"/>
    <w:next w:val="a2"/>
    <w:link w:val="90"/>
    <w:unhideWhenUsed/>
    <w:qFormat/>
    <w:rsid w:val="006C2DD4"/>
    <w:pPr>
      <w:widowControl/>
      <w:snapToGrid/>
      <w:spacing w:before="240" w:after="60"/>
      <w:ind w:firstLine="567"/>
      <w:jc w:val="left"/>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Plain Text"/>
    <w:aliases w:val=" Знак7"/>
    <w:basedOn w:val="a2"/>
    <w:link w:val="a7"/>
    <w:rsid w:val="006C2DD4"/>
    <w:pPr>
      <w:widowControl/>
      <w:snapToGrid/>
      <w:jc w:val="left"/>
    </w:pPr>
    <w:rPr>
      <w:rFonts w:ascii="Courier New" w:hAnsi="Courier New"/>
    </w:rPr>
  </w:style>
  <w:style w:type="character" w:customStyle="1" w:styleId="a7">
    <w:name w:val="Текст Знак"/>
    <w:aliases w:val=" Знак7 Знак"/>
    <w:basedOn w:val="a4"/>
    <w:link w:val="a3"/>
    <w:rsid w:val="006C2DD4"/>
    <w:rPr>
      <w:rFonts w:ascii="Courier New" w:eastAsia="Times New Roman" w:hAnsi="Courier New" w:cs="Times New Roman"/>
      <w:sz w:val="20"/>
      <w:szCs w:val="20"/>
      <w:lang w:eastAsia="ru-RU"/>
    </w:rPr>
  </w:style>
  <w:style w:type="character" w:customStyle="1" w:styleId="16">
    <w:name w:val="Заголовок 1 Знак"/>
    <w:aliases w:val="Заголовок 1 Знак Знак Знак1,Заголовок 1 Знак Знак Знак Знак"/>
    <w:basedOn w:val="a4"/>
    <w:link w:val="1"/>
    <w:rsid w:val="006C2DD4"/>
    <w:rPr>
      <w:rFonts w:ascii="Times New Roman" w:eastAsia="SimSun" w:hAnsi="Times New Roman" w:cs="Arial"/>
      <w:b/>
      <w:bCs/>
      <w:caps/>
      <w:sz w:val="28"/>
      <w:szCs w:val="32"/>
      <w:lang w:eastAsia="ru-RU"/>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4"/>
    <w:link w:val="2"/>
    <w:rsid w:val="006C2DD4"/>
    <w:rPr>
      <w:rFonts w:ascii="Times New Roman" w:eastAsia="SimSun" w:hAnsi="Times New Roman" w:cs="Times New Roman"/>
      <w:b/>
      <w:bCs/>
      <w:sz w:val="28"/>
      <w:szCs w:val="28"/>
      <w:lang w:eastAsia="ru-RU"/>
    </w:rPr>
  </w:style>
  <w:style w:type="character" w:customStyle="1" w:styleId="31">
    <w:name w:val="Заголовок 3 Знак"/>
    <w:aliases w:val="Знак3 Знак Знак,Знак3 Знак1,Знак3 Знак Знак Знак Знак,ПодЗаголовок Знак, Знак3 Знак, Знак3 Знак Знак Знак Знак,Знак Знак2,Знак14 Знак,Знак Знак Знак1,Знак3 Знак Знак Знак Знак Знак Знак, Знак Знак"/>
    <w:basedOn w:val="a4"/>
    <w:link w:val="3"/>
    <w:rsid w:val="006C2DD4"/>
    <w:rPr>
      <w:rFonts w:ascii="Times New Roman" w:eastAsia="SimSun" w:hAnsi="Times New Roman" w:cs="Times New Roman"/>
      <w:b/>
      <w:bCs/>
      <w:sz w:val="28"/>
      <w:szCs w:val="26"/>
      <w:lang w:eastAsia="ru-RU"/>
    </w:rPr>
  </w:style>
  <w:style w:type="character" w:customStyle="1" w:styleId="40">
    <w:name w:val="Заголовок 4 Знак"/>
    <w:basedOn w:val="a4"/>
    <w:link w:val="4"/>
    <w:rsid w:val="006C2DD4"/>
    <w:rPr>
      <w:rFonts w:ascii="Times New Roman" w:eastAsia="SimSun" w:hAnsi="Times New Roman" w:cs="Times New Roman"/>
      <w:sz w:val="28"/>
      <w:szCs w:val="28"/>
      <w:lang w:eastAsia="ru-RU"/>
    </w:rPr>
  </w:style>
  <w:style w:type="character" w:customStyle="1" w:styleId="50">
    <w:name w:val="Заголовок 5 Знак"/>
    <w:basedOn w:val="a4"/>
    <w:link w:val="5"/>
    <w:rsid w:val="006C2DD4"/>
    <w:rPr>
      <w:rFonts w:ascii="Times New Roman" w:eastAsia="Times New Roman" w:hAnsi="Times New Roman" w:cs="Times New Roman"/>
      <w:b/>
      <w:bCs/>
      <w:iCs/>
    </w:rPr>
  </w:style>
  <w:style w:type="character" w:customStyle="1" w:styleId="60">
    <w:name w:val="Заголовок 6 Знак"/>
    <w:basedOn w:val="a4"/>
    <w:link w:val="6"/>
    <w:rsid w:val="006C2DD4"/>
    <w:rPr>
      <w:rFonts w:ascii="Times New Roman" w:eastAsia="Times New Roman" w:hAnsi="Times New Roman" w:cs="Times New Roman"/>
      <w:b/>
      <w:bCs/>
    </w:rPr>
  </w:style>
  <w:style w:type="character" w:customStyle="1" w:styleId="70">
    <w:name w:val="Заголовок 7 Знак"/>
    <w:aliases w:val="Заголовок x.x Знак"/>
    <w:basedOn w:val="a4"/>
    <w:link w:val="7"/>
    <w:rsid w:val="006C2DD4"/>
    <w:rPr>
      <w:rFonts w:ascii="Times New Roman" w:eastAsia="Times New Roman" w:hAnsi="Times New Roman" w:cs="Times New Roman"/>
      <w:sz w:val="24"/>
      <w:szCs w:val="24"/>
    </w:rPr>
  </w:style>
  <w:style w:type="character" w:customStyle="1" w:styleId="80">
    <w:name w:val="Заголовок 8 Знак"/>
    <w:basedOn w:val="a4"/>
    <w:link w:val="8"/>
    <w:rsid w:val="006C2DD4"/>
    <w:rPr>
      <w:rFonts w:ascii="Times New Roman" w:eastAsia="Times New Roman" w:hAnsi="Times New Roman" w:cs="Times New Roman"/>
      <w:i/>
      <w:iCs/>
      <w:sz w:val="24"/>
      <w:szCs w:val="24"/>
    </w:rPr>
  </w:style>
  <w:style w:type="character" w:customStyle="1" w:styleId="90">
    <w:name w:val="Заголовок 9 Знак"/>
    <w:basedOn w:val="a4"/>
    <w:link w:val="9"/>
    <w:rsid w:val="006C2DD4"/>
    <w:rPr>
      <w:rFonts w:ascii="Arial" w:eastAsia="Times New Roman" w:hAnsi="Arial" w:cs="Times New Roman"/>
    </w:rPr>
  </w:style>
  <w:style w:type="paragraph" w:styleId="a8">
    <w:name w:val="footer"/>
    <w:aliases w:val=" Знак6,Знак6"/>
    <w:basedOn w:val="a2"/>
    <w:link w:val="a9"/>
    <w:uiPriority w:val="99"/>
    <w:rsid w:val="006C2DD4"/>
    <w:pPr>
      <w:tabs>
        <w:tab w:val="center" w:pos="4153"/>
        <w:tab w:val="right" w:pos="8306"/>
      </w:tabs>
    </w:pPr>
  </w:style>
  <w:style w:type="character" w:customStyle="1" w:styleId="a9">
    <w:name w:val="Нижний колонтитул Знак"/>
    <w:aliases w:val=" Знак6 Знак,Знак6 Знак"/>
    <w:basedOn w:val="a4"/>
    <w:link w:val="a8"/>
    <w:uiPriority w:val="99"/>
    <w:rsid w:val="006C2DD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C2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4"/>
    <w:link w:val="ConsPlusNormal"/>
    <w:locked/>
    <w:rsid w:val="006C2DD4"/>
    <w:rPr>
      <w:rFonts w:ascii="Arial" w:eastAsia="Times New Roman" w:hAnsi="Arial" w:cs="Arial"/>
      <w:sz w:val="20"/>
      <w:szCs w:val="20"/>
      <w:lang w:eastAsia="ru-RU"/>
    </w:rPr>
  </w:style>
  <w:style w:type="character" w:styleId="aa">
    <w:name w:val="page number"/>
    <w:basedOn w:val="a4"/>
    <w:rsid w:val="006C2DD4"/>
  </w:style>
  <w:style w:type="paragraph" w:styleId="ab">
    <w:name w:val="Body Text Indent"/>
    <w:basedOn w:val="a2"/>
    <w:link w:val="ac"/>
    <w:rsid w:val="006C2DD4"/>
    <w:pPr>
      <w:widowControl/>
      <w:snapToGrid/>
      <w:spacing w:after="120"/>
      <w:ind w:left="283"/>
      <w:jc w:val="left"/>
    </w:pPr>
    <w:rPr>
      <w:sz w:val="24"/>
      <w:szCs w:val="24"/>
    </w:rPr>
  </w:style>
  <w:style w:type="character" w:customStyle="1" w:styleId="ac">
    <w:name w:val="Основной текст с отступом Знак"/>
    <w:basedOn w:val="a4"/>
    <w:link w:val="ab"/>
    <w:rsid w:val="006C2D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2D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2"/>
    <w:rsid w:val="006C2DD4"/>
    <w:pPr>
      <w:widowControl/>
      <w:suppressAutoHyphens/>
      <w:snapToGrid/>
      <w:ind w:firstLine="708"/>
    </w:pPr>
    <w:rPr>
      <w:sz w:val="28"/>
      <w:lang w:eastAsia="ar-SA"/>
    </w:rPr>
  </w:style>
  <w:style w:type="paragraph" w:customStyle="1" w:styleId="ConsNonformat">
    <w:name w:val="ConsNonformat"/>
    <w:uiPriority w:val="99"/>
    <w:rsid w:val="006C2DD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2">
    <w:name w:val="Текст3"/>
    <w:basedOn w:val="3"/>
    <w:rsid w:val="006C2DD4"/>
    <w:pPr>
      <w:keepNext w:val="0"/>
      <w:keepLines w:val="0"/>
      <w:suppressAutoHyphens w:val="0"/>
      <w:spacing w:before="80"/>
      <w:jc w:val="both"/>
    </w:pPr>
    <w:rPr>
      <w:b w:val="0"/>
      <w:bCs w:val="0"/>
    </w:rPr>
  </w:style>
  <w:style w:type="paragraph" w:customStyle="1" w:styleId="17">
    <w:name w:val="Маркированный1"/>
    <w:rsid w:val="006C2DD4"/>
    <w:pPr>
      <w:tabs>
        <w:tab w:val="left" w:pos="1247"/>
      </w:tabs>
      <w:spacing w:before="40" w:after="0" w:line="240" w:lineRule="auto"/>
      <w:ind w:left="1248" w:hanging="397"/>
      <w:jc w:val="both"/>
    </w:pPr>
    <w:rPr>
      <w:rFonts w:ascii="Times New Roman" w:eastAsia="SimSun" w:hAnsi="Times New Roman" w:cs="Times New Roman"/>
      <w:sz w:val="28"/>
      <w:szCs w:val="20"/>
      <w:lang w:eastAsia="ru-RU"/>
    </w:rPr>
  </w:style>
  <w:style w:type="paragraph" w:customStyle="1" w:styleId="ad">
    <w:name w:val="МаркТабл"/>
    <w:rsid w:val="006C2DD4"/>
    <w:pPr>
      <w:tabs>
        <w:tab w:val="num" w:pos="567"/>
        <w:tab w:val="left" w:pos="680"/>
      </w:tabs>
      <w:spacing w:after="0" w:line="240" w:lineRule="auto"/>
      <w:ind w:left="567" w:hanging="454"/>
    </w:pPr>
    <w:rPr>
      <w:rFonts w:ascii="Times New Roman" w:eastAsia="SimSun" w:hAnsi="Times New Roman" w:cs="Times New Roman"/>
      <w:sz w:val="24"/>
      <w:szCs w:val="20"/>
      <w:lang w:eastAsia="ru-RU"/>
    </w:rPr>
  </w:style>
  <w:style w:type="paragraph" w:customStyle="1" w:styleId="24">
    <w:name w:val="Текст2"/>
    <w:basedOn w:val="2"/>
    <w:rsid w:val="006C2DD4"/>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C2D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4"/>
    <w:link w:val="BodyTextKeep"/>
    <w:locked/>
    <w:rsid w:val="006C2DD4"/>
    <w:rPr>
      <w:spacing w:val="-5"/>
      <w:sz w:val="24"/>
      <w:szCs w:val="24"/>
    </w:rPr>
  </w:style>
  <w:style w:type="paragraph" w:customStyle="1" w:styleId="BodyTextKeep">
    <w:name w:val="Body Text Keep"/>
    <w:basedOn w:val="ae"/>
    <w:link w:val="BodyTextKeepChar"/>
    <w:rsid w:val="006C2DD4"/>
    <w:pPr>
      <w:widowControl/>
      <w:snapToGrid/>
      <w:spacing w:before="120"/>
      <w:ind w:firstLine="567"/>
    </w:pPr>
    <w:rPr>
      <w:rFonts w:asciiTheme="minorHAnsi" w:eastAsiaTheme="minorHAnsi" w:hAnsiTheme="minorHAnsi" w:cstheme="minorBidi"/>
      <w:spacing w:val="-5"/>
      <w:sz w:val="24"/>
      <w:szCs w:val="24"/>
      <w:lang w:eastAsia="en-US"/>
    </w:rPr>
  </w:style>
  <w:style w:type="paragraph" w:styleId="ae">
    <w:name w:val="Body Text"/>
    <w:aliases w:val="Body single Знак Знак Знак Знак Знак,Body single Знак Знак Знак Знак,Body single,Body single Знак"/>
    <w:basedOn w:val="a2"/>
    <w:link w:val="af"/>
    <w:unhideWhenUsed/>
    <w:rsid w:val="006C2DD4"/>
    <w:pPr>
      <w:spacing w:after="120"/>
    </w:pPr>
  </w:style>
  <w:style w:type="character" w:customStyle="1" w:styleId="af">
    <w:name w:val="Основной текст Знак"/>
    <w:aliases w:val="Body single Знак Знак Знак Знак Знак Знак,Body single Знак Знак Знак Знак Знак1,Body single Знак1,Body single Знак Знак"/>
    <w:basedOn w:val="a4"/>
    <w:link w:val="ae"/>
    <w:rsid w:val="006C2DD4"/>
    <w:rPr>
      <w:rFonts w:ascii="Times New Roman" w:eastAsia="Times New Roman" w:hAnsi="Times New Roman" w:cs="Times New Roman"/>
      <w:sz w:val="20"/>
      <w:szCs w:val="20"/>
      <w:lang w:eastAsia="ru-RU"/>
    </w:rPr>
  </w:style>
  <w:style w:type="paragraph" w:styleId="af0">
    <w:name w:val="List Paragraph"/>
    <w:basedOn w:val="a2"/>
    <w:link w:val="af1"/>
    <w:uiPriority w:val="1"/>
    <w:qFormat/>
    <w:rsid w:val="006C2DD4"/>
    <w:pPr>
      <w:ind w:left="720"/>
      <w:contextualSpacing/>
    </w:pPr>
  </w:style>
  <w:style w:type="character" w:customStyle="1" w:styleId="af1">
    <w:name w:val="Абзац списка Знак"/>
    <w:basedOn w:val="a4"/>
    <w:link w:val="af0"/>
    <w:uiPriority w:val="34"/>
    <w:locked/>
    <w:rsid w:val="006C2DD4"/>
    <w:rPr>
      <w:rFonts w:ascii="Times New Roman" w:eastAsia="Times New Roman" w:hAnsi="Times New Roman" w:cs="Times New Roman"/>
      <w:sz w:val="20"/>
      <w:szCs w:val="20"/>
      <w:lang w:eastAsia="ru-RU"/>
    </w:rPr>
  </w:style>
  <w:style w:type="paragraph" w:customStyle="1" w:styleId="310">
    <w:name w:val="Заголовок 31"/>
    <w:basedOn w:val="a2"/>
    <w:uiPriority w:val="1"/>
    <w:qFormat/>
    <w:rsid w:val="006C2DD4"/>
    <w:pPr>
      <w:snapToGrid/>
      <w:ind w:left="894"/>
      <w:jc w:val="left"/>
      <w:outlineLvl w:val="3"/>
    </w:pPr>
    <w:rPr>
      <w:rFonts w:cstheme="minorBidi"/>
      <w:b/>
      <w:bCs/>
      <w:sz w:val="26"/>
      <w:szCs w:val="26"/>
      <w:lang w:val="en-US" w:eastAsia="en-US"/>
    </w:rPr>
  </w:style>
  <w:style w:type="character" w:customStyle="1" w:styleId="FontStyle46">
    <w:name w:val="Font Style46"/>
    <w:basedOn w:val="a4"/>
    <w:rsid w:val="006C2DD4"/>
    <w:rPr>
      <w:rFonts w:ascii="Times New Roman" w:hAnsi="Times New Roman" w:cs="Times New Roman"/>
      <w:sz w:val="24"/>
      <w:szCs w:val="24"/>
    </w:rPr>
  </w:style>
  <w:style w:type="paragraph" w:customStyle="1" w:styleId="Style2">
    <w:name w:val="Style2"/>
    <w:basedOn w:val="a2"/>
    <w:rsid w:val="006C2DD4"/>
    <w:pPr>
      <w:autoSpaceDE w:val="0"/>
      <w:autoSpaceDN w:val="0"/>
      <w:adjustRightInd w:val="0"/>
      <w:snapToGrid/>
      <w:spacing w:line="484" w:lineRule="exact"/>
      <w:ind w:firstLine="696"/>
    </w:pPr>
    <w:rPr>
      <w:sz w:val="24"/>
      <w:szCs w:val="24"/>
    </w:rPr>
  </w:style>
  <w:style w:type="paragraph" w:styleId="af2">
    <w:name w:val="Normal (Web)"/>
    <w:aliases w:val="Обычный (Web),Обычный (Web)1,Обычный (веб)1,Обычный (веб) Знак1,Обычный (веб) Знак Знак"/>
    <w:basedOn w:val="a2"/>
    <w:link w:val="af3"/>
    <w:rsid w:val="006C2DD4"/>
    <w:pPr>
      <w:widowControl/>
      <w:snapToGrid/>
      <w:spacing w:before="75" w:after="75"/>
      <w:jc w:val="left"/>
    </w:pPr>
    <w:rPr>
      <w:sz w:val="24"/>
      <w:szCs w:val="24"/>
    </w:rPr>
  </w:style>
  <w:style w:type="character" w:customStyle="1" w:styleId="af3">
    <w:name w:val="Обычный (веб) Знак"/>
    <w:aliases w:val="Обычный (Web) Знак,Обычный (Web)1 Знак,Обычный (веб)1 Знак,Обычный (веб) Знак1 Знак,Обычный (веб) Знак Знак Знак"/>
    <w:link w:val="af2"/>
    <w:locked/>
    <w:rsid w:val="006C2DD4"/>
    <w:rPr>
      <w:rFonts w:ascii="Times New Roman" w:eastAsia="Times New Roman" w:hAnsi="Times New Roman" w:cs="Times New Roman"/>
      <w:sz w:val="24"/>
      <w:szCs w:val="24"/>
      <w:lang w:eastAsia="ru-RU"/>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2"/>
    <w:link w:val="af5"/>
    <w:uiPriority w:val="99"/>
    <w:rsid w:val="006C2DD4"/>
    <w:pPr>
      <w:widowControl/>
      <w:snapToGrid/>
    </w:pPr>
    <w:rPr>
      <w:rFonts w:eastAsia="SimSun"/>
    </w:rPr>
  </w:style>
  <w:style w:type="character" w:customStyle="1" w:styleId="a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4"/>
    <w:link w:val="af4"/>
    <w:uiPriority w:val="99"/>
    <w:rsid w:val="006C2DD4"/>
    <w:rPr>
      <w:rFonts w:ascii="Times New Roman" w:eastAsia="SimSun" w:hAnsi="Times New Roman" w:cs="Times New Roman"/>
      <w:sz w:val="20"/>
      <w:szCs w:val="20"/>
      <w:lang w:eastAsia="ru-RU"/>
    </w:rPr>
  </w:style>
  <w:style w:type="character" w:styleId="af6">
    <w:name w:val="footnote reference"/>
    <w:aliases w:val="Знак сноски 1,Знак сноски-FN,Ciae niinee-FN,Referencia nota al pie"/>
    <w:basedOn w:val="a4"/>
    <w:uiPriority w:val="99"/>
    <w:rsid w:val="006C2DD4"/>
    <w:rPr>
      <w:vertAlign w:val="superscript"/>
    </w:rPr>
  </w:style>
  <w:style w:type="paragraph" w:customStyle="1" w:styleId="af7">
    <w:name w:val="Текст таблиц"/>
    <w:link w:val="af8"/>
    <w:rsid w:val="006C2DD4"/>
    <w:pPr>
      <w:spacing w:after="0" w:line="240" w:lineRule="auto"/>
    </w:pPr>
    <w:rPr>
      <w:rFonts w:ascii="Times New Roman" w:eastAsia="SimSun" w:hAnsi="Times New Roman" w:cs="Times New Roman"/>
      <w:sz w:val="24"/>
      <w:szCs w:val="20"/>
      <w:lang w:eastAsia="ru-RU"/>
    </w:rPr>
  </w:style>
  <w:style w:type="character" w:customStyle="1" w:styleId="af8">
    <w:name w:val="Текст таблиц Знак"/>
    <w:basedOn w:val="a4"/>
    <w:link w:val="af7"/>
    <w:rsid w:val="006C2DD4"/>
    <w:rPr>
      <w:rFonts w:ascii="Times New Roman" w:eastAsia="SimSun" w:hAnsi="Times New Roman" w:cs="Times New Roman"/>
      <w:sz w:val="24"/>
      <w:szCs w:val="20"/>
      <w:lang w:eastAsia="ru-RU"/>
    </w:rPr>
  </w:style>
  <w:style w:type="paragraph" w:customStyle="1" w:styleId="af9">
    <w:name w:val="МаркированныйА"/>
    <w:basedOn w:val="a2"/>
    <w:rsid w:val="006C2DD4"/>
    <w:pPr>
      <w:widowControl/>
      <w:tabs>
        <w:tab w:val="num" w:pos="1418"/>
      </w:tabs>
      <w:snapToGrid/>
      <w:spacing w:before="40"/>
      <w:ind w:left="1418" w:hanging="567"/>
    </w:pPr>
    <w:rPr>
      <w:rFonts w:eastAsia="SimSun"/>
      <w:sz w:val="28"/>
    </w:rPr>
  </w:style>
  <w:style w:type="paragraph" w:styleId="25">
    <w:name w:val="Body Text 2"/>
    <w:aliases w:val=" Знак9"/>
    <w:basedOn w:val="a2"/>
    <w:link w:val="26"/>
    <w:rsid w:val="006C2DD4"/>
    <w:pPr>
      <w:widowControl/>
      <w:snapToGrid/>
      <w:spacing w:after="120" w:line="480" w:lineRule="auto"/>
      <w:jc w:val="left"/>
    </w:pPr>
    <w:rPr>
      <w:rFonts w:eastAsia="SimSun"/>
      <w:sz w:val="24"/>
      <w:szCs w:val="24"/>
    </w:rPr>
  </w:style>
  <w:style w:type="character" w:customStyle="1" w:styleId="26">
    <w:name w:val="Основной текст 2 Знак"/>
    <w:aliases w:val=" Знак9 Знак1"/>
    <w:basedOn w:val="a4"/>
    <w:link w:val="25"/>
    <w:rsid w:val="006C2DD4"/>
    <w:rPr>
      <w:rFonts w:ascii="Times New Roman" w:eastAsia="SimSun" w:hAnsi="Times New Roman" w:cs="Times New Roman"/>
      <w:sz w:val="24"/>
      <w:szCs w:val="24"/>
      <w:lang w:eastAsia="ru-RU"/>
    </w:rPr>
  </w:style>
  <w:style w:type="paragraph" w:styleId="afa">
    <w:name w:val="header"/>
    <w:aliases w:val=" Знак4,Знак4"/>
    <w:basedOn w:val="a2"/>
    <w:link w:val="afb"/>
    <w:uiPriority w:val="99"/>
    <w:rsid w:val="006C2DD4"/>
    <w:pPr>
      <w:widowControl/>
      <w:tabs>
        <w:tab w:val="center" w:pos="4677"/>
        <w:tab w:val="right" w:pos="9355"/>
      </w:tabs>
      <w:snapToGrid/>
      <w:jc w:val="left"/>
    </w:pPr>
    <w:rPr>
      <w:sz w:val="24"/>
      <w:szCs w:val="24"/>
    </w:rPr>
  </w:style>
  <w:style w:type="character" w:customStyle="1" w:styleId="afb">
    <w:name w:val="Верхний колонтитул Знак"/>
    <w:aliases w:val=" Знак4 Знак,Знак4 Знак"/>
    <w:basedOn w:val="a4"/>
    <w:link w:val="afa"/>
    <w:uiPriority w:val="99"/>
    <w:rsid w:val="006C2DD4"/>
    <w:rPr>
      <w:rFonts w:ascii="Times New Roman" w:eastAsia="Times New Roman" w:hAnsi="Times New Roman" w:cs="Times New Roman"/>
      <w:sz w:val="24"/>
      <w:szCs w:val="24"/>
      <w:lang w:eastAsia="ru-RU"/>
    </w:rPr>
  </w:style>
  <w:style w:type="character" w:styleId="afc">
    <w:name w:val="Strong"/>
    <w:basedOn w:val="a4"/>
    <w:qFormat/>
    <w:rsid w:val="006C2DD4"/>
    <w:rPr>
      <w:b/>
      <w:bCs/>
    </w:rPr>
  </w:style>
  <w:style w:type="paragraph" w:customStyle="1" w:styleId="ConsPlusTitle">
    <w:name w:val="ConsPlusTitle"/>
    <w:uiPriority w:val="99"/>
    <w:rsid w:val="006C2D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No Spacing"/>
    <w:aliases w:val="Перечисление"/>
    <w:link w:val="afe"/>
    <w:uiPriority w:val="1"/>
    <w:qFormat/>
    <w:rsid w:val="006C2DD4"/>
    <w:pPr>
      <w:spacing w:after="0" w:line="240" w:lineRule="auto"/>
    </w:pPr>
    <w:rPr>
      <w:rFonts w:eastAsiaTheme="minorEastAsia"/>
      <w:lang w:eastAsia="ru-RU"/>
    </w:rPr>
  </w:style>
  <w:style w:type="character" w:customStyle="1" w:styleId="afe">
    <w:name w:val="Без интервала Знак"/>
    <w:aliases w:val="Перечисление Знак"/>
    <w:basedOn w:val="a4"/>
    <w:link w:val="afd"/>
    <w:rsid w:val="006C2DD4"/>
    <w:rPr>
      <w:rFonts w:eastAsiaTheme="minorEastAsia"/>
      <w:lang w:eastAsia="ru-RU"/>
    </w:rPr>
  </w:style>
  <w:style w:type="paragraph" w:styleId="aff">
    <w:name w:val="Balloon Text"/>
    <w:basedOn w:val="a2"/>
    <w:link w:val="aff0"/>
    <w:unhideWhenUsed/>
    <w:rsid w:val="006C2DD4"/>
    <w:rPr>
      <w:rFonts w:ascii="Tahoma" w:hAnsi="Tahoma" w:cs="Tahoma"/>
      <w:sz w:val="16"/>
      <w:szCs w:val="16"/>
    </w:rPr>
  </w:style>
  <w:style w:type="character" w:customStyle="1" w:styleId="aff0">
    <w:name w:val="Текст выноски Знак"/>
    <w:basedOn w:val="a4"/>
    <w:link w:val="aff"/>
    <w:rsid w:val="006C2DD4"/>
    <w:rPr>
      <w:rFonts w:ascii="Tahoma" w:eastAsia="Times New Roman" w:hAnsi="Tahoma" w:cs="Tahoma"/>
      <w:sz w:val="16"/>
      <w:szCs w:val="16"/>
      <w:lang w:eastAsia="ru-RU"/>
    </w:rPr>
  </w:style>
  <w:style w:type="character" w:customStyle="1" w:styleId="Bodytext">
    <w:name w:val="Body text_"/>
    <w:basedOn w:val="a4"/>
    <w:link w:val="Bodytext1"/>
    <w:rsid w:val="006C2DD4"/>
    <w:rPr>
      <w:rFonts w:ascii="Arial" w:hAnsi="Arial" w:cs="Arial"/>
      <w:sz w:val="23"/>
      <w:szCs w:val="23"/>
      <w:shd w:val="clear" w:color="auto" w:fill="FFFFFF"/>
    </w:rPr>
  </w:style>
  <w:style w:type="paragraph" w:customStyle="1" w:styleId="Bodytext1">
    <w:name w:val="Body text1"/>
    <w:basedOn w:val="a2"/>
    <w:link w:val="Bodytext"/>
    <w:rsid w:val="006C2DD4"/>
    <w:pPr>
      <w:widowControl/>
      <w:shd w:val="clear" w:color="auto" w:fill="FFFFFF"/>
      <w:snapToGrid/>
      <w:spacing w:line="240" w:lineRule="atLeast"/>
      <w:ind w:hanging="720"/>
      <w:jc w:val="left"/>
    </w:pPr>
    <w:rPr>
      <w:rFonts w:ascii="Arial" w:eastAsiaTheme="minorHAnsi" w:hAnsi="Arial" w:cs="Arial"/>
      <w:sz w:val="23"/>
      <w:szCs w:val="23"/>
      <w:lang w:eastAsia="en-US"/>
    </w:rPr>
  </w:style>
  <w:style w:type="character" w:styleId="aff1">
    <w:name w:val="Hyperlink"/>
    <w:basedOn w:val="a4"/>
    <w:uiPriority w:val="99"/>
    <w:rsid w:val="006C2DD4"/>
    <w:rPr>
      <w:color w:val="0000FF"/>
      <w:u w:val="single"/>
    </w:rPr>
  </w:style>
  <w:style w:type="paragraph" w:customStyle="1" w:styleId="aff2">
    <w:name w:val="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aff3">
    <w:name w:val="Основной текст_"/>
    <w:basedOn w:val="a4"/>
    <w:link w:val="27"/>
    <w:rsid w:val="006C2DD4"/>
    <w:rPr>
      <w:rFonts w:ascii="Times New Roman" w:eastAsia="Times New Roman" w:hAnsi="Times New Roman" w:cs="Times New Roman"/>
      <w:sz w:val="26"/>
      <w:szCs w:val="26"/>
      <w:shd w:val="clear" w:color="auto" w:fill="FFFFFF"/>
    </w:rPr>
  </w:style>
  <w:style w:type="paragraph" w:customStyle="1" w:styleId="27">
    <w:name w:val="Основной текст2"/>
    <w:basedOn w:val="a2"/>
    <w:link w:val="aff3"/>
    <w:rsid w:val="006C2DD4"/>
    <w:pPr>
      <w:shd w:val="clear" w:color="auto" w:fill="FFFFFF"/>
      <w:snapToGrid/>
      <w:spacing w:line="656" w:lineRule="exact"/>
      <w:jc w:val="center"/>
    </w:pPr>
    <w:rPr>
      <w:sz w:val="26"/>
      <w:szCs w:val="26"/>
      <w:lang w:eastAsia="en-US"/>
    </w:rPr>
  </w:style>
  <w:style w:type="character" w:customStyle="1" w:styleId="14pt">
    <w:name w:val="Основной текст + 14 pt;Полужирный"/>
    <w:basedOn w:val="aff3"/>
    <w:rsid w:val="006C2DD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_"/>
    <w:basedOn w:val="a4"/>
    <w:link w:val="29"/>
    <w:rsid w:val="006C2DD4"/>
    <w:rPr>
      <w:rFonts w:ascii="Times New Roman" w:eastAsia="Times New Roman" w:hAnsi="Times New Roman" w:cs="Times New Roman"/>
      <w:spacing w:val="10"/>
      <w:sz w:val="19"/>
      <w:szCs w:val="19"/>
      <w:shd w:val="clear" w:color="auto" w:fill="FFFFFF"/>
    </w:rPr>
  </w:style>
  <w:style w:type="paragraph" w:customStyle="1" w:styleId="29">
    <w:name w:val="Основной текст (2)"/>
    <w:basedOn w:val="a2"/>
    <w:link w:val="28"/>
    <w:rsid w:val="006C2DD4"/>
    <w:pPr>
      <w:shd w:val="clear" w:color="auto" w:fill="FFFFFF"/>
      <w:snapToGrid/>
      <w:spacing w:line="0" w:lineRule="atLeast"/>
      <w:jc w:val="center"/>
    </w:pPr>
    <w:rPr>
      <w:spacing w:val="10"/>
      <w:sz w:val="19"/>
      <w:szCs w:val="19"/>
      <w:lang w:eastAsia="en-US"/>
    </w:rPr>
  </w:style>
  <w:style w:type="character" w:customStyle="1" w:styleId="2a">
    <w:name w:val="Заголовок №2_"/>
    <w:basedOn w:val="a4"/>
    <w:link w:val="2b"/>
    <w:uiPriority w:val="99"/>
    <w:rsid w:val="006C2DD4"/>
    <w:rPr>
      <w:rFonts w:ascii="Times New Roman" w:eastAsia="Times New Roman" w:hAnsi="Times New Roman" w:cs="Times New Roman"/>
      <w:b/>
      <w:bCs/>
      <w:sz w:val="26"/>
      <w:szCs w:val="26"/>
      <w:shd w:val="clear" w:color="auto" w:fill="FFFFFF"/>
    </w:rPr>
  </w:style>
  <w:style w:type="paragraph" w:customStyle="1" w:styleId="2b">
    <w:name w:val="Заголовок №2"/>
    <w:basedOn w:val="a2"/>
    <w:link w:val="2a"/>
    <w:uiPriority w:val="99"/>
    <w:rsid w:val="006C2DD4"/>
    <w:pPr>
      <w:shd w:val="clear" w:color="auto" w:fill="FFFFFF"/>
      <w:snapToGrid/>
      <w:spacing w:line="319" w:lineRule="exact"/>
      <w:jc w:val="center"/>
      <w:outlineLvl w:val="1"/>
    </w:pPr>
    <w:rPr>
      <w:b/>
      <w:bCs/>
      <w:sz w:val="26"/>
      <w:szCs w:val="26"/>
      <w:lang w:eastAsia="en-US"/>
    </w:rPr>
  </w:style>
  <w:style w:type="character" w:customStyle="1" w:styleId="33">
    <w:name w:val="Основной текст с отступом 3 Знак"/>
    <w:basedOn w:val="a4"/>
    <w:link w:val="34"/>
    <w:rsid w:val="006C2DD4"/>
    <w:rPr>
      <w:rFonts w:ascii="Calibri" w:eastAsia="Calibri" w:hAnsi="Calibri" w:cs="Times New Roman"/>
      <w:sz w:val="16"/>
      <w:szCs w:val="16"/>
    </w:rPr>
  </w:style>
  <w:style w:type="paragraph" w:styleId="34">
    <w:name w:val="Body Text Indent 3"/>
    <w:basedOn w:val="a2"/>
    <w:link w:val="33"/>
    <w:unhideWhenUsed/>
    <w:rsid w:val="006C2DD4"/>
    <w:pPr>
      <w:widowControl/>
      <w:snapToGrid/>
      <w:spacing w:after="120" w:line="276" w:lineRule="auto"/>
      <w:ind w:left="283"/>
      <w:jc w:val="left"/>
    </w:pPr>
    <w:rPr>
      <w:rFonts w:ascii="Calibri" w:eastAsia="Calibri" w:hAnsi="Calibri"/>
      <w:sz w:val="16"/>
      <w:szCs w:val="16"/>
      <w:lang w:eastAsia="en-US"/>
    </w:rPr>
  </w:style>
  <w:style w:type="character" w:customStyle="1" w:styleId="apple-style-span">
    <w:name w:val="apple-style-span"/>
    <w:basedOn w:val="a4"/>
    <w:rsid w:val="006C2DD4"/>
  </w:style>
  <w:style w:type="paragraph" w:styleId="2c">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2"/>
    <w:link w:val="2d"/>
    <w:unhideWhenUsed/>
    <w:rsid w:val="006C2DD4"/>
    <w:pPr>
      <w:spacing w:after="120" w:line="480" w:lineRule="auto"/>
      <w:ind w:left="283"/>
    </w:p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2,Знак Знак Знак Знак Знак Знак Знак Знак Знак,Знак Знак Знак Знак Знак Знак11 Знак,Знак Знак Знак Знак Знак Знак Знак1 Знак"/>
    <w:basedOn w:val="a4"/>
    <w:link w:val="2c"/>
    <w:rsid w:val="006C2DD4"/>
    <w:rPr>
      <w:rFonts w:ascii="Times New Roman" w:eastAsia="Times New Roman" w:hAnsi="Times New Roman" w:cs="Times New Roman"/>
      <w:sz w:val="20"/>
      <w:szCs w:val="20"/>
      <w:lang w:eastAsia="ru-RU"/>
    </w:rPr>
  </w:style>
  <w:style w:type="paragraph" w:customStyle="1" w:styleId="2e">
    <w:name w:val="Список_маркир.2"/>
    <w:basedOn w:val="a2"/>
    <w:rsid w:val="006C2DD4"/>
    <w:pPr>
      <w:widowControl/>
      <w:tabs>
        <w:tab w:val="num" w:pos="1021"/>
      </w:tabs>
      <w:snapToGrid/>
      <w:spacing w:line="360" w:lineRule="auto"/>
      <w:ind w:firstLine="567"/>
    </w:pPr>
    <w:rPr>
      <w:sz w:val="24"/>
      <w:szCs w:val="24"/>
    </w:rPr>
  </w:style>
  <w:style w:type="paragraph" w:customStyle="1" w:styleId="ConsNormal">
    <w:name w:val="ConsNormal"/>
    <w:uiPriority w:val="99"/>
    <w:rsid w:val="006C2DD4"/>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8">
    <w:name w:val="Основной текст1"/>
    <w:basedOn w:val="a2"/>
    <w:link w:val="bodytext0"/>
    <w:rsid w:val="006C2DD4"/>
    <w:pPr>
      <w:shd w:val="clear" w:color="auto" w:fill="FFFFFF"/>
      <w:snapToGrid/>
      <w:spacing w:line="0" w:lineRule="atLeast"/>
      <w:jc w:val="center"/>
    </w:pPr>
    <w:rPr>
      <w:color w:val="000000"/>
      <w:sz w:val="26"/>
      <w:szCs w:val="26"/>
      <w:lang w:bidi="ru-RU"/>
    </w:rPr>
  </w:style>
  <w:style w:type="character" w:customStyle="1" w:styleId="bodytext0">
    <w:name w:val="body text Знак"/>
    <w:link w:val="18"/>
    <w:locked/>
    <w:rsid w:val="006C2DD4"/>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2"/>
    <w:rsid w:val="006C2DD4"/>
    <w:pPr>
      <w:shd w:val="clear" w:color="auto" w:fill="FFFFFF"/>
      <w:snapToGrid/>
      <w:spacing w:before="1380" w:line="485" w:lineRule="exact"/>
      <w:ind w:hanging="360"/>
    </w:pPr>
    <w:rPr>
      <w:color w:val="000000"/>
      <w:sz w:val="26"/>
      <w:szCs w:val="26"/>
      <w:lang w:bidi="ru-RU"/>
    </w:rPr>
  </w:style>
  <w:style w:type="character" w:customStyle="1" w:styleId="apple-converted-space">
    <w:name w:val="apple-converted-space"/>
    <w:basedOn w:val="a4"/>
    <w:rsid w:val="006C2DD4"/>
  </w:style>
  <w:style w:type="table" w:styleId="aff4">
    <w:name w:val="Table Grid"/>
    <w:aliases w:val="OTR"/>
    <w:basedOn w:val="a5"/>
    <w:uiPriority w:val="59"/>
    <w:rsid w:val="006C2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Emphasis"/>
    <w:qFormat/>
    <w:rsid w:val="006C2DD4"/>
    <w:rPr>
      <w:i/>
      <w:iCs/>
    </w:rPr>
  </w:style>
  <w:style w:type="paragraph" w:customStyle="1" w:styleId="Style4">
    <w:name w:val="Style4"/>
    <w:basedOn w:val="a2"/>
    <w:rsid w:val="006C2DD4"/>
    <w:pPr>
      <w:autoSpaceDE w:val="0"/>
      <w:autoSpaceDN w:val="0"/>
      <w:adjustRightInd w:val="0"/>
      <w:snapToGrid/>
      <w:jc w:val="left"/>
    </w:pPr>
    <w:rPr>
      <w:sz w:val="24"/>
      <w:szCs w:val="24"/>
    </w:rPr>
  </w:style>
  <w:style w:type="character" w:customStyle="1" w:styleId="FontStyle11">
    <w:name w:val="Font Style11"/>
    <w:rsid w:val="006C2DD4"/>
    <w:rPr>
      <w:rFonts w:ascii="Times New Roman" w:hAnsi="Times New Roman" w:cs="Times New Roman"/>
      <w:spacing w:val="10"/>
      <w:sz w:val="24"/>
      <w:szCs w:val="24"/>
    </w:rPr>
  </w:style>
  <w:style w:type="character" w:customStyle="1" w:styleId="S">
    <w:name w:val="S_Маркированный Знак"/>
    <w:rsid w:val="006C2DD4"/>
    <w:rPr>
      <w:rFonts w:ascii="Times New Roman" w:eastAsia="Times New Roman" w:hAnsi="Times New Roman" w:cs="Times New Roman"/>
      <w:sz w:val="24"/>
      <w:szCs w:val="24"/>
      <w:lang w:eastAsia="ru-RU"/>
    </w:rPr>
  </w:style>
  <w:style w:type="character" w:customStyle="1" w:styleId="aff6">
    <w:name w:val="Мой стиль Знак"/>
    <w:link w:val="aff7"/>
    <w:locked/>
    <w:rsid w:val="006C2DD4"/>
    <w:rPr>
      <w:sz w:val="24"/>
    </w:rPr>
  </w:style>
  <w:style w:type="paragraph" w:customStyle="1" w:styleId="aff7">
    <w:name w:val="Мой стиль"/>
    <w:basedOn w:val="a2"/>
    <w:link w:val="aff6"/>
    <w:rsid w:val="006C2DD4"/>
    <w:pPr>
      <w:widowControl/>
      <w:adjustRightInd w:val="0"/>
      <w:snapToGrid/>
      <w:spacing w:after="120"/>
      <w:ind w:firstLine="567"/>
    </w:pPr>
    <w:rPr>
      <w:rFonts w:asciiTheme="minorHAnsi" w:eastAsiaTheme="minorHAnsi" w:hAnsiTheme="minorHAnsi" w:cstheme="minorBidi"/>
      <w:sz w:val="24"/>
      <w:szCs w:val="22"/>
      <w:lang w:eastAsia="en-US"/>
    </w:rPr>
  </w:style>
  <w:style w:type="paragraph" w:customStyle="1" w:styleId="S0">
    <w:name w:val="S_Обычный"/>
    <w:basedOn w:val="a2"/>
    <w:link w:val="S1"/>
    <w:qFormat/>
    <w:rsid w:val="006C2DD4"/>
    <w:pPr>
      <w:widowControl/>
      <w:snapToGrid/>
      <w:spacing w:line="276" w:lineRule="auto"/>
      <w:ind w:firstLine="709"/>
    </w:pPr>
    <w:rPr>
      <w:rFonts w:ascii="Bookman Old Style" w:hAnsi="Bookman Old Style"/>
      <w:sz w:val="24"/>
      <w:szCs w:val="24"/>
    </w:rPr>
  </w:style>
  <w:style w:type="character" w:customStyle="1" w:styleId="S1">
    <w:name w:val="S_Обычный Знак"/>
    <w:basedOn w:val="a4"/>
    <w:link w:val="S0"/>
    <w:rsid w:val="006C2DD4"/>
    <w:rPr>
      <w:rFonts w:ascii="Bookman Old Style" w:eastAsia="Times New Roman" w:hAnsi="Bookman Old Style" w:cs="Times New Roman"/>
      <w:sz w:val="24"/>
      <w:szCs w:val="24"/>
      <w:lang w:eastAsia="ru-RU"/>
    </w:rPr>
  </w:style>
  <w:style w:type="paragraph" w:customStyle="1" w:styleId="aff8">
    <w:name w:val="+таб"/>
    <w:basedOn w:val="a2"/>
    <w:link w:val="aff9"/>
    <w:qFormat/>
    <w:rsid w:val="006C2DD4"/>
    <w:pPr>
      <w:widowControl/>
      <w:snapToGrid/>
      <w:jc w:val="center"/>
    </w:pPr>
  </w:style>
  <w:style w:type="character" w:customStyle="1" w:styleId="aff9">
    <w:name w:val="+таб Знак"/>
    <w:basedOn w:val="a4"/>
    <w:link w:val="aff8"/>
    <w:rsid w:val="006C2DD4"/>
    <w:rPr>
      <w:rFonts w:ascii="Times New Roman" w:eastAsia="Times New Roman" w:hAnsi="Times New Roman" w:cs="Times New Roman"/>
      <w:sz w:val="20"/>
      <w:szCs w:val="20"/>
      <w:lang w:eastAsia="ru-RU"/>
    </w:rPr>
  </w:style>
  <w:style w:type="paragraph" w:customStyle="1" w:styleId="S2">
    <w:name w:val="S_рисунок"/>
    <w:basedOn w:val="a2"/>
    <w:autoRedefine/>
    <w:rsid w:val="006C2DD4"/>
    <w:pPr>
      <w:keepNext/>
      <w:keepLines/>
      <w:widowControl/>
      <w:tabs>
        <w:tab w:val="num" w:pos="360"/>
      </w:tabs>
      <w:suppressAutoHyphens/>
      <w:snapToGrid/>
      <w:ind w:left="357" w:hanging="357"/>
      <w:contextualSpacing/>
      <w:jc w:val="center"/>
    </w:pPr>
    <w:rPr>
      <w:sz w:val="28"/>
      <w:szCs w:val="28"/>
    </w:rPr>
  </w:style>
  <w:style w:type="paragraph" w:customStyle="1" w:styleId="affa">
    <w:name w:val="+Таб"/>
    <w:basedOn w:val="a2"/>
    <w:link w:val="affb"/>
    <w:qFormat/>
    <w:rsid w:val="006C2DD4"/>
    <w:pPr>
      <w:widowControl/>
      <w:snapToGrid/>
      <w:jc w:val="center"/>
    </w:pPr>
    <w:rPr>
      <w:rFonts w:eastAsia="Calibri"/>
      <w:lang w:eastAsia="en-US"/>
    </w:rPr>
  </w:style>
  <w:style w:type="character" w:customStyle="1" w:styleId="affb">
    <w:name w:val="+Таб Знак"/>
    <w:link w:val="affa"/>
    <w:rsid w:val="006C2DD4"/>
    <w:rPr>
      <w:rFonts w:ascii="Times New Roman" w:eastAsia="Calibri" w:hAnsi="Times New Roman" w:cs="Times New Roman"/>
      <w:sz w:val="20"/>
      <w:szCs w:val="20"/>
    </w:rPr>
  </w:style>
  <w:style w:type="paragraph" w:customStyle="1" w:styleId="2f">
    <w:name w:val="заголовок 2"/>
    <w:basedOn w:val="2"/>
    <w:link w:val="2f0"/>
    <w:qFormat/>
    <w:rsid w:val="006C2DD4"/>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f0">
    <w:name w:val="заголовок 2 Знак"/>
    <w:link w:val="2f"/>
    <w:rsid w:val="006C2DD4"/>
    <w:rPr>
      <w:rFonts w:ascii="Cambria" w:eastAsia="Times New Roman" w:hAnsi="Cambria" w:cs="Times New Roman"/>
      <w:b/>
      <w:bCs/>
      <w:i/>
      <w:iCs/>
      <w:caps/>
      <w:sz w:val="28"/>
      <w:szCs w:val="28"/>
      <w:lang w:eastAsia="ru-RU"/>
    </w:rPr>
  </w:style>
  <w:style w:type="paragraph" w:styleId="HTML">
    <w:name w:val="HTML Preformatted"/>
    <w:basedOn w:val="a2"/>
    <w:link w:val="HTML0"/>
    <w:rsid w:val="006C2DD4"/>
    <w:pPr>
      <w:widowControl/>
      <w:snapToGrid/>
      <w:jc w:val="left"/>
    </w:pPr>
    <w:rPr>
      <w:rFonts w:ascii="Courier New" w:hAnsi="Courier New" w:cs="Courier New"/>
    </w:rPr>
  </w:style>
  <w:style w:type="character" w:customStyle="1" w:styleId="HTML0">
    <w:name w:val="Стандартный HTML Знак"/>
    <w:basedOn w:val="a4"/>
    <w:link w:val="HTML"/>
    <w:rsid w:val="006C2DD4"/>
    <w:rPr>
      <w:rFonts w:ascii="Courier New" w:eastAsia="Times New Roman" w:hAnsi="Courier New" w:cs="Courier New"/>
      <w:sz w:val="20"/>
      <w:szCs w:val="20"/>
      <w:lang w:eastAsia="ru-RU"/>
    </w:rPr>
  </w:style>
  <w:style w:type="paragraph" w:customStyle="1" w:styleId="affc">
    <w:name w:val="ТЕКСТ"/>
    <w:basedOn w:val="a2"/>
    <w:link w:val="affd"/>
    <w:rsid w:val="006C2DD4"/>
    <w:pPr>
      <w:widowControl/>
      <w:snapToGrid/>
      <w:spacing w:before="100" w:beforeAutospacing="1" w:after="100" w:afterAutospacing="1" w:line="360" w:lineRule="auto"/>
      <w:ind w:left="1418" w:firstLine="658"/>
    </w:pPr>
    <w:rPr>
      <w:rFonts w:ascii="Arial" w:hAnsi="Arial"/>
      <w:sz w:val="24"/>
      <w:szCs w:val="24"/>
    </w:rPr>
  </w:style>
  <w:style w:type="character" w:customStyle="1" w:styleId="affd">
    <w:name w:val="ТЕКСТ Знак"/>
    <w:link w:val="affc"/>
    <w:locked/>
    <w:rsid w:val="006C2DD4"/>
    <w:rPr>
      <w:rFonts w:ascii="Arial" w:eastAsia="Times New Roman" w:hAnsi="Arial" w:cs="Times New Roman"/>
      <w:sz w:val="24"/>
      <w:szCs w:val="24"/>
      <w:lang w:eastAsia="ru-RU"/>
    </w:rPr>
  </w:style>
  <w:style w:type="paragraph" w:customStyle="1" w:styleId="0">
    <w:name w:val="0.Текст"/>
    <w:basedOn w:val="a2"/>
    <w:link w:val="00"/>
    <w:rsid w:val="006C2DD4"/>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6C2DD4"/>
    <w:rPr>
      <w:rFonts w:ascii="Arial" w:eastAsia="Calibri" w:hAnsi="Arial" w:cs="Times New Roman"/>
      <w:sz w:val="24"/>
      <w:szCs w:val="28"/>
      <w:lang w:eastAsia="ru-RU"/>
    </w:rPr>
  </w:style>
  <w:style w:type="character" w:customStyle="1" w:styleId="FontStyle18">
    <w:name w:val="Font Style18"/>
    <w:basedOn w:val="a4"/>
    <w:rsid w:val="006C2DD4"/>
    <w:rPr>
      <w:rFonts w:ascii="Times New Roman" w:hAnsi="Times New Roman" w:cs="Times New Roman"/>
      <w:b/>
      <w:bCs/>
      <w:sz w:val="26"/>
      <w:szCs w:val="26"/>
    </w:rPr>
  </w:style>
  <w:style w:type="paragraph" w:customStyle="1" w:styleId="-">
    <w:name w:val="- Перечислеие"/>
    <w:basedOn w:val="a2"/>
    <w:link w:val="-0"/>
    <w:rsid w:val="006C2DD4"/>
    <w:p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6C2DD4"/>
    <w:rPr>
      <w:rFonts w:ascii="Arial" w:eastAsia="Calibri" w:hAnsi="Arial" w:cs="Times New Roman"/>
      <w:sz w:val="24"/>
      <w:szCs w:val="28"/>
      <w:lang w:eastAsia="ru-RU"/>
    </w:rPr>
  </w:style>
  <w:style w:type="paragraph" w:customStyle="1" w:styleId="01">
    <w:name w:val="0_ТЕКСТ"/>
    <w:basedOn w:val="a2"/>
    <w:link w:val="02"/>
    <w:rsid w:val="006C2DD4"/>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6C2DD4"/>
    <w:rPr>
      <w:rFonts w:ascii="Arial" w:eastAsia="Calibri" w:hAnsi="Arial" w:cs="Times New Roman"/>
      <w:sz w:val="24"/>
      <w:szCs w:val="28"/>
      <w:lang w:eastAsia="ru-RU"/>
    </w:rPr>
  </w:style>
  <w:style w:type="paragraph" w:customStyle="1" w:styleId="affe">
    <w:name w:val="Шапка табл"/>
    <w:basedOn w:val="a2"/>
    <w:link w:val="afff"/>
    <w:rsid w:val="006C2DD4"/>
    <w:pPr>
      <w:widowControl/>
      <w:snapToGrid/>
      <w:spacing w:before="60" w:after="120" w:line="360" w:lineRule="auto"/>
    </w:pPr>
    <w:rPr>
      <w:rFonts w:ascii="Arial" w:eastAsia="Calibri" w:hAnsi="Arial"/>
      <w:color w:val="000000"/>
      <w:sz w:val="16"/>
    </w:rPr>
  </w:style>
  <w:style w:type="character" w:customStyle="1" w:styleId="afff">
    <w:name w:val="Шапка табл Знак"/>
    <w:link w:val="affe"/>
    <w:locked/>
    <w:rsid w:val="006C2DD4"/>
    <w:rPr>
      <w:rFonts w:ascii="Arial" w:eastAsia="Calibri" w:hAnsi="Arial" w:cs="Times New Roman"/>
      <w:color w:val="000000"/>
      <w:sz w:val="16"/>
      <w:szCs w:val="20"/>
      <w:lang w:eastAsia="ru-RU"/>
    </w:rPr>
  </w:style>
  <w:style w:type="paragraph" w:customStyle="1" w:styleId="afff0">
    <w:name w:val="Строка табл"/>
    <w:basedOn w:val="a2"/>
    <w:link w:val="afff1"/>
    <w:rsid w:val="006C2DD4"/>
    <w:pPr>
      <w:widowControl/>
      <w:snapToGrid/>
      <w:spacing w:before="60" w:after="120" w:line="360" w:lineRule="auto"/>
      <w:ind w:left="-113"/>
      <w:jc w:val="left"/>
    </w:pPr>
    <w:rPr>
      <w:rFonts w:ascii="Arial" w:hAnsi="Arial"/>
      <w:color w:val="000000"/>
    </w:rPr>
  </w:style>
  <w:style w:type="character" w:customStyle="1" w:styleId="afff1">
    <w:name w:val="Строка табл Знак"/>
    <w:link w:val="afff0"/>
    <w:locked/>
    <w:rsid w:val="006C2DD4"/>
    <w:rPr>
      <w:rFonts w:ascii="Arial" w:eastAsia="Times New Roman" w:hAnsi="Arial" w:cs="Times New Roman"/>
      <w:color w:val="000000"/>
      <w:sz w:val="20"/>
      <w:szCs w:val="20"/>
      <w:lang w:eastAsia="ru-RU"/>
    </w:rPr>
  </w:style>
  <w:style w:type="paragraph" w:customStyle="1" w:styleId="afff2">
    <w:name w:val="Цифра табл"/>
    <w:basedOn w:val="a2"/>
    <w:link w:val="afff3"/>
    <w:rsid w:val="006C2DD4"/>
    <w:pPr>
      <w:widowControl/>
      <w:snapToGrid/>
      <w:spacing w:before="60" w:after="120" w:line="360" w:lineRule="auto"/>
      <w:jc w:val="right"/>
    </w:pPr>
    <w:rPr>
      <w:rFonts w:ascii="Arial" w:eastAsia="Calibri" w:hAnsi="Arial"/>
      <w:color w:val="000000"/>
    </w:rPr>
  </w:style>
  <w:style w:type="character" w:customStyle="1" w:styleId="afff3">
    <w:name w:val="Цифра табл Знак"/>
    <w:link w:val="afff2"/>
    <w:locked/>
    <w:rsid w:val="006C2DD4"/>
    <w:rPr>
      <w:rFonts w:ascii="Arial" w:eastAsia="Calibri" w:hAnsi="Arial" w:cs="Times New Roman"/>
      <w:color w:val="000000"/>
      <w:sz w:val="20"/>
      <w:szCs w:val="20"/>
      <w:lang w:eastAsia="ru-RU"/>
    </w:rPr>
  </w:style>
  <w:style w:type="paragraph" w:customStyle="1" w:styleId="afff4">
    <w:name w:val="Абзац"/>
    <w:basedOn w:val="a2"/>
    <w:link w:val="afff5"/>
    <w:qFormat/>
    <w:rsid w:val="006C2DD4"/>
    <w:pPr>
      <w:widowControl/>
      <w:snapToGrid/>
      <w:spacing w:before="120" w:after="60"/>
      <w:ind w:firstLine="567"/>
    </w:pPr>
    <w:rPr>
      <w:sz w:val="24"/>
      <w:szCs w:val="24"/>
    </w:rPr>
  </w:style>
  <w:style w:type="character" w:customStyle="1" w:styleId="afff5">
    <w:name w:val="Абзац Знак"/>
    <w:link w:val="afff4"/>
    <w:rsid w:val="006C2DD4"/>
    <w:rPr>
      <w:rFonts w:ascii="Times New Roman" w:eastAsia="Times New Roman" w:hAnsi="Times New Roman" w:cs="Times New Roman"/>
      <w:sz w:val="24"/>
      <w:szCs w:val="24"/>
      <w:lang w:eastAsia="ru-RU"/>
    </w:rPr>
  </w:style>
  <w:style w:type="character" w:customStyle="1" w:styleId="afff6">
    <w:name w:val="Список Знак"/>
    <w:link w:val="afff7"/>
    <w:locked/>
    <w:rsid w:val="006C2DD4"/>
    <w:rPr>
      <w:sz w:val="24"/>
      <w:szCs w:val="24"/>
      <w:lang w:eastAsia="ru-RU"/>
    </w:rPr>
  </w:style>
  <w:style w:type="paragraph" w:styleId="afff7">
    <w:name w:val="List"/>
    <w:basedOn w:val="a2"/>
    <w:link w:val="afff6"/>
    <w:unhideWhenUsed/>
    <w:rsid w:val="006C2DD4"/>
    <w:pPr>
      <w:widowControl/>
      <w:spacing w:after="60"/>
      <w:ind w:firstLine="709"/>
    </w:pPr>
    <w:rPr>
      <w:rFonts w:asciiTheme="minorHAnsi" w:eastAsiaTheme="minorHAnsi" w:hAnsiTheme="minorHAnsi" w:cstheme="minorBidi"/>
      <w:sz w:val="24"/>
      <w:szCs w:val="24"/>
    </w:rPr>
  </w:style>
  <w:style w:type="character" w:customStyle="1" w:styleId="2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6C2DD4"/>
    <w:rPr>
      <w:b/>
      <w:bCs/>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f1"/>
    <w:unhideWhenUsed/>
    <w:qFormat/>
    <w:rsid w:val="006C2DD4"/>
    <w:pPr>
      <w:widowControl/>
      <w:snapToGrid/>
      <w:spacing w:before="120" w:after="120"/>
      <w:jc w:val="center"/>
    </w:pPr>
    <w:rPr>
      <w:rFonts w:asciiTheme="minorHAnsi" w:eastAsiaTheme="minorHAnsi" w:hAnsiTheme="minorHAnsi" w:cstheme="minorBidi"/>
      <w:b/>
      <w:bCs/>
      <w:sz w:val="24"/>
      <w:szCs w:val="24"/>
    </w:rPr>
  </w:style>
  <w:style w:type="paragraph" w:customStyle="1" w:styleId="afff9">
    <w:name w:val="Табличный"/>
    <w:basedOn w:val="a2"/>
    <w:rsid w:val="006C2DD4"/>
    <w:pPr>
      <w:keepNext/>
      <w:snapToGrid/>
      <w:spacing w:before="60" w:after="60"/>
      <w:jc w:val="center"/>
    </w:pPr>
    <w:rPr>
      <w:b/>
      <w:sz w:val="22"/>
    </w:rPr>
  </w:style>
  <w:style w:type="paragraph" w:customStyle="1" w:styleId="19">
    <w:name w:val="Список 1)"/>
    <w:basedOn w:val="a2"/>
    <w:link w:val="1a"/>
    <w:rsid w:val="006C2DD4"/>
    <w:pPr>
      <w:widowControl/>
      <w:snapToGrid/>
      <w:spacing w:after="60"/>
    </w:pPr>
    <w:rPr>
      <w:sz w:val="24"/>
      <w:szCs w:val="24"/>
    </w:rPr>
  </w:style>
  <w:style w:type="paragraph" w:customStyle="1" w:styleId="AAA">
    <w:name w:val="! AAA !"/>
    <w:link w:val="AAA0"/>
    <w:uiPriority w:val="99"/>
    <w:rsid w:val="006C2DD4"/>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6C2DD4"/>
    <w:rPr>
      <w:rFonts w:ascii="Times New Roman" w:eastAsia="Times New Roman" w:hAnsi="Times New Roman" w:cs="Times New Roman"/>
      <w:sz w:val="24"/>
      <w:szCs w:val="16"/>
      <w:lang w:eastAsia="ru-RU"/>
    </w:rPr>
  </w:style>
  <w:style w:type="paragraph" w:customStyle="1" w:styleId="Default">
    <w:name w:val="Default"/>
    <w:rsid w:val="006C2D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2"/>
    <w:qFormat/>
    <w:rsid w:val="006C2DD4"/>
    <w:pPr>
      <w:widowControl/>
      <w:snapToGrid/>
    </w:pPr>
    <w:rPr>
      <w:szCs w:val="24"/>
    </w:rPr>
  </w:style>
  <w:style w:type="character" w:styleId="afffa">
    <w:name w:val="Subtle Emphasis"/>
    <w:uiPriority w:val="19"/>
    <w:qFormat/>
    <w:rsid w:val="006C2DD4"/>
    <w:rPr>
      <w:i/>
      <w:iCs/>
      <w:color w:val="808080"/>
    </w:rPr>
  </w:style>
  <w:style w:type="paragraph" w:styleId="afffb">
    <w:name w:val="TOC Heading"/>
    <w:basedOn w:val="1"/>
    <w:next w:val="a2"/>
    <w:uiPriority w:val="39"/>
    <w:unhideWhenUsed/>
    <w:qFormat/>
    <w:rsid w:val="006C2DD4"/>
    <w:pPr>
      <w:keepNext/>
      <w:keepLines/>
      <w:pageBreakBefore w:val="0"/>
      <w:numPr>
        <w:numId w:val="0"/>
      </w:numPr>
      <w:tabs>
        <w:tab w:val="clear" w:pos="1701"/>
      </w:tabs>
      <w:suppressAutoHyphens w:val="0"/>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rPr>
  </w:style>
  <w:style w:type="paragraph" w:customStyle="1" w:styleId="afffc">
    <w:name w:val="Основной"/>
    <w:basedOn w:val="a2"/>
    <w:rsid w:val="006C2DD4"/>
    <w:pPr>
      <w:widowControl/>
      <w:snapToGrid/>
      <w:spacing w:after="20" w:line="360" w:lineRule="auto"/>
      <w:ind w:firstLine="709"/>
    </w:pPr>
    <w:rPr>
      <w:sz w:val="28"/>
    </w:rPr>
  </w:style>
  <w:style w:type="paragraph" w:customStyle="1" w:styleId="afffd">
    <w:name w:val="Знак Знак Знак Знак Знак Знак Знак Знак Знак 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bold">
    <w:name w:val="bold"/>
    <w:basedOn w:val="a4"/>
    <w:rsid w:val="006C2DD4"/>
  </w:style>
  <w:style w:type="paragraph" w:customStyle="1" w:styleId="style12">
    <w:name w:val="style12"/>
    <w:basedOn w:val="a2"/>
    <w:rsid w:val="0040693F"/>
    <w:pPr>
      <w:widowControl/>
      <w:snapToGrid/>
      <w:spacing w:before="100" w:beforeAutospacing="1" w:after="100" w:afterAutospacing="1"/>
      <w:jc w:val="left"/>
    </w:pPr>
    <w:rPr>
      <w:sz w:val="24"/>
      <w:szCs w:val="24"/>
    </w:rPr>
  </w:style>
  <w:style w:type="character" w:customStyle="1" w:styleId="1b">
    <w:name w:val="Основной текст Знак1"/>
    <w:basedOn w:val="a4"/>
    <w:uiPriority w:val="99"/>
    <w:locked/>
    <w:rsid w:val="007F7606"/>
    <w:rPr>
      <w:rFonts w:ascii="Times New Roman" w:hAnsi="Times New Roman" w:cs="Times New Roman"/>
      <w:spacing w:val="2"/>
      <w:sz w:val="22"/>
      <w:szCs w:val="22"/>
      <w:u w:val="none"/>
    </w:rPr>
  </w:style>
  <w:style w:type="character" w:customStyle="1" w:styleId="1c">
    <w:name w:val="Заголовок №1_"/>
    <w:basedOn w:val="a4"/>
    <w:link w:val="112"/>
    <w:uiPriority w:val="99"/>
    <w:locked/>
    <w:rsid w:val="007F7606"/>
    <w:rPr>
      <w:rFonts w:ascii="Times New Roman" w:hAnsi="Times New Roman" w:cs="Times New Roman"/>
      <w:b/>
      <w:bCs/>
      <w:sz w:val="33"/>
      <w:szCs w:val="33"/>
      <w:shd w:val="clear" w:color="auto" w:fill="FFFFFF"/>
    </w:rPr>
  </w:style>
  <w:style w:type="paragraph" w:customStyle="1" w:styleId="112">
    <w:name w:val="Заголовок №11"/>
    <w:basedOn w:val="a2"/>
    <w:link w:val="1c"/>
    <w:uiPriority w:val="99"/>
    <w:rsid w:val="007F7606"/>
    <w:pPr>
      <w:shd w:val="clear" w:color="auto" w:fill="FFFFFF"/>
      <w:snapToGrid/>
      <w:spacing w:before="3900" w:line="408" w:lineRule="exact"/>
      <w:jc w:val="center"/>
      <w:outlineLvl w:val="0"/>
    </w:pPr>
    <w:rPr>
      <w:rFonts w:eastAsiaTheme="minorHAnsi"/>
      <w:b/>
      <w:bCs/>
      <w:sz w:val="33"/>
      <w:szCs w:val="33"/>
      <w:lang w:eastAsia="en-US"/>
    </w:rPr>
  </w:style>
  <w:style w:type="character" w:customStyle="1" w:styleId="1d">
    <w:name w:val="Заголовок №1"/>
    <w:basedOn w:val="1c"/>
    <w:uiPriority w:val="99"/>
    <w:rsid w:val="007F7606"/>
    <w:rPr>
      <w:rFonts w:ascii="Times New Roman" w:hAnsi="Times New Roman" w:cs="Times New Roman"/>
      <w:b/>
      <w:bCs/>
      <w:sz w:val="33"/>
      <w:szCs w:val="33"/>
      <w:shd w:val="clear" w:color="auto" w:fill="FFFFFF"/>
    </w:rPr>
  </w:style>
  <w:style w:type="character" w:customStyle="1" w:styleId="120">
    <w:name w:val="Заголовок №12"/>
    <w:basedOn w:val="1c"/>
    <w:uiPriority w:val="99"/>
    <w:rsid w:val="007F7606"/>
    <w:rPr>
      <w:rFonts w:ascii="Times New Roman" w:hAnsi="Times New Roman" w:cs="Times New Roman"/>
      <w:b/>
      <w:bCs/>
      <w:noProof/>
      <w:sz w:val="33"/>
      <w:szCs w:val="33"/>
      <w:shd w:val="clear" w:color="auto" w:fill="FFFFFF"/>
    </w:rPr>
  </w:style>
  <w:style w:type="character" w:customStyle="1" w:styleId="afffe">
    <w:name w:val="Основной текст + Полужирный"/>
    <w:aliases w:val="Интервал 0 pt"/>
    <w:basedOn w:val="1b"/>
    <w:uiPriority w:val="99"/>
    <w:rsid w:val="007F7606"/>
    <w:rPr>
      <w:rFonts w:ascii="Times New Roman" w:hAnsi="Times New Roman" w:cs="Times New Roman"/>
      <w:b/>
      <w:bCs/>
      <w:spacing w:val="3"/>
      <w:sz w:val="22"/>
      <w:szCs w:val="22"/>
      <w:u w:val="none"/>
    </w:rPr>
  </w:style>
  <w:style w:type="paragraph" w:customStyle="1" w:styleId="affff">
    <w:name w:val="Название таблицы"/>
    <w:basedOn w:val="afff8"/>
    <w:rsid w:val="00AE09DA"/>
    <w:pPr>
      <w:keepNext/>
      <w:keepLines/>
      <w:spacing w:after="0"/>
      <w:jc w:val="left"/>
    </w:pPr>
    <w:rPr>
      <w:rFonts w:ascii="Times New Roman" w:eastAsia="Times New Roman" w:hAnsi="Times New Roman" w:cs="Times New Roman"/>
      <w:sz w:val="22"/>
      <w:szCs w:val="22"/>
    </w:rPr>
  </w:style>
  <w:style w:type="character" w:customStyle="1" w:styleId="41">
    <w:name w:val="Основной текст (4)_"/>
    <w:basedOn w:val="a4"/>
    <w:link w:val="42"/>
    <w:locked/>
    <w:rsid w:val="0047180A"/>
    <w:rPr>
      <w:rFonts w:cs="Times New Roman"/>
      <w:shd w:val="clear" w:color="auto" w:fill="FFFFFF"/>
    </w:rPr>
  </w:style>
  <w:style w:type="paragraph" w:customStyle="1" w:styleId="42">
    <w:name w:val="Основной текст (4)"/>
    <w:basedOn w:val="a2"/>
    <w:link w:val="41"/>
    <w:rsid w:val="0047180A"/>
    <w:pPr>
      <w:shd w:val="clear" w:color="auto" w:fill="FFFFFF"/>
      <w:snapToGrid/>
      <w:spacing w:after="480" w:line="240" w:lineRule="atLeast"/>
    </w:pPr>
    <w:rPr>
      <w:rFonts w:asciiTheme="minorHAnsi" w:eastAsiaTheme="minorHAnsi" w:hAnsiTheme="minorHAnsi"/>
      <w:sz w:val="22"/>
      <w:szCs w:val="22"/>
      <w:lang w:eastAsia="en-US"/>
    </w:rPr>
  </w:style>
  <w:style w:type="character" w:styleId="affff0">
    <w:name w:val="annotation reference"/>
    <w:basedOn w:val="a4"/>
    <w:uiPriority w:val="99"/>
    <w:unhideWhenUsed/>
    <w:rsid w:val="00F92794"/>
    <w:rPr>
      <w:sz w:val="16"/>
      <w:szCs w:val="16"/>
    </w:rPr>
  </w:style>
  <w:style w:type="paragraph" w:styleId="affff1">
    <w:name w:val="annotation text"/>
    <w:basedOn w:val="a2"/>
    <w:link w:val="affff2"/>
    <w:uiPriority w:val="99"/>
    <w:unhideWhenUsed/>
    <w:rsid w:val="00F92794"/>
  </w:style>
  <w:style w:type="character" w:customStyle="1" w:styleId="affff2">
    <w:name w:val="Текст примечания Знак"/>
    <w:basedOn w:val="a4"/>
    <w:link w:val="affff1"/>
    <w:uiPriority w:val="99"/>
    <w:rsid w:val="00F92794"/>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unhideWhenUsed/>
    <w:rsid w:val="00F92794"/>
    <w:rPr>
      <w:b/>
      <w:bCs/>
    </w:rPr>
  </w:style>
  <w:style w:type="character" w:customStyle="1" w:styleId="affff4">
    <w:name w:val="Тема примечания Знак"/>
    <w:basedOn w:val="affff2"/>
    <w:link w:val="affff3"/>
    <w:uiPriority w:val="99"/>
    <w:rsid w:val="00F92794"/>
    <w:rPr>
      <w:rFonts w:ascii="Times New Roman" w:eastAsia="Times New Roman" w:hAnsi="Times New Roman" w:cs="Times New Roman"/>
      <w:b/>
      <w:bCs/>
      <w:sz w:val="20"/>
      <w:szCs w:val="20"/>
      <w:lang w:eastAsia="ru-RU"/>
    </w:rPr>
  </w:style>
  <w:style w:type="paragraph" w:styleId="affff5">
    <w:name w:val="Revision"/>
    <w:hidden/>
    <w:uiPriority w:val="99"/>
    <w:semiHidden/>
    <w:rsid w:val="00CF3486"/>
    <w:pPr>
      <w:spacing w:after="0" w:line="240" w:lineRule="auto"/>
    </w:pPr>
    <w:rPr>
      <w:rFonts w:ascii="Times New Roman" w:eastAsia="Times New Roman" w:hAnsi="Times New Roman" w:cs="Times New Roman"/>
      <w:sz w:val="20"/>
      <w:szCs w:val="20"/>
      <w:lang w:eastAsia="ru-RU"/>
    </w:rPr>
  </w:style>
  <w:style w:type="character" w:styleId="affff6">
    <w:name w:val="FollowedHyperlink"/>
    <w:basedOn w:val="a4"/>
    <w:unhideWhenUsed/>
    <w:rsid w:val="00B64BE5"/>
    <w:rPr>
      <w:color w:val="954F72"/>
      <w:u w:val="single"/>
    </w:rPr>
  </w:style>
  <w:style w:type="paragraph" w:customStyle="1" w:styleId="xl63">
    <w:name w:val="xl63"/>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64">
    <w:name w:val="xl64"/>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style>
  <w:style w:type="paragraph" w:customStyle="1" w:styleId="xl65">
    <w:name w:val="xl65"/>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6">
    <w:name w:val="xl66"/>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7">
    <w:name w:val="xl67"/>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center"/>
    </w:pPr>
  </w:style>
  <w:style w:type="paragraph" w:customStyle="1" w:styleId="xl68">
    <w:name w:val="xl68"/>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9">
    <w:name w:val="xl69"/>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HTML1">
    <w:name w:val="Стандартный HTML1"/>
    <w:basedOn w:val="a2"/>
    <w:rsid w:val="00E25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left"/>
    </w:pPr>
    <w:rPr>
      <w:rFonts w:ascii="Courier New" w:hAnsi="Courier New" w:cs="Courier New"/>
      <w:kern w:val="1"/>
      <w:sz w:val="22"/>
      <w:szCs w:val="22"/>
    </w:rPr>
  </w:style>
  <w:style w:type="paragraph" w:customStyle="1" w:styleId="web">
    <w:name w:val="web"/>
    <w:basedOn w:val="a2"/>
    <w:rsid w:val="00CA6616"/>
    <w:pPr>
      <w:widowControl/>
      <w:snapToGrid/>
      <w:spacing w:before="100" w:beforeAutospacing="1" w:after="100" w:afterAutospacing="1"/>
      <w:jc w:val="left"/>
    </w:pPr>
    <w:rPr>
      <w:sz w:val="24"/>
      <w:szCs w:val="24"/>
    </w:rPr>
  </w:style>
  <w:style w:type="character" w:customStyle="1" w:styleId="grame">
    <w:name w:val="grame"/>
    <w:basedOn w:val="a4"/>
    <w:rsid w:val="00CA6616"/>
  </w:style>
  <w:style w:type="character" w:customStyle="1" w:styleId="spelle">
    <w:name w:val="spelle"/>
    <w:basedOn w:val="a4"/>
    <w:rsid w:val="00CA6616"/>
  </w:style>
  <w:style w:type="character" w:customStyle="1" w:styleId="2f2">
    <w:name w:val="Основной текст (2) + Не полужирный"/>
    <w:basedOn w:val="28"/>
    <w:rsid w:val="00C10DE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1">
    <w:name w:val="Список_маркерный_2_уровень"/>
    <w:basedOn w:val="1e"/>
    <w:link w:val="2f3"/>
    <w:rsid w:val="00746AE3"/>
    <w:pPr>
      <w:numPr>
        <w:ilvl w:val="1"/>
        <w:numId w:val="8"/>
      </w:numPr>
    </w:pPr>
  </w:style>
  <w:style w:type="paragraph" w:customStyle="1" w:styleId="1e">
    <w:name w:val="Список_маркерный_1_уровень"/>
    <w:link w:val="1f"/>
    <w:qFormat/>
    <w:rsid w:val="00746AE3"/>
    <w:p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
    <w:name w:val="Список_маркерный_1_уровень Знак"/>
    <w:link w:val="1e"/>
    <w:rsid w:val="00746AE3"/>
    <w:rPr>
      <w:rFonts w:ascii="Times New Roman" w:eastAsia="Times New Roman" w:hAnsi="Times New Roman" w:cs="Times New Roman"/>
      <w:snapToGrid w:val="0"/>
      <w:sz w:val="24"/>
      <w:szCs w:val="24"/>
      <w:lang w:eastAsia="ru-RU"/>
    </w:rPr>
  </w:style>
  <w:style w:type="character" w:customStyle="1" w:styleId="2f3">
    <w:name w:val="Список_маркерный_2_уровень Знак"/>
    <w:link w:val="21"/>
    <w:rsid w:val="00153B60"/>
    <w:rPr>
      <w:rFonts w:ascii="Times New Roman" w:eastAsia="Times New Roman" w:hAnsi="Times New Roman" w:cs="Times New Roman"/>
      <w:snapToGrid w:val="0"/>
      <w:sz w:val="24"/>
      <w:szCs w:val="24"/>
    </w:rPr>
  </w:style>
  <w:style w:type="character" w:customStyle="1" w:styleId="affff7">
    <w:name w:val="Текст_Обычный"/>
    <w:uiPriority w:val="1"/>
    <w:qFormat/>
    <w:rsid w:val="00153B60"/>
    <w:rPr>
      <w:b w:val="0"/>
    </w:rPr>
  </w:style>
  <w:style w:type="paragraph" w:customStyle="1" w:styleId="113">
    <w:name w:val="Табличный_боковик_11"/>
    <w:link w:val="114"/>
    <w:qFormat/>
    <w:rsid w:val="002F7903"/>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2F7903"/>
    <w:rPr>
      <w:rFonts w:ascii="Times New Roman" w:eastAsia="Times New Roman" w:hAnsi="Times New Roman" w:cs="Times New Roman"/>
      <w:szCs w:val="24"/>
      <w:lang w:eastAsia="ru-RU"/>
    </w:rPr>
  </w:style>
  <w:style w:type="paragraph" w:customStyle="1" w:styleId="affff8">
    <w:name w:val="Таблица_номер_таблицы"/>
    <w:link w:val="affff9"/>
    <w:rsid w:val="002F7903"/>
    <w:pPr>
      <w:keepNext/>
      <w:spacing w:after="0" w:line="240" w:lineRule="auto"/>
      <w:jc w:val="right"/>
    </w:pPr>
    <w:rPr>
      <w:rFonts w:ascii="Times New Roman" w:eastAsia="Times New Roman" w:hAnsi="Times New Roman" w:cs="Times New Roman"/>
      <w:bCs/>
      <w:sz w:val="24"/>
      <w:lang w:eastAsia="ru-RU"/>
    </w:rPr>
  </w:style>
  <w:style w:type="character" w:customStyle="1" w:styleId="affff9">
    <w:name w:val="Таблица_номер_таблицы Знак"/>
    <w:link w:val="affff8"/>
    <w:rsid w:val="002F7903"/>
    <w:rPr>
      <w:rFonts w:ascii="Times New Roman" w:eastAsia="Times New Roman" w:hAnsi="Times New Roman" w:cs="Times New Roman"/>
      <w:bCs/>
      <w:sz w:val="24"/>
      <w:lang w:eastAsia="ru-RU"/>
    </w:rPr>
  </w:style>
  <w:style w:type="character" w:customStyle="1" w:styleId="affffa">
    <w:name w:val="Текст_Жирный"/>
    <w:uiPriority w:val="1"/>
    <w:qFormat/>
    <w:rsid w:val="002F7903"/>
    <w:rPr>
      <w:rFonts w:ascii="Times New Roman" w:hAnsi="Times New Roman"/>
      <w:b/>
    </w:rPr>
  </w:style>
  <w:style w:type="paragraph" w:customStyle="1" w:styleId="115">
    <w:name w:val="Табличный_таблица_11"/>
    <w:link w:val="116"/>
    <w:qFormat/>
    <w:rsid w:val="002F7903"/>
    <w:pPr>
      <w:spacing w:after="0" w:line="240" w:lineRule="auto"/>
      <w:jc w:val="center"/>
    </w:pPr>
    <w:rPr>
      <w:rFonts w:ascii="Times New Roman" w:eastAsia="Times New Roman" w:hAnsi="Times New Roman" w:cs="Times New Roman"/>
      <w:lang w:eastAsia="ru-RU"/>
    </w:rPr>
  </w:style>
  <w:style w:type="character" w:customStyle="1" w:styleId="116">
    <w:name w:val="Табличный_таблица_11 Знак"/>
    <w:link w:val="115"/>
    <w:rsid w:val="002F7903"/>
    <w:rPr>
      <w:rFonts w:ascii="Times New Roman" w:eastAsia="Times New Roman" w:hAnsi="Times New Roman" w:cs="Times New Roman"/>
      <w:lang w:eastAsia="ru-RU"/>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7">
    <w:name w:val="Название таб Знак Знак Знак1 Знак1"/>
    <w:aliases w:val="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
    <w:basedOn w:val="a2"/>
    <w:next w:val="affffc"/>
    <w:link w:val="affffd"/>
    <w:qFormat/>
    <w:rsid w:val="00732032"/>
    <w:pPr>
      <w:widowControl/>
      <w:snapToGrid/>
      <w:jc w:val="center"/>
    </w:pPr>
    <w:rPr>
      <w:rFonts w:asciiTheme="minorHAnsi" w:eastAsiaTheme="minorHAnsi" w:hAnsiTheme="minorHAnsi" w:cstheme="minorBidi"/>
      <w:b/>
      <w:bCs/>
      <w:sz w:val="24"/>
      <w:szCs w:val="24"/>
      <w:lang w:eastAsia="en-US"/>
    </w:rPr>
  </w:style>
  <w:style w:type="paragraph" w:customStyle="1" w:styleId="Normal">
    <w:name w:val="Normal Знак Знак Знак Знак Знак Знак"/>
    <w:link w:val="Normal0"/>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link w:val="Normal"/>
    <w:rsid w:val="00732032"/>
    <w:rPr>
      <w:rFonts w:ascii="Times New Roman" w:eastAsia="Times New Roman" w:hAnsi="Times New Roman" w:cs="Times New Roman"/>
      <w:snapToGrid w:val="0"/>
      <w:sz w:val="24"/>
      <w:szCs w:val="24"/>
      <w:lang w:eastAsia="ru-RU"/>
    </w:rPr>
  </w:style>
  <w:style w:type="paragraph" w:customStyle="1" w:styleId="35">
    <w:name w:val="Основной текст3"/>
    <w:basedOn w:val="a2"/>
    <w:rsid w:val="00732032"/>
    <w:pPr>
      <w:widowControl/>
      <w:snapToGrid/>
      <w:spacing w:before="60" w:after="60"/>
      <w:ind w:firstLine="567"/>
    </w:pPr>
    <w:rPr>
      <w:rFonts w:ascii="Arial" w:hAnsi="Arial"/>
      <w:sz w:val="22"/>
      <w:lang w:val="en-US"/>
    </w:rPr>
  </w:style>
  <w:style w:type="paragraph" w:styleId="1f0">
    <w:name w:val="toc 1"/>
    <w:basedOn w:val="a2"/>
    <w:next w:val="a2"/>
    <w:autoRedefine/>
    <w:uiPriority w:val="39"/>
    <w:rsid w:val="00732032"/>
    <w:pPr>
      <w:tabs>
        <w:tab w:val="right" w:leader="dot" w:pos="9344"/>
      </w:tabs>
      <w:adjustRightInd w:val="0"/>
      <w:snapToGrid/>
      <w:spacing w:line="360" w:lineRule="atLeast"/>
      <w:jc w:val="left"/>
      <w:textAlignment w:val="baseline"/>
    </w:pPr>
    <w:rPr>
      <w:rFonts w:ascii="Bookman Old Style" w:hAnsi="Bookman Old Style"/>
      <w:b/>
      <w:bCs/>
      <w:caps/>
      <w:noProof/>
    </w:rPr>
  </w:style>
  <w:style w:type="paragraph" w:styleId="2f4">
    <w:name w:val="toc 2"/>
    <w:basedOn w:val="a2"/>
    <w:next w:val="a2"/>
    <w:autoRedefine/>
    <w:uiPriority w:val="39"/>
    <w:rsid w:val="00732032"/>
    <w:pPr>
      <w:widowControl/>
      <w:tabs>
        <w:tab w:val="right" w:leader="dot" w:pos="9344"/>
      </w:tabs>
      <w:snapToGrid/>
      <w:spacing w:line="300" w:lineRule="auto"/>
      <w:jc w:val="left"/>
    </w:pPr>
    <w:rPr>
      <w:rFonts w:ascii="Bookman Old Style" w:hAnsi="Bookman Old Style"/>
      <w:noProof/>
      <w:sz w:val="24"/>
      <w:szCs w:val="24"/>
    </w:rPr>
  </w:style>
  <w:style w:type="paragraph" w:styleId="36">
    <w:name w:val="toc 3"/>
    <w:basedOn w:val="a2"/>
    <w:next w:val="a2"/>
    <w:autoRedefine/>
    <w:uiPriority w:val="39"/>
    <w:rsid w:val="00732032"/>
    <w:pPr>
      <w:widowControl/>
      <w:snapToGrid/>
      <w:ind w:left="480"/>
      <w:jc w:val="left"/>
    </w:pPr>
    <w:rPr>
      <w:sz w:val="24"/>
      <w:szCs w:val="24"/>
    </w:rPr>
  </w:style>
  <w:style w:type="paragraph" w:customStyle="1" w:styleId="Normal1">
    <w:name w:val="Normal Знак Знак"/>
    <w:rsid w:val="00732032"/>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pcss">
    <w:name w:val="pcss"/>
    <w:basedOn w:val="a2"/>
    <w:rsid w:val="00732032"/>
    <w:pPr>
      <w:widowControl/>
      <w:snapToGrid/>
      <w:spacing w:before="100" w:beforeAutospacing="1" w:after="100" w:afterAutospacing="1"/>
      <w:ind w:firstLine="720"/>
      <w:jc w:val="left"/>
    </w:pPr>
    <w:rPr>
      <w:rFonts w:ascii="Verdana" w:hAnsi="Verdana"/>
      <w:sz w:val="18"/>
      <w:szCs w:val="18"/>
    </w:rPr>
  </w:style>
  <w:style w:type="table" w:styleId="affffe">
    <w:name w:val="Table Professional"/>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rsid w:val="007320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2">
    <w:name w:val="Normal Знак"/>
    <w:link w:val="Normal20"/>
    <w:rsid w:val="00732032"/>
    <w:pPr>
      <w:spacing w:after="0" w:line="240" w:lineRule="auto"/>
    </w:pPr>
    <w:rPr>
      <w:rFonts w:ascii="Times New Roman" w:eastAsia="Times New Roman" w:hAnsi="Times New Roman" w:cs="Times New Roman"/>
      <w:szCs w:val="24"/>
      <w:lang w:eastAsia="ru-RU"/>
    </w:rPr>
  </w:style>
  <w:style w:type="character" w:customStyle="1" w:styleId="Normal20">
    <w:name w:val="Normal Знак Знак2"/>
    <w:link w:val="Normal2"/>
    <w:rsid w:val="00732032"/>
    <w:rPr>
      <w:rFonts w:ascii="Times New Roman" w:eastAsia="Times New Roman" w:hAnsi="Times New Roman" w:cs="Times New Roman"/>
      <w:szCs w:val="24"/>
      <w:lang w:eastAsia="ru-RU"/>
    </w:rPr>
  </w:style>
  <w:style w:type="paragraph" w:customStyle="1" w:styleId="121">
    <w:name w:val="Стиль 12 пт"/>
    <w:basedOn w:val="a2"/>
    <w:rsid w:val="00732032"/>
    <w:pPr>
      <w:widowControl/>
      <w:snapToGrid/>
      <w:spacing w:before="120"/>
      <w:ind w:firstLine="709"/>
    </w:pPr>
    <w:rPr>
      <w:sz w:val="26"/>
      <w:szCs w:val="24"/>
    </w:rPr>
  </w:style>
  <w:style w:type="paragraph" w:styleId="afffff">
    <w:name w:val="Block Text"/>
    <w:basedOn w:val="a2"/>
    <w:rsid w:val="00732032"/>
    <w:pPr>
      <w:widowControl/>
      <w:snapToGrid/>
      <w:ind w:left="-1701" w:right="-1617" w:firstLine="425"/>
      <w:jc w:val="left"/>
    </w:pPr>
    <w:rPr>
      <w:sz w:val="24"/>
    </w:rPr>
  </w:style>
  <w:style w:type="paragraph" w:styleId="afffff0">
    <w:name w:val="Subtitle"/>
    <w:basedOn w:val="a2"/>
    <w:link w:val="afffff1"/>
    <w:qFormat/>
    <w:rsid w:val="00732032"/>
    <w:pPr>
      <w:widowControl/>
      <w:snapToGrid/>
      <w:jc w:val="left"/>
    </w:pPr>
    <w:rPr>
      <w:sz w:val="28"/>
    </w:rPr>
  </w:style>
  <w:style w:type="character" w:customStyle="1" w:styleId="afffff1">
    <w:name w:val="Подзаголовок Знак"/>
    <w:basedOn w:val="a4"/>
    <w:link w:val="afffff0"/>
    <w:rsid w:val="00732032"/>
    <w:rPr>
      <w:rFonts w:ascii="Times New Roman" w:eastAsia="Times New Roman" w:hAnsi="Times New Roman" w:cs="Times New Roman"/>
      <w:sz w:val="28"/>
      <w:szCs w:val="20"/>
    </w:rPr>
  </w:style>
  <w:style w:type="paragraph" w:customStyle="1" w:styleId="afffff2">
    <w:name w:val="список"/>
    <w:basedOn w:val="a2"/>
    <w:rsid w:val="00732032"/>
    <w:pPr>
      <w:widowControl/>
      <w:tabs>
        <w:tab w:val="num" w:pos="360"/>
        <w:tab w:val="left" w:pos="2410"/>
      </w:tabs>
      <w:snapToGrid/>
    </w:pPr>
    <w:rPr>
      <w:sz w:val="22"/>
      <w:szCs w:val="22"/>
    </w:rPr>
  </w:style>
  <w:style w:type="paragraph" w:customStyle="1" w:styleId="afffff3">
    <w:name w:val="Названия таблиц Знак Знак"/>
    <w:basedOn w:val="a2"/>
    <w:link w:val="afffff4"/>
    <w:autoRedefine/>
    <w:rsid w:val="00732032"/>
    <w:pPr>
      <w:widowControl/>
      <w:suppressAutoHyphens/>
      <w:snapToGrid/>
      <w:spacing w:before="20" w:after="60"/>
      <w:jc w:val="center"/>
    </w:pPr>
    <w:rPr>
      <w:rFonts w:ascii="Bookman Old Style" w:hAnsi="Bookman Old Style"/>
      <w:b/>
      <w:color w:val="000000"/>
      <w:sz w:val="24"/>
      <w:szCs w:val="24"/>
    </w:rPr>
  </w:style>
  <w:style w:type="character" w:customStyle="1" w:styleId="afffff4">
    <w:name w:val="Названия таблиц Знак Знак Знак"/>
    <w:link w:val="afffff3"/>
    <w:rsid w:val="00732032"/>
    <w:rPr>
      <w:rFonts w:ascii="Bookman Old Style" w:eastAsia="Times New Roman" w:hAnsi="Bookman Old Style" w:cs="Times New Roman"/>
      <w:b/>
      <w:color w:val="000000"/>
      <w:sz w:val="24"/>
      <w:szCs w:val="24"/>
      <w:lang w:eastAsia="ru-RU"/>
    </w:rPr>
  </w:style>
  <w:style w:type="table" w:customStyle="1" w:styleId="1f1">
    <w:name w:val="Стандарт1"/>
    <w:basedOn w:val="1f2"/>
    <w:rsid w:val="00732032"/>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2">
    <w:name w:val="Table Simple 1"/>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5">
    <w:name w:val="Заголовок_таблицы"/>
    <w:basedOn w:val="a2"/>
    <w:rsid w:val="00732032"/>
    <w:pPr>
      <w:widowControl/>
      <w:snapToGrid/>
      <w:jc w:val="center"/>
    </w:pPr>
    <w:rPr>
      <w:rFonts w:ascii="Arial" w:hAnsi="Arial"/>
      <w:b/>
      <w:i/>
      <w:sz w:val="18"/>
      <w:szCs w:val="22"/>
    </w:rPr>
  </w:style>
  <w:style w:type="paragraph" w:styleId="afffff6">
    <w:name w:val="Document Map"/>
    <w:basedOn w:val="a2"/>
    <w:link w:val="afffff7"/>
    <w:semiHidden/>
    <w:rsid w:val="00732032"/>
    <w:pPr>
      <w:widowControl/>
      <w:shd w:val="clear" w:color="auto" w:fill="000080"/>
      <w:snapToGrid/>
      <w:jc w:val="left"/>
    </w:pPr>
    <w:rPr>
      <w:rFonts w:ascii="Tahoma" w:hAnsi="Tahoma"/>
    </w:rPr>
  </w:style>
  <w:style w:type="character" w:customStyle="1" w:styleId="afffff7">
    <w:name w:val="Схема документа Знак"/>
    <w:basedOn w:val="a4"/>
    <w:link w:val="afffff6"/>
    <w:semiHidden/>
    <w:rsid w:val="00732032"/>
    <w:rPr>
      <w:rFonts w:ascii="Tahoma" w:eastAsia="Times New Roman" w:hAnsi="Tahoma" w:cs="Times New Roman"/>
      <w:sz w:val="20"/>
      <w:szCs w:val="20"/>
      <w:shd w:val="clear" w:color="auto" w:fill="000080"/>
    </w:rPr>
  </w:style>
  <w:style w:type="paragraph" w:customStyle="1" w:styleId="Normal3">
    <w:name w:val="Normal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8">
    <w:name w:val="Текст акта"/>
    <w:rsid w:val="00732032"/>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2"/>
    <w:rsid w:val="00732032"/>
    <w:pPr>
      <w:widowControl/>
      <w:snapToGrid/>
      <w:ind w:left="-113" w:right="-113"/>
      <w:jc w:val="center"/>
    </w:pPr>
    <w:rPr>
      <w:b/>
      <w:bCs/>
    </w:rPr>
  </w:style>
  <w:style w:type="paragraph" w:styleId="37">
    <w:name w:val="Body Text 3"/>
    <w:basedOn w:val="a2"/>
    <w:link w:val="38"/>
    <w:rsid w:val="00732032"/>
    <w:pPr>
      <w:widowControl/>
      <w:snapToGrid/>
      <w:spacing w:after="120"/>
      <w:jc w:val="left"/>
    </w:pPr>
    <w:rPr>
      <w:sz w:val="16"/>
      <w:szCs w:val="16"/>
    </w:rPr>
  </w:style>
  <w:style w:type="character" w:customStyle="1" w:styleId="38">
    <w:name w:val="Основной текст 3 Знак"/>
    <w:basedOn w:val="a4"/>
    <w:link w:val="37"/>
    <w:rsid w:val="00732032"/>
    <w:rPr>
      <w:rFonts w:ascii="Times New Roman" w:eastAsia="Times New Roman" w:hAnsi="Times New Roman" w:cs="Times New Roman"/>
      <w:sz w:val="16"/>
      <w:szCs w:val="16"/>
    </w:rPr>
  </w:style>
  <w:style w:type="paragraph" w:customStyle="1" w:styleId="afffff9">
    <w:name w:val="Таблица"/>
    <w:basedOn w:val="afff8"/>
    <w:rsid w:val="00732032"/>
    <w:pPr>
      <w:jc w:val="both"/>
    </w:pPr>
    <w:rPr>
      <w:rFonts w:ascii="Times New Roman" w:eastAsia="Times New Roman" w:hAnsi="Times New Roman" w:cs="Times New Roman"/>
      <w:b w:val="0"/>
      <w:szCs w:val="20"/>
    </w:rPr>
  </w:style>
  <w:style w:type="paragraph" w:customStyle="1" w:styleId="xl24">
    <w:name w:val="xl24"/>
    <w:basedOn w:val="a2"/>
    <w:rsid w:val="00732032"/>
    <w:pPr>
      <w:widowControl/>
      <w:snapToGrid/>
      <w:spacing w:before="100" w:beforeAutospacing="1" w:after="100" w:afterAutospacing="1"/>
      <w:jc w:val="center"/>
    </w:pPr>
    <w:rPr>
      <w:sz w:val="24"/>
      <w:szCs w:val="24"/>
    </w:rPr>
  </w:style>
  <w:style w:type="paragraph" w:customStyle="1" w:styleId="xl25">
    <w:name w:val="xl25"/>
    <w:basedOn w:val="a2"/>
    <w:rsid w:val="00732032"/>
    <w:pPr>
      <w:widowControl/>
      <w:pBdr>
        <w:left w:val="single" w:sz="4" w:space="0" w:color="auto"/>
        <w:right w:val="single" w:sz="4" w:space="0" w:color="auto"/>
      </w:pBdr>
      <w:snapToGrid/>
      <w:spacing w:before="100" w:beforeAutospacing="1" w:after="100" w:afterAutospacing="1"/>
      <w:jc w:val="left"/>
    </w:pPr>
    <w:rPr>
      <w:sz w:val="24"/>
      <w:szCs w:val="24"/>
    </w:rPr>
  </w:style>
  <w:style w:type="paragraph" w:styleId="43">
    <w:name w:val="toc 4"/>
    <w:basedOn w:val="a2"/>
    <w:next w:val="a2"/>
    <w:autoRedefine/>
    <w:rsid w:val="00732032"/>
    <w:pPr>
      <w:widowControl/>
      <w:snapToGrid/>
      <w:ind w:left="480"/>
      <w:jc w:val="left"/>
    </w:pPr>
  </w:style>
  <w:style w:type="paragraph" w:styleId="52">
    <w:name w:val="toc 5"/>
    <w:basedOn w:val="a2"/>
    <w:next w:val="a2"/>
    <w:autoRedefine/>
    <w:rsid w:val="00732032"/>
    <w:pPr>
      <w:widowControl/>
      <w:snapToGrid/>
      <w:ind w:left="720"/>
      <w:jc w:val="left"/>
    </w:pPr>
  </w:style>
  <w:style w:type="paragraph" w:styleId="61">
    <w:name w:val="toc 6"/>
    <w:basedOn w:val="a2"/>
    <w:next w:val="a2"/>
    <w:autoRedefine/>
    <w:rsid w:val="00732032"/>
    <w:pPr>
      <w:widowControl/>
      <w:snapToGrid/>
      <w:ind w:left="960"/>
      <w:jc w:val="left"/>
    </w:pPr>
  </w:style>
  <w:style w:type="paragraph" w:styleId="71">
    <w:name w:val="toc 7"/>
    <w:basedOn w:val="a2"/>
    <w:next w:val="a2"/>
    <w:autoRedefine/>
    <w:rsid w:val="00732032"/>
    <w:pPr>
      <w:widowControl/>
      <w:snapToGrid/>
      <w:ind w:left="1200"/>
      <w:jc w:val="left"/>
    </w:pPr>
  </w:style>
  <w:style w:type="paragraph" w:styleId="81">
    <w:name w:val="toc 8"/>
    <w:basedOn w:val="a2"/>
    <w:next w:val="a2"/>
    <w:autoRedefine/>
    <w:rsid w:val="00732032"/>
    <w:pPr>
      <w:widowControl/>
      <w:snapToGrid/>
      <w:ind w:left="1440"/>
      <w:jc w:val="left"/>
    </w:pPr>
  </w:style>
  <w:style w:type="paragraph" w:styleId="91">
    <w:name w:val="toc 9"/>
    <w:basedOn w:val="a2"/>
    <w:next w:val="a2"/>
    <w:autoRedefine/>
    <w:rsid w:val="00732032"/>
    <w:pPr>
      <w:widowControl/>
      <w:snapToGrid/>
      <w:ind w:left="1680"/>
      <w:jc w:val="left"/>
    </w:pPr>
  </w:style>
  <w:style w:type="paragraph" w:customStyle="1" w:styleId="ConsTitle">
    <w:name w:val="ConsTitle"/>
    <w:rsid w:val="0073203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2"/>
    <w:rsid w:val="00732032"/>
    <w:pPr>
      <w:widowControl/>
      <w:snapToGrid/>
      <w:spacing w:before="100" w:beforeAutospacing="1" w:after="100" w:afterAutospacing="1"/>
      <w:jc w:val="left"/>
    </w:pPr>
    <w:rPr>
      <w:rFonts w:ascii="Arial" w:hAnsi="Arial" w:cs="Arial"/>
      <w:sz w:val="24"/>
      <w:szCs w:val="24"/>
    </w:rPr>
  </w:style>
  <w:style w:type="paragraph" w:customStyle="1" w:styleId="textn">
    <w:name w:val="textn"/>
    <w:basedOn w:val="a2"/>
    <w:rsid w:val="00732032"/>
    <w:pPr>
      <w:widowControl/>
      <w:snapToGrid/>
      <w:spacing w:before="100" w:beforeAutospacing="1" w:after="100" w:afterAutospacing="1"/>
      <w:jc w:val="left"/>
    </w:pPr>
    <w:rPr>
      <w:sz w:val="24"/>
      <w:szCs w:val="24"/>
    </w:rPr>
  </w:style>
  <w:style w:type="paragraph" w:customStyle="1" w:styleId="122">
    <w:name w:val="Стиль 12 пт Знак Знак Знак Знак"/>
    <w:basedOn w:val="a2"/>
    <w:link w:val="123"/>
    <w:rsid w:val="00732032"/>
    <w:pPr>
      <w:widowControl/>
      <w:snapToGrid/>
      <w:spacing w:before="120"/>
      <w:ind w:firstLine="709"/>
    </w:pPr>
    <w:rPr>
      <w:color w:val="000000"/>
      <w:sz w:val="26"/>
      <w:szCs w:val="24"/>
    </w:rPr>
  </w:style>
  <w:style w:type="character" w:customStyle="1" w:styleId="123">
    <w:name w:val="Стиль 12 пт Знак Знак Знак Знак Знак"/>
    <w:link w:val="122"/>
    <w:rsid w:val="00732032"/>
    <w:rPr>
      <w:rFonts w:ascii="Times New Roman" w:eastAsia="Times New Roman" w:hAnsi="Times New Roman" w:cs="Times New Roman"/>
      <w:color w:val="000000"/>
      <w:sz w:val="26"/>
      <w:szCs w:val="24"/>
      <w:lang w:eastAsia="ru-RU"/>
    </w:rPr>
  </w:style>
  <w:style w:type="paragraph" w:customStyle="1" w:styleId="afffffa">
    <w:name w:val="Текст письма"/>
    <w:basedOn w:val="a2"/>
    <w:rsid w:val="00732032"/>
    <w:pPr>
      <w:widowControl/>
      <w:snapToGrid/>
      <w:spacing w:line="360" w:lineRule="exact"/>
      <w:ind w:firstLine="709"/>
    </w:pPr>
    <w:rPr>
      <w:sz w:val="28"/>
      <w:szCs w:val="24"/>
    </w:rPr>
  </w:style>
  <w:style w:type="paragraph" w:styleId="afffffb">
    <w:name w:val="endnote text"/>
    <w:basedOn w:val="a2"/>
    <w:link w:val="afffffc"/>
    <w:rsid w:val="00732032"/>
    <w:pPr>
      <w:widowControl/>
      <w:snapToGrid/>
      <w:jc w:val="left"/>
    </w:pPr>
  </w:style>
  <w:style w:type="character" w:customStyle="1" w:styleId="afffffc">
    <w:name w:val="Текст концевой сноски Знак"/>
    <w:basedOn w:val="a4"/>
    <w:link w:val="afffffb"/>
    <w:rsid w:val="00732032"/>
    <w:rPr>
      <w:rFonts w:ascii="Times New Roman" w:eastAsia="Times New Roman" w:hAnsi="Times New Roman" w:cs="Times New Roman"/>
      <w:sz w:val="20"/>
      <w:szCs w:val="20"/>
      <w:lang w:eastAsia="ru-RU"/>
    </w:rPr>
  </w:style>
  <w:style w:type="character" w:styleId="afffffd">
    <w:name w:val="endnote reference"/>
    <w:rsid w:val="00732032"/>
    <w:rPr>
      <w:vertAlign w:val="superscript"/>
    </w:rPr>
  </w:style>
  <w:style w:type="paragraph" w:customStyle="1" w:styleId="afffffe">
    <w:name w:val="заполнение таблиц"/>
    <w:basedOn w:val="a2"/>
    <w:rsid w:val="00732032"/>
    <w:pPr>
      <w:widowControl/>
      <w:snapToGrid/>
      <w:jc w:val="left"/>
    </w:pPr>
    <w:rPr>
      <w:rFonts w:ascii="Arial" w:hAnsi="Arial"/>
      <w:sz w:val="18"/>
      <w:szCs w:val="22"/>
    </w:rPr>
  </w:style>
  <w:style w:type="table" w:styleId="1f3">
    <w:name w:val="Table Grid 1"/>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4">
    <w:name w:val="Стиль1"/>
    <w:basedOn w:val="ae"/>
    <w:autoRedefine/>
    <w:rsid w:val="00732032"/>
    <w:pPr>
      <w:widowControl/>
      <w:snapToGrid/>
      <w:spacing w:after="0"/>
    </w:pPr>
    <w:rPr>
      <w:sz w:val="26"/>
    </w:rPr>
  </w:style>
  <w:style w:type="paragraph" w:customStyle="1" w:styleId="44">
    <w:name w:val="Стиль4 Знак Знак Знак Знак"/>
    <w:basedOn w:val="ab"/>
    <w:link w:val="45"/>
    <w:rsid w:val="00732032"/>
    <w:pPr>
      <w:spacing w:after="0"/>
      <w:ind w:left="0" w:firstLine="708"/>
      <w:jc w:val="both"/>
    </w:pPr>
  </w:style>
  <w:style w:type="character" w:customStyle="1" w:styleId="45">
    <w:name w:val="Стиль4 Знак Знак Знак Знак Знак"/>
    <w:link w:val="44"/>
    <w:locked/>
    <w:rsid w:val="00732032"/>
    <w:rPr>
      <w:rFonts w:ascii="Times New Roman" w:eastAsia="Times New Roman" w:hAnsi="Times New Roman" w:cs="Times New Roman"/>
      <w:sz w:val="24"/>
      <w:szCs w:val="24"/>
      <w:lang w:eastAsia="ru-RU"/>
    </w:rPr>
  </w:style>
  <w:style w:type="paragraph" w:customStyle="1" w:styleId="Normal5">
    <w:name w:val="Normal Знак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1f5">
    <w:name w:val="Обычный1"/>
    <w:rsid w:val="00732032"/>
    <w:pPr>
      <w:spacing w:after="0" w:line="240" w:lineRule="auto"/>
    </w:pPr>
    <w:rPr>
      <w:rFonts w:ascii="Times New Roman" w:eastAsia="Times New Roman" w:hAnsi="Times New Roman" w:cs="Times New Roman"/>
      <w:szCs w:val="24"/>
      <w:lang w:eastAsia="ru-RU"/>
    </w:rPr>
  </w:style>
  <w:style w:type="paragraph" w:customStyle="1" w:styleId="affffff">
    <w:name w:val="Названия таблиц"/>
    <w:basedOn w:val="a2"/>
    <w:autoRedefine/>
    <w:rsid w:val="00732032"/>
    <w:pPr>
      <w:widowControl/>
      <w:suppressAutoHyphens/>
      <w:snapToGrid/>
      <w:spacing w:before="20" w:after="60"/>
      <w:jc w:val="center"/>
    </w:pPr>
    <w:rPr>
      <w:rFonts w:ascii="Bookman Old Style" w:hAnsi="Bookman Old Style"/>
      <w:b/>
      <w:color w:val="000000"/>
      <w:sz w:val="24"/>
      <w:szCs w:val="24"/>
    </w:rPr>
  </w:style>
  <w:style w:type="paragraph" w:customStyle="1" w:styleId="124">
    <w:name w:val="Стиль 12 пт Знак Знак"/>
    <w:basedOn w:val="a2"/>
    <w:rsid w:val="00732032"/>
    <w:pPr>
      <w:widowControl/>
      <w:snapToGrid/>
      <w:spacing w:before="120"/>
      <w:ind w:firstLine="709"/>
    </w:pPr>
    <w:rPr>
      <w:color w:val="000000"/>
      <w:sz w:val="26"/>
      <w:szCs w:val="24"/>
    </w:rPr>
  </w:style>
  <w:style w:type="paragraph" w:customStyle="1" w:styleId="46">
    <w:name w:val="Стиль4 Знак Знак"/>
    <w:basedOn w:val="ab"/>
    <w:link w:val="47"/>
    <w:rsid w:val="00732032"/>
    <w:pPr>
      <w:spacing w:after="0"/>
      <w:ind w:left="0" w:firstLine="708"/>
      <w:jc w:val="both"/>
    </w:pPr>
  </w:style>
  <w:style w:type="character" w:customStyle="1" w:styleId="47">
    <w:name w:val="Стиль4 Знак Знак Знак"/>
    <w:link w:val="46"/>
    <w:locked/>
    <w:rsid w:val="00732032"/>
    <w:rPr>
      <w:rFonts w:ascii="Times New Roman" w:eastAsia="Times New Roman" w:hAnsi="Times New Roman" w:cs="Times New Roman"/>
      <w:sz w:val="24"/>
      <w:szCs w:val="24"/>
      <w:lang w:eastAsia="ru-RU"/>
    </w:rPr>
  </w:style>
  <w:style w:type="paragraph" w:customStyle="1" w:styleId="48">
    <w:name w:val="Стиль4"/>
    <w:basedOn w:val="ab"/>
    <w:rsid w:val="00732032"/>
    <w:pPr>
      <w:spacing w:after="0"/>
      <w:ind w:left="0" w:firstLine="708"/>
      <w:jc w:val="both"/>
    </w:pPr>
  </w:style>
  <w:style w:type="character" w:customStyle="1" w:styleId="Normal10">
    <w:name w:val="Normal Знак Знак1"/>
    <w:rsid w:val="00732032"/>
    <w:rPr>
      <w:sz w:val="22"/>
      <w:szCs w:val="24"/>
      <w:lang w:val="ru-RU" w:eastAsia="ru-RU" w:bidi="ar-SA"/>
    </w:rPr>
  </w:style>
  <w:style w:type="paragraph" w:customStyle="1" w:styleId="311">
    <w:name w:val="Основной текст с отступом 31"/>
    <w:basedOn w:val="a2"/>
    <w:rsid w:val="00732032"/>
    <w:pPr>
      <w:widowControl/>
      <w:suppressAutoHyphens/>
      <w:snapToGrid/>
      <w:spacing w:after="120"/>
      <w:ind w:left="283"/>
      <w:jc w:val="left"/>
    </w:pPr>
    <w:rPr>
      <w:sz w:val="16"/>
      <w:szCs w:val="16"/>
      <w:lang w:eastAsia="ar-SA"/>
    </w:rPr>
  </w:style>
  <w:style w:type="character" w:customStyle="1" w:styleId="affffff0">
    <w:name w:val="Символ сноски"/>
    <w:rsid w:val="00732032"/>
    <w:rPr>
      <w:vertAlign w:val="superscript"/>
    </w:rPr>
  </w:style>
  <w:style w:type="paragraph" w:customStyle="1" w:styleId="1f6">
    <w:name w:val="Таблица1"/>
    <w:basedOn w:val="a2"/>
    <w:autoRedefine/>
    <w:rsid w:val="00732032"/>
    <w:pPr>
      <w:widowControl/>
      <w:snapToGrid/>
    </w:pPr>
    <w:rPr>
      <w:rFonts w:ascii="Bookman Old Style" w:hAnsi="Bookman Old Style" w:cs="Arial"/>
      <w:iCs/>
      <w:color w:val="000000"/>
      <w:kern w:val="28"/>
      <w:sz w:val="24"/>
      <w:szCs w:val="24"/>
    </w:rPr>
  </w:style>
  <w:style w:type="character" w:customStyle="1" w:styleId="FontStyle24">
    <w:name w:val="Font Style24"/>
    <w:rsid w:val="00732032"/>
    <w:rPr>
      <w:rFonts w:ascii="Times New Roman" w:hAnsi="Times New Roman" w:cs="Times New Roman"/>
      <w:sz w:val="22"/>
      <w:szCs w:val="22"/>
    </w:rPr>
  </w:style>
  <w:style w:type="paragraph" w:customStyle="1" w:styleId="affffff1">
    <w:name w:val="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f5">
    <w:name w:val="Знак Знак Знак Знак Знак Знак2 Знак Знак Знак"/>
    <w:basedOn w:val="a2"/>
    <w:rsid w:val="00732032"/>
    <w:pPr>
      <w:widowControl/>
      <w:snapToGrid/>
      <w:jc w:val="left"/>
    </w:pPr>
    <w:rPr>
      <w:rFonts w:ascii="Verdana" w:hAnsi="Verdana" w:cs="Verdana"/>
      <w:lang w:val="en-US" w:eastAsia="en-US"/>
    </w:rPr>
  </w:style>
  <w:style w:type="character" w:customStyle="1" w:styleId="2f6">
    <w:name w:val="Знак Знак Знак Знак Знак Знак Знак Знак2"/>
    <w:rsid w:val="00732032"/>
    <w:rPr>
      <w:sz w:val="24"/>
      <w:szCs w:val="24"/>
      <w:lang w:val="ru-RU" w:eastAsia="ru-RU" w:bidi="ar-SA"/>
    </w:rPr>
  </w:style>
  <w:style w:type="paragraph" w:customStyle="1" w:styleId="39">
    <w:name w:val="Знак Знак Знак Знак Знак Знак3"/>
    <w:aliases w:val="Знак Знак Знак Знак Знак Знак Знак Знак1,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character" w:customStyle="1" w:styleId="3a">
    <w:name w:val="Знак Знак Знак Знак Знак Знак Знак3"/>
    <w:aliases w:val="Знак Знак Знак Знак Знак Знак Знак Знак Знак Знак1"/>
    <w:rsid w:val="00732032"/>
    <w:rPr>
      <w:sz w:val="24"/>
      <w:szCs w:val="24"/>
      <w:lang w:val="ru-RU" w:eastAsia="ru-RU" w:bidi="ar-SA"/>
    </w:rPr>
  </w:style>
  <w:style w:type="paragraph" w:customStyle="1" w:styleId="affffff2">
    <w:name w:val="Знак Знак Знак Знак"/>
    <w:basedOn w:val="a2"/>
    <w:rsid w:val="00732032"/>
    <w:pPr>
      <w:widowControl/>
      <w:snapToGrid/>
      <w:jc w:val="left"/>
    </w:pPr>
    <w:rPr>
      <w:rFonts w:ascii="Verdana" w:hAnsi="Verdana" w:cs="Verdana"/>
      <w:lang w:val="en-US" w:eastAsia="en-US"/>
    </w:rPr>
  </w:style>
  <w:style w:type="paragraph" w:customStyle="1" w:styleId="affffff3">
    <w:name w:val="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11">
    <w:name w:val="Основной текст 21"/>
    <w:basedOn w:val="a2"/>
    <w:rsid w:val="00732032"/>
    <w:pPr>
      <w:suppressAutoHyphens/>
      <w:snapToGrid/>
      <w:spacing w:after="120" w:line="480" w:lineRule="auto"/>
      <w:textAlignment w:val="baseline"/>
    </w:pPr>
    <w:rPr>
      <w:lang w:eastAsia="ar-SA"/>
    </w:rPr>
  </w:style>
  <w:style w:type="paragraph" w:customStyle="1" w:styleId="S31">
    <w:name w:val="S_Нумерованный_3.1"/>
    <w:basedOn w:val="a2"/>
    <w:link w:val="S310"/>
    <w:autoRedefine/>
    <w:rsid w:val="00732032"/>
    <w:pPr>
      <w:widowControl/>
      <w:snapToGrid/>
      <w:ind w:firstLine="720"/>
    </w:pPr>
    <w:rPr>
      <w:sz w:val="28"/>
      <w:szCs w:val="28"/>
    </w:rPr>
  </w:style>
  <w:style w:type="character" w:customStyle="1" w:styleId="S310">
    <w:name w:val="S_Нумерованный_3.1 Знак Знак"/>
    <w:link w:val="S31"/>
    <w:rsid w:val="00732032"/>
    <w:rPr>
      <w:rFonts w:ascii="Times New Roman" w:eastAsia="Times New Roman" w:hAnsi="Times New Roman" w:cs="Times New Roman"/>
      <w:sz w:val="28"/>
      <w:szCs w:val="28"/>
      <w:lang w:eastAsia="ru-RU"/>
    </w:rPr>
  </w:style>
  <w:style w:type="paragraph" w:customStyle="1" w:styleId="2f7">
    <w:name w:val="Знак Знак Знак2 Знак Знак Знак Знак"/>
    <w:basedOn w:val="a2"/>
    <w:rsid w:val="00732032"/>
    <w:pPr>
      <w:widowControl/>
      <w:snapToGrid/>
      <w:jc w:val="left"/>
    </w:pPr>
    <w:rPr>
      <w:rFonts w:ascii="Verdana" w:hAnsi="Verdana" w:cs="Verdana"/>
      <w:lang w:val="en-US" w:eastAsia="en-US"/>
    </w:rPr>
  </w:style>
  <w:style w:type="paragraph" w:customStyle="1" w:styleId="1f7">
    <w:name w:val="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styleId="affffff4">
    <w:name w:val="Normal Indent"/>
    <w:basedOn w:val="a2"/>
    <w:unhideWhenUsed/>
    <w:rsid w:val="00732032"/>
    <w:pPr>
      <w:widowControl/>
      <w:snapToGrid/>
      <w:ind w:left="708"/>
      <w:jc w:val="left"/>
    </w:pPr>
    <w:rPr>
      <w:sz w:val="24"/>
      <w:szCs w:val="24"/>
    </w:rPr>
  </w:style>
  <w:style w:type="paragraph" w:customStyle="1" w:styleId="125">
    <w:name w:val="таблицы 12"/>
    <w:basedOn w:val="a2"/>
    <w:rsid w:val="00732032"/>
    <w:pPr>
      <w:keepLines/>
      <w:widowControl/>
      <w:snapToGrid/>
    </w:pPr>
    <w:rPr>
      <w:snapToGrid w:val="0"/>
      <w:sz w:val="24"/>
    </w:rPr>
  </w:style>
  <w:style w:type="paragraph" w:customStyle="1" w:styleId="affffff5">
    <w:name w:val="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ConsPlusNormal1">
    <w:name w:val="ConsPlusNormal Знак Знак"/>
    <w:rsid w:val="00732032"/>
    <w:rPr>
      <w:rFonts w:ascii="Arial" w:hAnsi="Arial" w:cs="Arial"/>
      <w:lang w:val="ru-RU" w:eastAsia="ru-RU" w:bidi="ar-SA"/>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8">
    <w:name w:val="прочие заголовки"/>
    <w:basedOn w:val="a2"/>
    <w:rsid w:val="00732032"/>
    <w:pPr>
      <w:widowControl/>
      <w:snapToGrid/>
      <w:spacing w:before="120" w:after="60"/>
      <w:ind w:firstLine="709"/>
    </w:pPr>
    <w:rPr>
      <w:rFonts w:ascii="Bookman Old Style" w:hAnsi="Bookman Old Style"/>
      <w:b/>
      <w:spacing w:val="-10"/>
      <w:w w:val="90"/>
      <w:sz w:val="22"/>
      <w:szCs w:val="24"/>
    </w:rPr>
  </w:style>
  <w:style w:type="paragraph" w:customStyle="1" w:styleId="1f8">
    <w:name w:val="Знак Знак1"/>
    <w:basedOn w:val="a2"/>
    <w:rsid w:val="00732032"/>
    <w:pPr>
      <w:widowControl/>
      <w:snapToGrid/>
      <w:jc w:val="left"/>
    </w:pPr>
    <w:rPr>
      <w:rFonts w:ascii="Verdana" w:hAnsi="Verdana" w:cs="Verdana"/>
      <w:lang w:val="en-US" w:eastAsia="en-US"/>
    </w:rPr>
  </w:style>
  <w:style w:type="paragraph" w:customStyle="1" w:styleId="affffff9">
    <w:name w:val="Для записок"/>
    <w:basedOn w:val="a2"/>
    <w:rsid w:val="00732032"/>
    <w:pPr>
      <w:widowControl/>
      <w:snapToGrid/>
      <w:spacing w:before="120"/>
      <w:ind w:firstLine="720"/>
    </w:pPr>
    <w:rPr>
      <w:sz w:val="24"/>
    </w:rPr>
  </w:style>
  <w:style w:type="character" w:customStyle="1" w:styleId="contww">
    <w:name w:val="contww"/>
    <w:rsid w:val="00732032"/>
    <w:rPr>
      <w:rFonts w:cs="Times New Roman"/>
    </w:rPr>
  </w:style>
  <w:style w:type="paragraph" w:customStyle="1" w:styleId="1f9">
    <w:name w:val="Знак Знак Знак Знак Знак1 Знак"/>
    <w:basedOn w:val="a2"/>
    <w:rsid w:val="00732032"/>
    <w:pPr>
      <w:widowControl/>
      <w:snapToGrid/>
      <w:jc w:val="left"/>
    </w:pPr>
    <w:rPr>
      <w:rFonts w:ascii="Verdana" w:hAnsi="Verdana" w:cs="Verdana"/>
      <w:lang w:val="en-US" w:eastAsia="en-US"/>
    </w:rPr>
  </w:style>
  <w:style w:type="paragraph" w:customStyle="1" w:styleId="2f8">
    <w:name w:val="Знак Знак Знак Знак Знак Знак2"/>
    <w:basedOn w:val="a2"/>
    <w:rsid w:val="00732032"/>
    <w:pPr>
      <w:widowControl/>
      <w:snapToGrid/>
      <w:jc w:val="left"/>
    </w:pPr>
    <w:rPr>
      <w:rFonts w:ascii="Verdana" w:hAnsi="Verdana" w:cs="Verdana"/>
      <w:lang w:val="en-US" w:eastAsia="en-US"/>
    </w:rPr>
  </w:style>
  <w:style w:type="paragraph" w:customStyle="1" w:styleId="1fa">
    <w:name w:val="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affffffa">
    <w:name w:val="Знак Знак Знак"/>
    <w:basedOn w:val="a2"/>
    <w:rsid w:val="00732032"/>
    <w:pPr>
      <w:widowControl/>
      <w:snapToGrid/>
      <w:jc w:val="left"/>
    </w:pPr>
    <w:rPr>
      <w:rFonts w:ascii="Verdana" w:hAnsi="Verdana" w:cs="Verdana"/>
      <w:lang w:val="en-US" w:eastAsia="en-US"/>
    </w:rPr>
  </w:style>
  <w:style w:type="paragraph" w:customStyle="1" w:styleId="1fb">
    <w:name w:val="1"/>
    <w:basedOn w:val="a2"/>
    <w:rsid w:val="00732032"/>
    <w:pPr>
      <w:widowControl/>
      <w:snapToGrid/>
      <w:jc w:val="left"/>
    </w:pPr>
    <w:rPr>
      <w:rFonts w:ascii="Verdana" w:hAnsi="Verdana" w:cs="Verdana"/>
      <w:lang w:val="en-US" w:eastAsia="en-US"/>
    </w:rPr>
  </w:style>
  <w:style w:type="paragraph" w:customStyle="1" w:styleId="1fc">
    <w:name w:val="Знак Знак Знак Знак Знак1 Знак Знак Знак Знак"/>
    <w:basedOn w:val="a2"/>
    <w:rsid w:val="00732032"/>
    <w:pPr>
      <w:widowControl/>
      <w:snapToGrid/>
      <w:jc w:val="left"/>
    </w:pPr>
    <w:rPr>
      <w:rFonts w:ascii="Verdana" w:hAnsi="Verdana" w:cs="Verdana"/>
      <w:lang w:val="en-US" w:eastAsia="en-US"/>
    </w:rPr>
  </w:style>
  <w:style w:type="paragraph" w:customStyle="1" w:styleId="-1">
    <w:name w:val="Таблица - шапка"/>
    <w:basedOn w:val="a2"/>
    <w:qFormat/>
    <w:rsid w:val="00732032"/>
    <w:pPr>
      <w:widowControl/>
      <w:suppressAutoHyphens/>
      <w:snapToGrid/>
      <w:spacing w:before="40" w:after="40"/>
      <w:jc w:val="center"/>
    </w:pPr>
    <w:rPr>
      <w:rFonts w:ascii="Arial" w:hAnsi="Arial" w:cs="Arial"/>
      <w:b/>
    </w:rPr>
  </w:style>
  <w:style w:type="paragraph" w:customStyle="1" w:styleId="-2">
    <w:name w:val="Таблица - текст основной"/>
    <w:basedOn w:val="ae"/>
    <w:qFormat/>
    <w:rsid w:val="00732032"/>
    <w:pPr>
      <w:widowControl/>
      <w:suppressAutoHyphens/>
      <w:snapToGrid/>
      <w:spacing w:before="40" w:after="40"/>
      <w:jc w:val="left"/>
    </w:pPr>
    <w:rPr>
      <w:rFonts w:ascii="Arial" w:hAnsi="Arial" w:cs="Arial"/>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49">
    <w:name w:val="Стиль4 Знак"/>
    <w:basedOn w:val="ab"/>
    <w:rsid w:val="00732032"/>
    <w:pPr>
      <w:spacing w:after="0"/>
      <w:ind w:left="0" w:firstLine="708"/>
      <w:jc w:val="both"/>
    </w:pPr>
  </w:style>
  <w:style w:type="character" w:customStyle="1" w:styleId="affffd">
    <w:name w:val="Название Знак"/>
    <w:link w:val="117"/>
    <w:rsid w:val="00732032"/>
    <w:rPr>
      <w:b/>
      <w:bCs/>
      <w:sz w:val="24"/>
      <w:szCs w:val="24"/>
    </w:rPr>
  </w:style>
  <w:style w:type="paragraph" w:customStyle="1" w:styleId="2f9">
    <w:name w:val="Знак Знак Знак2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212">
    <w:name w:val="Основной текст 2 Знак1"/>
    <w:aliases w:val=" Знак9 Знак"/>
    <w:rsid w:val="00732032"/>
    <w:rPr>
      <w:sz w:val="24"/>
      <w:szCs w:val="24"/>
    </w:rPr>
  </w:style>
  <w:style w:type="character" w:customStyle="1" w:styleId="normal-c13">
    <w:name w:val="normal-c13"/>
    <w:basedOn w:val="a4"/>
    <w:rsid w:val="00732032"/>
  </w:style>
  <w:style w:type="paragraph" w:customStyle="1" w:styleId="1fd">
    <w:name w:val="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e">
    <w:name w:val="Знак Знак Знак Знак Знак1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
    <w:name w:val="Знак Знак Знак Знак Знак1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0">
    <w:name w:val="Знак Знак Знак Знак Знак1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9">
    <w:name w:val="Обычный11"/>
    <w:rsid w:val="00732032"/>
    <w:pPr>
      <w:widowControl w:val="0"/>
      <w:spacing w:after="0" w:line="240" w:lineRule="auto"/>
    </w:pPr>
    <w:rPr>
      <w:rFonts w:ascii="Times New Roman" w:eastAsia="Times New Roman" w:hAnsi="Times New Roman" w:cs="Times New Roman"/>
      <w:sz w:val="20"/>
      <w:szCs w:val="20"/>
      <w:lang w:eastAsia="ru-RU"/>
    </w:rPr>
  </w:style>
  <w:style w:type="paragraph" w:customStyle="1" w:styleId="11a">
    <w:name w:val="Знак Знак Знак Знак Знак1 Знак Знак Знак Знак Знак Знак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11b">
    <w:name w:val="Знак Знак Знак Знак Знак1 Знак Знак Знак Знак Знак Знак Знак Знак Знак Знак Знак Знак1 Знак"/>
    <w:basedOn w:val="a2"/>
    <w:rsid w:val="00732032"/>
    <w:pPr>
      <w:widowControl/>
      <w:snapToGrid/>
      <w:jc w:val="left"/>
    </w:pPr>
    <w:rPr>
      <w:rFonts w:ascii="Verdana" w:hAnsi="Verdana" w:cs="Verdana"/>
      <w:lang w:val="en-US" w:eastAsia="en-US"/>
    </w:rPr>
  </w:style>
  <w:style w:type="character" w:customStyle="1" w:styleId="92">
    <w:name w:val="Знак9 Знак Знак"/>
    <w:rsid w:val="00732032"/>
    <w:rPr>
      <w:sz w:val="24"/>
      <w:szCs w:val="24"/>
      <w:lang w:val="ru-RU" w:eastAsia="ru-RU" w:bidi="ar-SA"/>
    </w:rPr>
  </w:style>
  <w:style w:type="character" w:customStyle="1" w:styleId="afffffff0">
    <w:name w:val="Знак Знак Знак Знак Знак Знак Знак Знак Знак Знак Знак Знак"/>
    <w:rsid w:val="00732032"/>
    <w:rPr>
      <w:sz w:val="24"/>
      <w:szCs w:val="24"/>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2">
    <w:name w:val="Знак Знак1 Знак"/>
    <w:basedOn w:val="a2"/>
    <w:rsid w:val="00732032"/>
    <w:pPr>
      <w:widowControl/>
      <w:snapToGrid/>
      <w:jc w:val="left"/>
    </w:pPr>
    <w:rPr>
      <w:rFonts w:ascii="Verdana" w:hAnsi="Verdana" w:cs="Verdana"/>
      <w:lang w:val="en-US" w:eastAsia="en-US"/>
    </w:rPr>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3">
    <w:name w:val="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4">
    <w:name w:val="Знак Знак Знак Знак Знак1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82">
    <w:name w:val="Знак Знак Знак8"/>
    <w:rsid w:val="00732032"/>
    <w:rPr>
      <w:sz w:val="24"/>
      <w:szCs w:val="24"/>
      <w:lang w:val="ru-RU" w:eastAsia="ru-RU" w:bidi="ar-SA"/>
    </w:rPr>
  </w:style>
  <w:style w:type="paragraph" w:customStyle="1" w:styleId="11c">
    <w:name w:val="Знак Знак Знак Знак Знак1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character" w:customStyle="1" w:styleId="1ff5">
    <w:name w:val="Знак Знак Знак Знак1"/>
    <w:rsid w:val="00732032"/>
    <w:rPr>
      <w:sz w:val="24"/>
      <w:szCs w:val="24"/>
      <w:lang w:val="ru-RU" w:eastAsia="ru-RU" w:bidi="ar-SA"/>
    </w:rPr>
  </w:style>
  <w:style w:type="paragraph" w:customStyle="1" w:styleId="11d">
    <w:name w:val="Знак Знак Знак Знак Знак1 Знак Знак Знак Знак Знак Знак Знак Знак Знак Знак Знак Знак Знак Знак Знак Знак Знак Знак1 Знак Знак Знак Знак"/>
    <w:basedOn w:val="a2"/>
    <w:rsid w:val="00732032"/>
    <w:pPr>
      <w:widowControl/>
      <w:snapToGrid/>
      <w:jc w:val="left"/>
    </w:pPr>
    <w:rPr>
      <w:rFonts w:ascii="Verdana" w:hAnsi="Verdana" w:cs="Verdana"/>
      <w:lang w:val="en-US" w:eastAsia="en-US"/>
    </w:rPr>
  </w:style>
  <w:style w:type="character" w:customStyle="1" w:styleId="afffffff3">
    <w:name w:val="Текст_Красный"/>
    <w:uiPriority w:val="1"/>
    <w:qFormat/>
    <w:rsid w:val="00732032"/>
    <w:rPr>
      <w:color w:val="FF0000"/>
    </w:rPr>
  </w:style>
  <w:style w:type="paragraph" w:customStyle="1" w:styleId="2fa">
    <w:name w:val="Заголовок_подзаголовок_2"/>
    <w:next w:val="afff4"/>
    <w:link w:val="2fb"/>
    <w:rsid w:val="00732032"/>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b">
    <w:name w:val="Заголовок_подзаголовок_2 Знак"/>
    <w:link w:val="2fa"/>
    <w:rsid w:val="00732032"/>
    <w:rPr>
      <w:rFonts w:ascii="Times New Roman" w:eastAsia="Times New Roman" w:hAnsi="Times New Roman" w:cs="Times New Roman"/>
      <w:b/>
      <w:bCs/>
      <w:sz w:val="24"/>
      <w:szCs w:val="24"/>
      <w:lang w:eastAsia="ru-RU"/>
    </w:rPr>
  </w:style>
  <w:style w:type="paragraph" w:customStyle="1" w:styleId="afffffff4">
    <w:name w:val="Таблица_название_таблицы"/>
    <w:next w:val="afff4"/>
    <w:link w:val="afffffff5"/>
    <w:qFormat/>
    <w:rsid w:val="00732032"/>
    <w:pPr>
      <w:keepNext/>
      <w:spacing w:after="120" w:line="240" w:lineRule="auto"/>
      <w:jc w:val="center"/>
    </w:pPr>
    <w:rPr>
      <w:rFonts w:ascii="Times New Roman" w:eastAsia="Times New Roman" w:hAnsi="Times New Roman" w:cs="Times New Roman"/>
      <w:bCs/>
      <w:sz w:val="24"/>
      <w:lang w:eastAsia="ru-RU"/>
    </w:rPr>
  </w:style>
  <w:style w:type="character" w:customStyle="1" w:styleId="afffffff5">
    <w:name w:val="Таблица_название_таблицы Знак"/>
    <w:link w:val="afffffff4"/>
    <w:rsid w:val="00732032"/>
    <w:rPr>
      <w:rFonts w:ascii="Times New Roman" w:eastAsia="Times New Roman" w:hAnsi="Times New Roman" w:cs="Times New Roman"/>
      <w:bCs/>
      <w:sz w:val="24"/>
      <w:lang w:eastAsia="ru-RU"/>
    </w:rPr>
  </w:style>
  <w:style w:type="paragraph" w:customStyle="1" w:styleId="3b">
    <w:name w:val="Заголовок_подзаголовок_3"/>
    <w:next w:val="afff4"/>
    <w:link w:val="3c"/>
    <w:uiPriority w:val="99"/>
    <w:qFormat/>
    <w:rsid w:val="00732032"/>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c">
    <w:name w:val="Заголовок_подзаголовок_3 Знак"/>
    <w:link w:val="3b"/>
    <w:uiPriority w:val="99"/>
    <w:rsid w:val="00732032"/>
    <w:rPr>
      <w:rFonts w:ascii="Times New Roman" w:eastAsia="Times New Roman" w:hAnsi="Times New Roman" w:cs="Times New Roman"/>
      <w:b/>
      <w:bCs/>
      <w:sz w:val="24"/>
      <w:szCs w:val="24"/>
      <w:u w:val="single"/>
      <w:lang w:eastAsia="ru-RU"/>
    </w:rPr>
  </w:style>
  <w:style w:type="paragraph" w:customStyle="1" w:styleId="afffffff6">
    <w:name w:val="Примечание"/>
    <w:next w:val="afff4"/>
    <w:link w:val="afffffff7"/>
    <w:autoRedefine/>
    <w:qFormat/>
    <w:rsid w:val="00732032"/>
    <w:pPr>
      <w:spacing w:after="0" w:line="240" w:lineRule="auto"/>
      <w:ind w:left="680" w:right="567" w:hanging="113"/>
    </w:pPr>
    <w:rPr>
      <w:rFonts w:ascii="Times New Roman" w:eastAsia="Times New Roman" w:hAnsi="Times New Roman" w:cs="Times New Roman"/>
      <w:szCs w:val="24"/>
      <w:lang w:eastAsia="ru-RU"/>
    </w:rPr>
  </w:style>
  <w:style w:type="character" w:customStyle="1" w:styleId="afffffff7">
    <w:name w:val="Примечание Знак"/>
    <w:link w:val="afffffff6"/>
    <w:rsid w:val="00732032"/>
    <w:rPr>
      <w:rFonts w:ascii="Times New Roman" w:eastAsia="Times New Roman" w:hAnsi="Times New Roman" w:cs="Times New Roman"/>
      <w:szCs w:val="24"/>
      <w:lang w:eastAsia="ru-RU"/>
    </w:rPr>
  </w:style>
  <w:style w:type="paragraph" w:customStyle="1" w:styleId="afffffff8">
    <w:name w:val="Стиль доклада"/>
    <w:basedOn w:val="a2"/>
    <w:rsid w:val="00732032"/>
    <w:pPr>
      <w:widowControl/>
      <w:tabs>
        <w:tab w:val="left" w:pos="709"/>
      </w:tabs>
      <w:snapToGrid/>
      <w:spacing w:line="360" w:lineRule="auto"/>
      <w:ind w:firstLine="720"/>
    </w:pPr>
    <w:rPr>
      <w:sz w:val="28"/>
    </w:rPr>
  </w:style>
  <w:style w:type="paragraph" w:customStyle="1" w:styleId="15">
    <w:name w:val="Список_нумерованный_1_уровень"/>
    <w:link w:val="1ff6"/>
    <w:qFormat/>
    <w:rsid w:val="00732032"/>
    <w:pPr>
      <w:numPr>
        <w:numId w:val="9"/>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f6">
    <w:name w:val="Список_нумерованный_1_уровень Знак"/>
    <w:link w:val="15"/>
    <w:rsid w:val="00732032"/>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5"/>
    <w:link w:val="2fc"/>
    <w:qFormat/>
    <w:rsid w:val="00732032"/>
    <w:pPr>
      <w:numPr>
        <w:ilvl w:val="1"/>
      </w:numPr>
      <w:tabs>
        <w:tab w:val="num" w:pos="360"/>
      </w:tabs>
      <w:ind w:left="794" w:hanging="397"/>
    </w:pPr>
  </w:style>
  <w:style w:type="paragraph" w:customStyle="1" w:styleId="30">
    <w:name w:val="Список_нумерованный_3_уровень"/>
    <w:basedOn w:val="15"/>
    <w:link w:val="3d"/>
    <w:qFormat/>
    <w:rsid w:val="00732032"/>
    <w:pPr>
      <w:numPr>
        <w:ilvl w:val="2"/>
      </w:numPr>
      <w:tabs>
        <w:tab w:val="num" w:pos="2880"/>
      </w:tabs>
      <w:ind w:left="1191" w:hanging="397"/>
    </w:pPr>
  </w:style>
  <w:style w:type="paragraph" w:customStyle="1" w:styleId="a1">
    <w:name w:val="Приложение"/>
    <w:basedOn w:val="a2"/>
    <w:next w:val="a2"/>
    <w:locked/>
    <w:rsid w:val="00732032"/>
    <w:pPr>
      <w:keepNext/>
      <w:pageBreakBefore/>
      <w:widowControl/>
      <w:numPr>
        <w:numId w:val="10"/>
      </w:numPr>
      <w:snapToGrid/>
      <w:spacing w:before="120" w:after="120"/>
      <w:jc w:val="center"/>
    </w:pPr>
    <w:rPr>
      <w:b/>
      <w:kern w:val="28"/>
      <w:sz w:val="28"/>
    </w:rPr>
  </w:style>
  <w:style w:type="paragraph" w:customStyle="1" w:styleId="1ff7">
    <w:name w:val="Заголовок_подзаголовок_1"/>
    <w:next w:val="afff4"/>
    <w:link w:val="1ff8"/>
    <w:uiPriority w:val="99"/>
    <w:qFormat/>
    <w:rsid w:val="00732032"/>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8">
    <w:name w:val="Заголовок_подзаголовок_1 Знак"/>
    <w:link w:val="1ff7"/>
    <w:uiPriority w:val="99"/>
    <w:rsid w:val="00732032"/>
    <w:rPr>
      <w:rFonts w:ascii="Times New Roman" w:eastAsia="Times New Roman" w:hAnsi="Times New Roman" w:cs="Times New Roman"/>
      <w:b/>
      <w:bCs/>
      <w:sz w:val="24"/>
      <w:szCs w:val="24"/>
      <w:u w:val="single"/>
      <w:lang w:eastAsia="ru-RU"/>
    </w:rPr>
  </w:style>
  <w:style w:type="paragraph" w:customStyle="1" w:styleId="1ff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b">
    <w:name w:val="Абзац списка1"/>
    <w:basedOn w:val="a2"/>
    <w:link w:val="ListParagraphChar2"/>
    <w:rsid w:val="00732032"/>
    <w:pPr>
      <w:widowControl/>
      <w:snapToGrid/>
      <w:spacing w:after="200" w:line="276" w:lineRule="auto"/>
      <w:ind w:left="720"/>
      <w:jc w:val="left"/>
    </w:pPr>
    <w:rPr>
      <w:rFonts w:ascii="Calibri" w:hAnsi="Calibri"/>
      <w:sz w:val="22"/>
      <w:szCs w:val="22"/>
      <w:lang w:eastAsia="en-US"/>
    </w:rPr>
  </w:style>
  <w:style w:type="character" w:customStyle="1" w:styleId="ListParagraphChar2">
    <w:name w:val="List Paragraph Char2"/>
    <w:link w:val="1ffb"/>
    <w:locked/>
    <w:rsid w:val="00732032"/>
    <w:rPr>
      <w:rFonts w:ascii="Calibri" w:eastAsia="Times New Roman" w:hAnsi="Calibri" w:cs="Times New Roman"/>
    </w:rPr>
  </w:style>
  <w:style w:type="paragraph" w:customStyle="1" w:styleId="2fd">
    <w:name w:val="Абзац списка2"/>
    <w:basedOn w:val="a2"/>
    <w:link w:val="ListParagraphChar4"/>
    <w:rsid w:val="00732032"/>
    <w:pPr>
      <w:widowControl/>
      <w:snapToGrid/>
      <w:ind w:left="720"/>
      <w:jc w:val="left"/>
    </w:pPr>
    <w:rPr>
      <w:sz w:val="24"/>
      <w:szCs w:val="24"/>
    </w:rPr>
  </w:style>
  <w:style w:type="character" w:customStyle="1" w:styleId="ListParagraphChar4">
    <w:name w:val="List Paragraph Char4"/>
    <w:link w:val="2fd"/>
    <w:locked/>
    <w:rsid w:val="00732032"/>
    <w:rPr>
      <w:rFonts w:ascii="Times New Roman" w:eastAsia="Times New Roman" w:hAnsi="Times New Roman" w:cs="Times New Roman"/>
      <w:sz w:val="24"/>
      <w:szCs w:val="24"/>
      <w:lang w:eastAsia="ru-RU"/>
    </w:rPr>
  </w:style>
  <w:style w:type="paragraph" w:customStyle="1" w:styleId="11e">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customStyle="1" w:styleId="11f">
    <w:name w:val="Знак Знак Знак1 Знак Знак Знак Знак Знак Знак1 Знак Знак Знак Знак"/>
    <w:basedOn w:val="a2"/>
    <w:rsid w:val="00732032"/>
    <w:pPr>
      <w:keepLines/>
      <w:widowControl/>
      <w:snapToGrid/>
      <w:spacing w:after="160" w:line="240" w:lineRule="exact"/>
      <w:jc w:val="left"/>
    </w:pPr>
    <w:rPr>
      <w:rFonts w:ascii="Verdana" w:eastAsia="MS Mincho" w:hAnsi="Verdana" w:cs="Franklin Gothic Book"/>
      <w:lang w:val="en-US" w:eastAsia="en-US"/>
    </w:rPr>
  </w:style>
  <w:style w:type="paragraph" w:customStyle="1" w:styleId="11f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afffffff9">
    <w:name w:val="Текст_Желтый"/>
    <w:uiPriority w:val="1"/>
    <w:qFormat/>
    <w:rsid w:val="00732032"/>
    <w:rPr>
      <w:b w:val="0"/>
      <w:color w:val="auto"/>
      <w:bdr w:val="none" w:sz="0" w:space="0" w:color="auto"/>
      <w:shd w:val="clear" w:color="auto" w:fill="FFFF00"/>
    </w:rPr>
  </w:style>
  <w:style w:type="paragraph" w:customStyle="1" w:styleId="afffffffa">
    <w:name w:val="Табличный_центр"/>
    <w:basedOn w:val="a2"/>
    <w:rsid w:val="00732032"/>
    <w:pPr>
      <w:widowControl/>
      <w:snapToGrid/>
      <w:jc w:val="center"/>
    </w:pPr>
    <w:rPr>
      <w:sz w:val="22"/>
      <w:szCs w:val="22"/>
    </w:rPr>
  </w:style>
  <w:style w:type="character" w:styleId="afffffffb">
    <w:name w:val="Intense Emphasis"/>
    <w:qFormat/>
    <w:rsid w:val="00732032"/>
    <w:rPr>
      <w:b/>
      <w:bCs/>
      <w:i/>
      <w:iCs/>
      <w:color w:val="4F81BD"/>
    </w:rPr>
  </w:style>
  <w:style w:type="character" w:customStyle="1" w:styleId="afffffffc">
    <w:name w:val="Текст_Подчеркнутый"/>
    <w:uiPriority w:val="1"/>
    <w:qFormat/>
    <w:rsid w:val="00732032"/>
    <w:rPr>
      <w:rFonts w:ascii="Times New Roman" w:hAnsi="Times New Roman"/>
      <w:u w:val="single"/>
    </w:rPr>
  </w:style>
  <w:style w:type="paragraph" w:customStyle="1" w:styleId="11f1">
    <w:name w:val="Табличный_боковик_правый_11"/>
    <w:link w:val="11f2"/>
    <w:qFormat/>
    <w:rsid w:val="00732032"/>
    <w:pPr>
      <w:spacing w:after="0" w:line="240" w:lineRule="auto"/>
      <w:jc w:val="right"/>
    </w:pPr>
    <w:rPr>
      <w:rFonts w:ascii="Times New Roman" w:eastAsia="Times New Roman" w:hAnsi="Times New Roman" w:cs="Times New Roman"/>
      <w:szCs w:val="24"/>
      <w:lang w:eastAsia="ru-RU"/>
    </w:rPr>
  </w:style>
  <w:style w:type="character" w:customStyle="1" w:styleId="11f2">
    <w:name w:val="Табличный_боковик_правый_11 Знак"/>
    <w:link w:val="11f1"/>
    <w:rsid w:val="00732032"/>
    <w:rPr>
      <w:rFonts w:ascii="Times New Roman" w:eastAsia="Times New Roman" w:hAnsi="Times New Roman" w:cs="Times New Roman"/>
      <w:szCs w:val="24"/>
      <w:lang w:eastAsia="ru-RU"/>
    </w:rPr>
  </w:style>
  <w:style w:type="paragraph" w:customStyle="1" w:styleId="11">
    <w:name w:val="Табличный_нумерация_11"/>
    <w:link w:val="11f3"/>
    <w:qFormat/>
    <w:rsid w:val="00732032"/>
    <w:pPr>
      <w:numPr>
        <w:numId w:val="11"/>
      </w:numPr>
      <w:spacing w:after="0" w:line="240" w:lineRule="auto"/>
      <w:jc w:val="both"/>
    </w:pPr>
    <w:rPr>
      <w:rFonts w:ascii="Times New Roman" w:eastAsia="Times New Roman" w:hAnsi="Times New Roman" w:cs="Times New Roman"/>
      <w:lang w:eastAsia="ru-RU"/>
    </w:rPr>
  </w:style>
  <w:style w:type="character" w:customStyle="1" w:styleId="11f3">
    <w:name w:val="Табличный_нумерация_11 Знак"/>
    <w:link w:val="11"/>
    <w:rsid w:val="00732032"/>
    <w:rPr>
      <w:rFonts w:ascii="Times New Roman" w:eastAsia="Times New Roman" w:hAnsi="Times New Roman" w:cs="Times New Roman"/>
      <w:lang w:eastAsia="ru-RU"/>
    </w:rPr>
  </w:style>
  <w:style w:type="numbering" w:customStyle="1" w:styleId="1ffc">
    <w:name w:val="Нет списка1"/>
    <w:next w:val="a6"/>
    <w:uiPriority w:val="99"/>
    <w:semiHidden/>
    <w:unhideWhenUsed/>
    <w:rsid w:val="00732032"/>
  </w:style>
  <w:style w:type="numbering" w:customStyle="1" w:styleId="11f4">
    <w:name w:val="Нет списка11"/>
    <w:next w:val="a6"/>
    <w:uiPriority w:val="99"/>
    <w:semiHidden/>
    <w:unhideWhenUsed/>
    <w:rsid w:val="00732032"/>
  </w:style>
  <w:style w:type="paragraph" w:customStyle="1" w:styleId="afffffffd">
    <w:name w:val="Год утверждения"/>
    <w:basedOn w:val="a2"/>
    <w:locked/>
    <w:rsid w:val="00732032"/>
    <w:pPr>
      <w:widowControl/>
      <w:snapToGrid/>
      <w:jc w:val="center"/>
    </w:pPr>
    <w:rPr>
      <w:b/>
      <w:sz w:val="28"/>
      <w:szCs w:val="28"/>
    </w:rPr>
  </w:style>
  <w:style w:type="paragraph" w:customStyle="1" w:styleId="22">
    <w:name w:val="Пункт 2"/>
    <w:basedOn w:val="2"/>
    <w:locked/>
    <w:rsid w:val="00732032"/>
    <w:pPr>
      <w:keepNext w:val="0"/>
      <w:keepLines w:val="0"/>
      <w:numPr>
        <w:numId w:val="12"/>
      </w:numPr>
      <w:tabs>
        <w:tab w:val="left" w:pos="1134"/>
      </w:tabs>
      <w:suppressAutoHyphens w:val="0"/>
      <w:spacing w:before="120" w:after="60" w:line="240" w:lineRule="auto"/>
      <w:ind w:right="0"/>
      <w:jc w:val="both"/>
    </w:pPr>
    <w:rPr>
      <w:rFonts w:eastAsia="Times New Roman"/>
      <w:b w:val="0"/>
      <w:iCs/>
      <w:sz w:val="24"/>
      <w:szCs w:val="24"/>
    </w:rPr>
  </w:style>
  <w:style w:type="paragraph" w:customStyle="1" w:styleId="3e">
    <w:name w:val="Пункт 3"/>
    <w:basedOn w:val="3"/>
    <w:locked/>
    <w:rsid w:val="00732032"/>
    <w:pPr>
      <w:keepNext w:val="0"/>
      <w:keepLines w:val="0"/>
      <w:numPr>
        <w:ilvl w:val="0"/>
        <w:numId w:val="0"/>
      </w:numPr>
      <w:tabs>
        <w:tab w:val="clear" w:pos="1814"/>
        <w:tab w:val="left" w:pos="1276"/>
      </w:tabs>
      <w:suppressAutoHyphens w:val="0"/>
      <w:spacing w:after="60" w:line="240" w:lineRule="auto"/>
      <w:ind w:left="567"/>
      <w:jc w:val="both"/>
    </w:pPr>
    <w:rPr>
      <w:rFonts w:eastAsia="Times New Roman"/>
      <w:b w:val="0"/>
      <w:sz w:val="26"/>
      <w:szCs w:val="24"/>
      <w:lang w:eastAsia="en-US"/>
    </w:rPr>
  </w:style>
  <w:style w:type="paragraph" w:customStyle="1" w:styleId="4a">
    <w:name w:val="Пункт 4"/>
    <w:basedOn w:val="4"/>
    <w:locked/>
    <w:rsid w:val="00732032"/>
    <w:pPr>
      <w:numPr>
        <w:ilvl w:val="0"/>
        <w:numId w:val="0"/>
      </w:numPr>
      <w:tabs>
        <w:tab w:val="clear" w:pos="1985"/>
        <w:tab w:val="left" w:pos="1418"/>
      </w:tabs>
      <w:spacing w:after="60" w:line="240" w:lineRule="auto"/>
      <w:jc w:val="both"/>
    </w:pPr>
    <w:rPr>
      <w:rFonts w:eastAsia="Times New Roman"/>
      <w:bCs/>
      <w:sz w:val="24"/>
      <w:szCs w:val="24"/>
      <w:lang w:eastAsia="en-US"/>
    </w:rPr>
  </w:style>
  <w:style w:type="paragraph" w:customStyle="1" w:styleId="53">
    <w:name w:val="Пункт 5"/>
    <w:basedOn w:val="5"/>
    <w:link w:val="54"/>
    <w:locked/>
    <w:rsid w:val="00732032"/>
    <w:pPr>
      <w:spacing w:before="60"/>
      <w:ind w:firstLine="0"/>
    </w:pPr>
    <w:rPr>
      <w:b w:val="0"/>
      <w:sz w:val="24"/>
      <w:szCs w:val="24"/>
      <w:lang w:eastAsia="en-US"/>
    </w:rPr>
  </w:style>
  <w:style w:type="character" w:customStyle="1" w:styleId="54">
    <w:name w:val="Пункт 5 Знак"/>
    <w:link w:val="53"/>
    <w:rsid w:val="00732032"/>
    <w:rPr>
      <w:rFonts w:ascii="Times New Roman" w:eastAsia="Times New Roman" w:hAnsi="Times New Roman" w:cs="Times New Roman"/>
      <w:bCs/>
      <w:iCs/>
      <w:sz w:val="24"/>
      <w:szCs w:val="24"/>
    </w:rPr>
  </w:style>
  <w:style w:type="paragraph" w:customStyle="1" w:styleId="afffffffe">
    <w:name w:val="Оглавление"/>
    <w:link w:val="affffffff"/>
    <w:autoRedefine/>
    <w:rsid w:val="00732032"/>
    <w:pPr>
      <w:keepNext/>
      <w:keepLines/>
      <w:widowControl w:val="0"/>
      <w:suppressAutoHyphens/>
      <w:spacing w:before="240" w:after="120" w:line="240" w:lineRule="auto"/>
      <w:ind w:left="510"/>
      <w:jc w:val="center"/>
    </w:pPr>
    <w:rPr>
      <w:rFonts w:ascii="Times New Roman" w:eastAsia="Times New Roman" w:hAnsi="Times New Roman" w:cs="Times New Roman"/>
      <w:b/>
      <w:caps/>
      <w:sz w:val="28"/>
      <w:szCs w:val="20"/>
      <w:lang w:eastAsia="ru-RU"/>
    </w:rPr>
  </w:style>
  <w:style w:type="character" w:customStyle="1" w:styleId="affffffff">
    <w:name w:val="Оглавление Знак"/>
    <w:link w:val="afffffffe"/>
    <w:rsid w:val="00732032"/>
    <w:rPr>
      <w:rFonts w:ascii="Times New Roman" w:eastAsia="Times New Roman" w:hAnsi="Times New Roman" w:cs="Times New Roman"/>
      <w:b/>
      <w:caps/>
      <w:sz w:val="28"/>
      <w:szCs w:val="20"/>
      <w:lang w:eastAsia="ru-RU"/>
    </w:rPr>
  </w:style>
  <w:style w:type="paragraph" w:customStyle="1" w:styleId="affffffff0">
    <w:name w:val="Верх. колонт. четн."/>
    <w:basedOn w:val="a2"/>
    <w:locked/>
    <w:rsid w:val="00732032"/>
    <w:pPr>
      <w:snapToGrid/>
      <w:spacing w:line="240" w:lineRule="exact"/>
      <w:jc w:val="right"/>
    </w:pPr>
    <w:rPr>
      <w:rFonts w:ascii="Arial" w:hAnsi="Arial"/>
      <w:b/>
      <w:i/>
      <w:sz w:val="24"/>
    </w:rPr>
  </w:style>
  <w:style w:type="paragraph" w:customStyle="1" w:styleId="affffffff1">
    <w:name w:val="Верх. колонт. нечет."/>
    <w:basedOn w:val="a2"/>
    <w:locked/>
    <w:rsid w:val="00732032"/>
    <w:pPr>
      <w:snapToGrid/>
      <w:spacing w:line="240" w:lineRule="exact"/>
      <w:jc w:val="left"/>
    </w:pPr>
    <w:rPr>
      <w:rFonts w:ascii="Arial" w:hAnsi="Arial"/>
      <w:b/>
      <w:i/>
      <w:sz w:val="24"/>
    </w:rPr>
  </w:style>
  <w:style w:type="paragraph" w:customStyle="1" w:styleId="affffffff2">
    <w:name w:val="Примечания"/>
    <w:basedOn w:val="a2"/>
    <w:link w:val="1ffd"/>
    <w:locked/>
    <w:rsid w:val="00732032"/>
    <w:pPr>
      <w:widowControl/>
      <w:snapToGrid/>
      <w:spacing w:before="120"/>
      <w:ind w:firstLine="567"/>
    </w:pPr>
    <w:rPr>
      <w:spacing w:val="80"/>
      <w:sz w:val="24"/>
      <w:szCs w:val="24"/>
    </w:rPr>
  </w:style>
  <w:style w:type="character" w:customStyle="1" w:styleId="1ffd">
    <w:name w:val="Примечания Знак1"/>
    <w:link w:val="affffffff2"/>
    <w:rsid w:val="00732032"/>
    <w:rPr>
      <w:rFonts w:ascii="Times New Roman" w:eastAsia="Times New Roman" w:hAnsi="Times New Roman" w:cs="Times New Roman"/>
      <w:spacing w:val="80"/>
      <w:sz w:val="24"/>
      <w:szCs w:val="24"/>
    </w:rPr>
  </w:style>
  <w:style w:type="paragraph" w:customStyle="1" w:styleId="affffffff3">
    <w:name w:val="Верхняя шапка"/>
    <w:basedOn w:val="a2"/>
    <w:locked/>
    <w:rsid w:val="00732032"/>
    <w:pPr>
      <w:widowControl/>
      <w:snapToGrid/>
      <w:jc w:val="center"/>
    </w:pPr>
    <w:rPr>
      <w:b/>
      <w:bCs/>
      <w:sz w:val="28"/>
    </w:rPr>
  </w:style>
  <w:style w:type="paragraph" w:customStyle="1" w:styleId="1ffe">
    <w:name w:val="Обычный 1"/>
    <w:basedOn w:val="a2"/>
    <w:next w:val="a2"/>
    <w:semiHidden/>
    <w:locked/>
    <w:rsid w:val="00732032"/>
    <w:pPr>
      <w:widowControl/>
      <w:tabs>
        <w:tab w:val="num" w:pos="360"/>
      </w:tabs>
      <w:snapToGrid/>
      <w:spacing w:before="120"/>
      <w:ind w:left="360" w:hanging="360"/>
    </w:pPr>
    <w:rPr>
      <w:sz w:val="24"/>
    </w:rPr>
  </w:style>
  <w:style w:type="paragraph" w:customStyle="1" w:styleId="affffffff4">
    <w:name w:val="Обычный влево"/>
    <w:basedOn w:val="1ffe"/>
    <w:locked/>
    <w:rsid w:val="00732032"/>
    <w:pPr>
      <w:tabs>
        <w:tab w:val="clear" w:pos="360"/>
      </w:tabs>
      <w:spacing w:before="0"/>
      <w:ind w:left="0" w:firstLine="0"/>
      <w:jc w:val="left"/>
    </w:pPr>
  </w:style>
  <w:style w:type="paragraph" w:customStyle="1" w:styleId="affffffff5">
    <w:name w:val="Лист согласования"/>
    <w:basedOn w:val="a2"/>
    <w:locked/>
    <w:rsid w:val="00732032"/>
    <w:pPr>
      <w:widowControl/>
      <w:snapToGrid/>
      <w:ind w:firstLine="851"/>
      <w:jc w:val="center"/>
    </w:pPr>
    <w:rPr>
      <w:b/>
      <w:bCs/>
      <w:sz w:val="24"/>
    </w:rPr>
  </w:style>
  <w:style w:type="paragraph" w:customStyle="1" w:styleId="010">
    <w:name w:val="Заголовок 01"/>
    <w:link w:val="011"/>
    <w:qFormat/>
    <w:rsid w:val="00732032"/>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1">
    <w:name w:val="Заголовок 01 Знак"/>
    <w:link w:val="010"/>
    <w:rsid w:val="00732032"/>
    <w:rPr>
      <w:rFonts w:ascii="Times New Roman" w:eastAsia="Times New Roman" w:hAnsi="Times New Roman" w:cs="Times New Roman"/>
      <w:b/>
      <w:bCs/>
      <w:caps/>
      <w:kern w:val="32"/>
      <w:sz w:val="28"/>
      <w:szCs w:val="28"/>
      <w:lang w:eastAsia="ru-RU"/>
    </w:rPr>
  </w:style>
  <w:style w:type="character" w:customStyle="1" w:styleId="2fc">
    <w:name w:val="Список_нумерованный_2_уровень Знак"/>
    <w:link w:val="20"/>
    <w:rsid w:val="00732032"/>
    <w:rPr>
      <w:rFonts w:ascii="Times New Roman" w:eastAsia="Times New Roman" w:hAnsi="Times New Roman" w:cs="Times New Roman"/>
      <w:sz w:val="24"/>
      <w:szCs w:val="24"/>
    </w:rPr>
  </w:style>
  <w:style w:type="character" w:customStyle="1" w:styleId="3d">
    <w:name w:val="Список_нумерованный_3_уровень Знак"/>
    <w:link w:val="30"/>
    <w:rsid w:val="00732032"/>
    <w:rPr>
      <w:rFonts w:ascii="Times New Roman" w:eastAsia="Times New Roman" w:hAnsi="Times New Roman" w:cs="Times New Roman"/>
      <w:sz w:val="24"/>
      <w:szCs w:val="24"/>
    </w:rPr>
  </w:style>
  <w:style w:type="paragraph" w:customStyle="1" w:styleId="11f5">
    <w:name w:val="Табличный_маркированный_11"/>
    <w:link w:val="11f6"/>
    <w:uiPriority w:val="99"/>
    <w:qFormat/>
    <w:rsid w:val="00732032"/>
    <w:pPr>
      <w:spacing w:after="0" w:line="240" w:lineRule="auto"/>
      <w:ind w:left="720" w:hanging="360"/>
      <w:jc w:val="both"/>
    </w:pPr>
    <w:rPr>
      <w:rFonts w:ascii="Times New Roman" w:eastAsia="Times New Roman" w:hAnsi="Times New Roman" w:cs="Times New Roman"/>
      <w:lang w:eastAsia="ru-RU"/>
    </w:rPr>
  </w:style>
  <w:style w:type="character" w:customStyle="1" w:styleId="11f6">
    <w:name w:val="Табличный_маркированный_11 Знак"/>
    <w:link w:val="11f5"/>
    <w:uiPriority w:val="99"/>
    <w:rsid w:val="00732032"/>
    <w:rPr>
      <w:rFonts w:ascii="Times New Roman" w:eastAsia="Times New Roman" w:hAnsi="Times New Roman" w:cs="Times New Roman"/>
      <w:lang w:eastAsia="ru-RU"/>
    </w:rPr>
  </w:style>
  <w:style w:type="table" w:customStyle="1" w:styleId="affffffff6">
    <w:name w:val="без границ"/>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character" w:customStyle="1" w:styleId="affffffff7">
    <w:name w:val="Текст_Скрытый"/>
    <w:uiPriority w:val="1"/>
    <w:qFormat/>
    <w:rsid w:val="00732032"/>
    <w:rPr>
      <w:vanish/>
    </w:rPr>
  </w:style>
  <w:style w:type="character" w:styleId="affffffff8">
    <w:name w:val="Placeholder Text"/>
    <w:uiPriority w:val="99"/>
    <w:semiHidden/>
    <w:rsid w:val="00732032"/>
    <w:rPr>
      <w:color w:val="808080"/>
    </w:rPr>
  </w:style>
  <w:style w:type="paragraph" w:customStyle="1" w:styleId="affffffff9">
    <w:name w:val="Титул_адрес_организации"/>
    <w:qFormat/>
    <w:rsid w:val="00732032"/>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fffa">
    <w:name w:val="Титул_название_организации"/>
    <w:qFormat/>
    <w:rsid w:val="00732032"/>
    <w:pPr>
      <w:spacing w:before="60" w:after="0" w:line="240" w:lineRule="auto"/>
      <w:jc w:val="right"/>
    </w:pPr>
    <w:rPr>
      <w:rFonts w:ascii="Times New Roman" w:eastAsia="Times New Roman" w:hAnsi="Times New Roman" w:cs="Times New Roman"/>
      <w:b/>
      <w:sz w:val="40"/>
      <w:szCs w:val="40"/>
      <w:lang w:eastAsia="ru-RU"/>
    </w:rPr>
  </w:style>
  <w:style w:type="paragraph" w:customStyle="1" w:styleId="affffffffb">
    <w:name w:val="Титут_инвентарник_экземпляр"/>
    <w:qFormat/>
    <w:rsid w:val="00732032"/>
    <w:pPr>
      <w:spacing w:before="240" w:after="240" w:line="240" w:lineRule="auto"/>
      <w:contextualSpacing/>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32032"/>
    <w:pPr>
      <w:spacing w:after="0" w:line="240" w:lineRule="auto"/>
      <w:contextualSpacing/>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32032"/>
    <w:pPr>
      <w:spacing w:after="0" w:line="240" w:lineRule="auto"/>
      <w:jc w:val="center"/>
    </w:pPr>
    <w:rPr>
      <w:rFonts w:ascii="Times New Roman" w:eastAsia="Times New Roman" w:hAnsi="Times New Roman" w:cs="Times New Roman"/>
      <w:b/>
      <w:sz w:val="40"/>
      <w:szCs w:val="40"/>
      <w:lang w:eastAsia="ru-RU"/>
    </w:rPr>
  </w:style>
  <w:style w:type="paragraph" w:customStyle="1" w:styleId="affffffffc">
    <w:name w:val="Титул_название_города_дата"/>
    <w:qFormat/>
    <w:rsid w:val="00732032"/>
    <w:pPr>
      <w:spacing w:after="0" w:line="240" w:lineRule="auto"/>
      <w:jc w:val="center"/>
    </w:pPr>
    <w:rPr>
      <w:rFonts w:ascii="Times New Roman" w:eastAsia="Times New Roman" w:hAnsi="Times New Roman" w:cs="Times New Roman"/>
      <w:b/>
      <w:sz w:val="24"/>
      <w:szCs w:val="24"/>
      <w:lang w:eastAsia="ru-RU"/>
    </w:rPr>
  </w:style>
  <w:style w:type="paragraph" w:styleId="affffffffd">
    <w:name w:val="List Bullet"/>
    <w:basedOn w:val="a2"/>
    <w:rsid w:val="00732032"/>
    <w:pPr>
      <w:widowControl/>
      <w:tabs>
        <w:tab w:val="num" w:pos="360"/>
      </w:tabs>
      <w:snapToGrid/>
      <w:ind w:left="360" w:hanging="360"/>
      <w:contextualSpacing/>
      <w:jc w:val="left"/>
    </w:pPr>
    <w:rPr>
      <w:sz w:val="24"/>
      <w:szCs w:val="24"/>
    </w:rPr>
  </w:style>
  <w:style w:type="paragraph" w:styleId="2fe">
    <w:name w:val="List Bullet 2"/>
    <w:basedOn w:val="a2"/>
    <w:rsid w:val="00732032"/>
    <w:pPr>
      <w:widowControl/>
      <w:tabs>
        <w:tab w:val="num" w:pos="643"/>
      </w:tabs>
      <w:snapToGrid/>
      <w:ind w:left="643" w:hanging="360"/>
      <w:contextualSpacing/>
      <w:jc w:val="left"/>
    </w:pPr>
    <w:rPr>
      <w:sz w:val="24"/>
      <w:szCs w:val="24"/>
    </w:rPr>
  </w:style>
  <w:style w:type="paragraph" w:styleId="3f">
    <w:name w:val="List Bullet 3"/>
    <w:basedOn w:val="a2"/>
    <w:rsid w:val="00732032"/>
    <w:pPr>
      <w:widowControl/>
      <w:tabs>
        <w:tab w:val="num" w:pos="926"/>
      </w:tabs>
      <w:snapToGrid/>
      <w:ind w:left="926" w:hanging="360"/>
      <w:contextualSpacing/>
      <w:jc w:val="left"/>
    </w:pPr>
    <w:rPr>
      <w:sz w:val="24"/>
      <w:szCs w:val="24"/>
    </w:rPr>
  </w:style>
  <w:style w:type="paragraph" w:styleId="4b">
    <w:name w:val="List Bullet 4"/>
    <w:basedOn w:val="a2"/>
    <w:rsid w:val="00732032"/>
    <w:pPr>
      <w:widowControl/>
      <w:tabs>
        <w:tab w:val="num" w:pos="1209"/>
      </w:tabs>
      <w:snapToGrid/>
      <w:ind w:left="1209" w:hanging="360"/>
      <w:contextualSpacing/>
      <w:jc w:val="left"/>
    </w:pPr>
    <w:rPr>
      <w:sz w:val="24"/>
      <w:szCs w:val="24"/>
    </w:rPr>
  </w:style>
  <w:style w:type="paragraph" w:styleId="55">
    <w:name w:val="List Bullet 5"/>
    <w:basedOn w:val="a2"/>
    <w:rsid w:val="00732032"/>
    <w:pPr>
      <w:widowControl/>
      <w:tabs>
        <w:tab w:val="num" w:pos="1492"/>
      </w:tabs>
      <w:snapToGrid/>
      <w:ind w:left="1492" w:hanging="360"/>
      <w:contextualSpacing/>
      <w:jc w:val="left"/>
    </w:pPr>
    <w:rPr>
      <w:sz w:val="24"/>
      <w:szCs w:val="24"/>
    </w:rPr>
  </w:style>
  <w:style w:type="character" w:customStyle="1" w:styleId="iceouttxt">
    <w:name w:val="iceouttxt"/>
    <w:basedOn w:val="a4"/>
    <w:rsid w:val="00732032"/>
  </w:style>
  <w:style w:type="character" w:customStyle="1" w:styleId="affffffffe">
    <w:name w:val="Гипертекстовая ссылка"/>
    <w:rsid w:val="00732032"/>
    <w:rPr>
      <w:color w:val="106BBE"/>
    </w:rPr>
  </w:style>
  <w:style w:type="character" w:customStyle="1" w:styleId="1a">
    <w:name w:val="Список 1) Знак"/>
    <w:link w:val="19"/>
    <w:rsid w:val="00732032"/>
    <w:rPr>
      <w:rFonts w:ascii="Times New Roman" w:eastAsia="Times New Roman" w:hAnsi="Times New Roman" w:cs="Times New Roman"/>
      <w:sz w:val="24"/>
      <w:szCs w:val="24"/>
      <w:lang w:eastAsia="ru-RU"/>
    </w:rPr>
  </w:style>
  <w:style w:type="paragraph" w:customStyle="1" w:styleId="afffffffff">
    <w:name w:val="ЕСКД_название устройства"/>
    <w:basedOn w:val="a2"/>
    <w:locked/>
    <w:rsid w:val="00732032"/>
    <w:pPr>
      <w:suppressAutoHyphens/>
      <w:autoSpaceDE w:val="0"/>
      <w:snapToGrid/>
      <w:spacing w:before="120" w:line="360" w:lineRule="auto"/>
      <w:ind w:firstLine="720"/>
      <w:jc w:val="center"/>
    </w:pPr>
    <w:rPr>
      <w:b/>
      <w:bCs/>
      <w:sz w:val="36"/>
      <w:szCs w:val="36"/>
      <w:lang w:eastAsia="ar-SA"/>
    </w:rPr>
  </w:style>
  <w:style w:type="paragraph" w:customStyle="1" w:styleId="afffffffff0">
    <w:name w:val="Список а)"/>
    <w:basedOn w:val="afff7"/>
    <w:locked/>
    <w:rsid w:val="00732032"/>
    <w:pPr>
      <w:widowControl w:val="0"/>
      <w:suppressAutoHyphens/>
      <w:autoSpaceDE w:val="0"/>
      <w:snapToGrid/>
      <w:spacing w:before="120"/>
      <w:ind w:left="567" w:firstLine="0"/>
    </w:pPr>
    <w:rPr>
      <w:rFonts w:ascii="Times New Roman" w:eastAsia="Times New Roman" w:hAnsi="Times New Roman" w:cs="Times New Roman"/>
      <w:snapToGrid w:val="0"/>
      <w:sz w:val="26"/>
      <w:szCs w:val="20"/>
      <w:lang w:eastAsia="ar-SA"/>
    </w:rPr>
  </w:style>
  <w:style w:type="paragraph" w:customStyle="1" w:styleId="afffffffff1">
    <w:name w:val="Абзац_выдел"/>
    <w:basedOn w:val="afff4"/>
    <w:next w:val="afff4"/>
    <w:qFormat/>
    <w:locked/>
    <w:rsid w:val="00732032"/>
    <w:rPr>
      <w:b/>
    </w:rPr>
  </w:style>
  <w:style w:type="paragraph" w:customStyle="1" w:styleId="afffffffff2">
    <w:name w:val="Абзац_Желтая_заливка"/>
    <w:basedOn w:val="afff4"/>
    <w:link w:val="afffffffff3"/>
    <w:locked/>
    <w:rsid w:val="00732032"/>
  </w:style>
  <w:style w:type="character" w:customStyle="1" w:styleId="afffffffff3">
    <w:name w:val="Абзац_Желтая_заливка Знак"/>
    <w:link w:val="afffffffff2"/>
    <w:rsid w:val="00732032"/>
    <w:rPr>
      <w:rFonts w:ascii="Times New Roman" w:eastAsia="Times New Roman" w:hAnsi="Times New Roman" w:cs="Times New Roman"/>
      <w:sz w:val="24"/>
      <w:szCs w:val="24"/>
    </w:rPr>
  </w:style>
  <w:style w:type="paragraph" w:customStyle="1" w:styleId="1fff">
    <w:name w:val="Заголовок оглавления1"/>
    <w:basedOn w:val="1"/>
    <w:next w:val="a2"/>
    <w:locked/>
    <w:rsid w:val="00732032"/>
    <w:pPr>
      <w:keepNext/>
      <w:keepLines/>
      <w:pageBreakBefore w:val="0"/>
      <w:numPr>
        <w:numId w:val="0"/>
      </w:numPr>
      <w:tabs>
        <w:tab w:val="clear" w:pos="1701"/>
      </w:tabs>
      <w:suppressAutoHyphens w:val="0"/>
      <w:spacing w:before="480" w:after="0" w:line="240" w:lineRule="auto"/>
      <w:ind w:right="0"/>
      <w:outlineLvl w:val="9"/>
    </w:pPr>
    <w:rPr>
      <w:rFonts w:ascii="Cambria" w:eastAsia="Times New Roman" w:hAnsi="Cambria" w:cs="Cambria"/>
      <w:caps w:val="0"/>
      <w:color w:val="365F91"/>
      <w:szCs w:val="28"/>
    </w:rPr>
  </w:style>
  <w:style w:type="paragraph" w:customStyle="1" w:styleId="1fff0">
    <w:name w:val="Рецензия1"/>
    <w:hidden/>
    <w:semiHidden/>
    <w:rsid w:val="00732032"/>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732032"/>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paragraph" w:customStyle="1" w:styleId="1fff1">
    <w:name w:val="Знак1"/>
    <w:basedOn w:val="a2"/>
    <w:rsid w:val="00732032"/>
    <w:pPr>
      <w:widowControl/>
      <w:snapToGrid/>
      <w:jc w:val="left"/>
    </w:pPr>
    <w:rPr>
      <w:rFonts w:ascii="Verdana" w:hAnsi="Verdana" w:cs="Verdana"/>
      <w:lang w:val="en-US" w:eastAsia="en-US"/>
    </w:rPr>
  </w:style>
  <w:style w:type="paragraph" w:styleId="2ff">
    <w:name w:val="List Number 2"/>
    <w:basedOn w:val="a2"/>
    <w:rsid w:val="00732032"/>
    <w:pPr>
      <w:widowControl/>
      <w:snapToGrid/>
      <w:ind w:left="426"/>
      <w:jc w:val="left"/>
    </w:pPr>
    <w:rPr>
      <w:sz w:val="24"/>
      <w:szCs w:val="24"/>
    </w:rPr>
  </w:style>
  <w:style w:type="paragraph" w:styleId="56">
    <w:name w:val="List Number 5"/>
    <w:basedOn w:val="a2"/>
    <w:rsid w:val="00732032"/>
    <w:pPr>
      <w:widowControl/>
      <w:tabs>
        <w:tab w:val="num" w:pos="360"/>
      </w:tabs>
      <w:snapToGrid/>
      <w:ind w:left="360" w:hanging="360"/>
      <w:jc w:val="left"/>
    </w:pPr>
    <w:rPr>
      <w:sz w:val="24"/>
      <w:szCs w:val="24"/>
    </w:rPr>
  </w:style>
  <w:style w:type="paragraph" w:styleId="2ff0">
    <w:name w:val="List 2"/>
    <w:basedOn w:val="a2"/>
    <w:rsid w:val="00732032"/>
    <w:pPr>
      <w:widowControl/>
      <w:snapToGrid/>
      <w:ind w:left="566" w:hanging="283"/>
      <w:jc w:val="left"/>
    </w:pPr>
    <w:rPr>
      <w:sz w:val="24"/>
      <w:szCs w:val="24"/>
    </w:rPr>
  </w:style>
  <w:style w:type="paragraph" w:styleId="2ff1">
    <w:name w:val="List Continue 2"/>
    <w:basedOn w:val="a2"/>
    <w:rsid w:val="00732032"/>
    <w:pPr>
      <w:widowControl/>
      <w:snapToGrid/>
      <w:spacing w:after="120"/>
      <w:ind w:left="566"/>
      <w:jc w:val="left"/>
    </w:pPr>
    <w:rPr>
      <w:sz w:val="24"/>
      <w:szCs w:val="24"/>
    </w:rPr>
  </w:style>
  <w:style w:type="paragraph" w:styleId="afffffffff4">
    <w:name w:val="Note Heading"/>
    <w:basedOn w:val="a2"/>
    <w:next w:val="a2"/>
    <w:link w:val="afffffffff5"/>
    <w:rsid w:val="00732032"/>
    <w:pPr>
      <w:widowControl/>
      <w:snapToGrid/>
      <w:jc w:val="left"/>
    </w:pPr>
    <w:rPr>
      <w:sz w:val="24"/>
      <w:szCs w:val="24"/>
      <w:lang w:eastAsia="en-US"/>
    </w:rPr>
  </w:style>
  <w:style w:type="character" w:customStyle="1" w:styleId="afffffffff5">
    <w:name w:val="Заголовок записки Знак"/>
    <w:basedOn w:val="a4"/>
    <w:link w:val="afffffffff4"/>
    <w:rsid w:val="00732032"/>
    <w:rPr>
      <w:rFonts w:ascii="Times New Roman" w:eastAsia="Times New Roman" w:hAnsi="Times New Roman" w:cs="Times New Roman"/>
      <w:sz w:val="24"/>
      <w:szCs w:val="24"/>
    </w:rPr>
  </w:style>
  <w:style w:type="paragraph" w:customStyle="1" w:styleId="2ff2">
    <w:name w:val="Знак Знак Знак Знак2"/>
    <w:basedOn w:val="a2"/>
    <w:rsid w:val="00732032"/>
    <w:pPr>
      <w:widowControl/>
      <w:snapToGrid/>
      <w:jc w:val="left"/>
    </w:pPr>
    <w:rPr>
      <w:rFonts w:ascii="Verdana" w:hAnsi="Verdana" w:cs="Verdana"/>
      <w:lang w:val="en-US" w:eastAsia="en-US"/>
    </w:rPr>
  </w:style>
  <w:style w:type="paragraph" w:customStyle="1" w:styleId="2ff3">
    <w:name w:val="Обычный2"/>
    <w:rsid w:val="00732032"/>
    <w:pPr>
      <w:spacing w:before="100" w:after="100" w:line="240" w:lineRule="auto"/>
    </w:pPr>
    <w:rPr>
      <w:rFonts w:ascii="Times New Roman" w:eastAsia="Times New Roman" w:hAnsi="Times New Roman" w:cs="Times New Roman"/>
      <w:sz w:val="24"/>
      <w:szCs w:val="24"/>
      <w:lang w:eastAsia="ru-RU"/>
    </w:rPr>
  </w:style>
  <w:style w:type="paragraph" w:customStyle="1" w:styleId="afffffffff6">
    <w:name w:val="Содержимое таблицы"/>
    <w:basedOn w:val="a2"/>
    <w:rsid w:val="00732032"/>
    <w:pPr>
      <w:suppressLineNumbers/>
      <w:suppressAutoHyphens/>
      <w:snapToGrid/>
      <w:jc w:val="left"/>
    </w:pPr>
    <w:rPr>
      <w:rFonts w:eastAsia="Andale Sans UI"/>
      <w:kern w:val="1"/>
      <w:sz w:val="24"/>
      <w:szCs w:val="24"/>
    </w:rPr>
  </w:style>
  <w:style w:type="paragraph" w:customStyle="1" w:styleId="TableContents">
    <w:name w:val="Table Contents"/>
    <w:basedOn w:val="a2"/>
    <w:rsid w:val="00732032"/>
    <w:pPr>
      <w:widowControl/>
      <w:suppressLineNumbers/>
      <w:suppressAutoHyphens/>
      <w:autoSpaceDN w:val="0"/>
      <w:snapToGrid/>
      <w:jc w:val="left"/>
      <w:textAlignment w:val="baseline"/>
    </w:pPr>
    <w:rPr>
      <w:kern w:val="3"/>
    </w:rPr>
  </w:style>
  <w:style w:type="paragraph" w:customStyle="1" w:styleId="Standard">
    <w:name w:val="Standard"/>
    <w:rsid w:val="00732032"/>
    <w:pPr>
      <w:widowControl w:val="0"/>
      <w:suppressAutoHyphens/>
      <w:autoSpaceDN w:val="0"/>
      <w:spacing w:after="0" w:line="240" w:lineRule="auto"/>
      <w:textAlignment w:val="baseline"/>
    </w:pPr>
    <w:rPr>
      <w:rFonts w:ascii="Arial" w:eastAsia="Lucida Sans Unicode" w:hAnsi="Arial" w:cs="Times New Roman"/>
      <w:kern w:val="3"/>
      <w:sz w:val="20"/>
      <w:szCs w:val="24"/>
      <w:lang w:eastAsia="ru-RU"/>
    </w:rPr>
  </w:style>
  <w:style w:type="paragraph" w:styleId="afffffffff7">
    <w:name w:val="Salutation"/>
    <w:basedOn w:val="a2"/>
    <w:link w:val="afffffffff8"/>
    <w:rsid w:val="00732032"/>
    <w:pPr>
      <w:widowControl/>
      <w:snapToGrid/>
      <w:jc w:val="left"/>
    </w:pPr>
  </w:style>
  <w:style w:type="character" w:customStyle="1" w:styleId="afffffffff8">
    <w:name w:val="Приветствие Знак"/>
    <w:basedOn w:val="a4"/>
    <w:link w:val="afffffffff7"/>
    <w:rsid w:val="00732032"/>
    <w:rPr>
      <w:rFonts w:ascii="Times New Roman" w:eastAsia="Times New Roman" w:hAnsi="Times New Roman" w:cs="Times New Roman"/>
      <w:sz w:val="20"/>
      <w:szCs w:val="20"/>
      <w:lang w:eastAsia="ru-RU"/>
    </w:rPr>
  </w:style>
  <w:style w:type="character" w:customStyle="1" w:styleId="WW8Num1z0">
    <w:name w:val="WW8Num1z0"/>
    <w:rsid w:val="00732032"/>
    <w:rPr>
      <w:rFonts w:ascii="Symbol" w:hAnsi="Symbol" w:cs="StarSymbol"/>
      <w:sz w:val="18"/>
      <w:szCs w:val="18"/>
    </w:rPr>
  </w:style>
  <w:style w:type="character" w:customStyle="1" w:styleId="Absatz-Standardschriftart">
    <w:name w:val="Absatz-Standardschriftart"/>
    <w:rsid w:val="00732032"/>
  </w:style>
  <w:style w:type="character" w:customStyle="1" w:styleId="WW8Num2z0">
    <w:name w:val="WW8Num2z0"/>
    <w:rsid w:val="00732032"/>
    <w:rPr>
      <w:rFonts w:ascii="Symbol" w:hAnsi="Symbol" w:cs="StarSymbol"/>
      <w:sz w:val="18"/>
      <w:szCs w:val="18"/>
    </w:rPr>
  </w:style>
  <w:style w:type="paragraph" w:customStyle="1" w:styleId="72">
    <w:name w:val="Знак7 Знак Знак Знак Знак Знак Знак Знак"/>
    <w:basedOn w:val="a2"/>
    <w:rsid w:val="00732032"/>
    <w:pPr>
      <w:adjustRightInd w:val="0"/>
      <w:snapToGrid/>
      <w:spacing w:after="160" w:line="240" w:lineRule="exact"/>
      <w:jc w:val="right"/>
    </w:pPr>
    <w:rPr>
      <w:lang w:val="en-GB" w:eastAsia="en-US"/>
    </w:rPr>
  </w:style>
  <w:style w:type="character" w:customStyle="1" w:styleId="130">
    <w:name w:val="Основной текст + 13"/>
    <w:aliases w:val="5 pt19"/>
    <w:uiPriority w:val="99"/>
    <w:rsid w:val="00732032"/>
    <w:rPr>
      <w:rFonts w:ascii="Times New Roman" w:hAnsi="Times New Roman"/>
      <w:sz w:val="27"/>
      <w:szCs w:val="27"/>
      <w:shd w:val="clear" w:color="auto" w:fill="FFFFFF"/>
    </w:rPr>
  </w:style>
  <w:style w:type="character" w:customStyle="1" w:styleId="afffffffff9">
    <w:name w:val="Цветовое выделение"/>
    <w:rsid w:val="00732032"/>
    <w:rPr>
      <w:b/>
      <w:bCs/>
      <w:color w:val="000080"/>
    </w:rPr>
  </w:style>
  <w:style w:type="character" w:customStyle="1" w:styleId="epm">
    <w:name w:val="epm"/>
    <w:basedOn w:val="a4"/>
    <w:rsid w:val="00732032"/>
  </w:style>
  <w:style w:type="paragraph" w:customStyle="1" w:styleId="afffffffffa">
    <w:name w:val="основной текст"/>
    <w:basedOn w:val="a2"/>
    <w:rsid w:val="00732032"/>
    <w:pPr>
      <w:widowControl/>
      <w:snapToGrid/>
      <w:spacing w:after="120"/>
      <w:ind w:firstLine="851"/>
    </w:pPr>
    <w:rPr>
      <w:rFonts w:ascii="Arial" w:hAnsi="Arial"/>
      <w:sz w:val="28"/>
    </w:rPr>
  </w:style>
  <w:style w:type="paragraph" w:customStyle="1" w:styleId="126">
    <w:name w:val="осн.текст 12 Знак"/>
    <w:basedOn w:val="a2"/>
    <w:link w:val="127"/>
    <w:rsid w:val="00732032"/>
    <w:pPr>
      <w:widowControl/>
      <w:snapToGrid/>
      <w:spacing w:after="120"/>
      <w:ind w:firstLine="851"/>
    </w:pPr>
    <w:rPr>
      <w:rFonts w:ascii="Arial" w:hAnsi="Arial"/>
      <w:sz w:val="24"/>
      <w:szCs w:val="24"/>
      <w:lang w:eastAsia="en-US"/>
    </w:rPr>
  </w:style>
  <w:style w:type="character" w:customStyle="1" w:styleId="127">
    <w:name w:val="осн.текст 12 Знак Знак"/>
    <w:link w:val="126"/>
    <w:rsid w:val="00732032"/>
    <w:rPr>
      <w:rFonts w:ascii="Arial" w:eastAsia="Times New Roman" w:hAnsi="Arial" w:cs="Times New Roman"/>
      <w:sz w:val="24"/>
      <w:szCs w:val="24"/>
    </w:rPr>
  </w:style>
  <w:style w:type="paragraph" w:customStyle="1" w:styleId="FR3">
    <w:name w:val="FR3"/>
    <w:rsid w:val="00732032"/>
    <w:pPr>
      <w:widowControl w:val="0"/>
      <w:spacing w:before="420" w:after="0" w:line="340" w:lineRule="auto"/>
    </w:pPr>
    <w:rPr>
      <w:rFonts w:ascii="Arial" w:eastAsia="Times New Roman" w:hAnsi="Arial" w:cs="Times New Roman"/>
      <w:snapToGrid w:val="0"/>
      <w:szCs w:val="20"/>
      <w:lang w:eastAsia="ru-RU"/>
    </w:rPr>
  </w:style>
  <w:style w:type="character" w:customStyle="1" w:styleId="FontStyle284">
    <w:name w:val="Font Style284"/>
    <w:rsid w:val="00732032"/>
    <w:rPr>
      <w:rFonts w:ascii="Times New Roman" w:hAnsi="Times New Roman" w:cs="Times New Roman" w:hint="default"/>
      <w:sz w:val="22"/>
      <w:szCs w:val="22"/>
    </w:rPr>
  </w:style>
  <w:style w:type="character" w:customStyle="1" w:styleId="FontStyle14">
    <w:name w:val="Font Style14"/>
    <w:rsid w:val="00732032"/>
    <w:rPr>
      <w:rFonts w:ascii="Times New Roman" w:hAnsi="Times New Roman"/>
      <w:sz w:val="26"/>
    </w:rPr>
  </w:style>
  <w:style w:type="paragraph" w:customStyle="1" w:styleId="11f7">
    <w:name w:val="Знак Знак Знак Знак11"/>
    <w:basedOn w:val="a2"/>
    <w:rsid w:val="00732032"/>
    <w:pPr>
      <w:widowControl/>
      <w:snapToGrid/>
      <w:spacing w:before="100" w:beforeAutospacing="1" w:after="100" w:afterAutospacing="1"/>
      <w:jc w:val="left"/>
    </w:pPr>
    <w:rPr>
      <w:rFonts w:ascii="Tahoma" w:hAnsi="Tahoma"/>
      <w:lang w:val="en-US" w:eastAsia="en-US"/>
    </w:rPr>
  </w:style>
  <w:style w:type="paragraph" w:customStyle="1" w:styleId="710">
    <w:name w:val="Знак7 Знак Знак Знак Знак Знак Знак Знак1"/>
    <w:basedOn w:val="a2"/>
    <w:rsid w:val="00732032"/>
    <w:pPr>
      <w:adjustRightInd w:val="0"/>
      <w:snapToGrid/>
      <w:spacing w:after="160" w:line="240" w:lineRule="exact"/>
      <w:jc w:val="right"/>
    </w:pPr>
    <w:rPr>
      <w:lang w:val="en-GB" w:eastAsia="en-US"/>
    </w:rPr>
  </w:style>
  <w:style w:type="paragraph" w:customStyle="1" w:styleId="default0">
    <w:name w:val="default"/>
    <w:basedOn w:val="a2"/>
    <w:rsid w:val="00732032"/>
    <w:pPr>
      <w:widowControl/>
      <w:snapToGrid/>
      <w:spacing w:before="100" w:beforeAutospacing="1" w:after="100" w:afterAutospacing="1"/>
      <w:jc w:val="left"/>
    </w:pPr>
    <w:rPr>
      <w:sz w:val="24"/>
      <w:szCs w:val="24"/>
    </w:rPr>
  </w:style>
  <w:style w:type="paragraph" w:customStyle="1" w:styleId="4c">
    <w:name w:val="4"/>
    <w:basedOn w:val="a2"/>
    <w:rsid w:val="00732032"/>
    <w:pPr>
      <w:widowControl/>
      <w:snapToGrid/>
      <w:spacing w:before="100" w:beforeAutospacing="1" w:after="100" w:afterAutospacing="1"/>
      <w:jc w:val="left"/>
    </w:pPr>
    <w:rPr>
      <w:sz w:val="24"/>
      <w:szCs w:val="24"/>
    </w:rPr>
  </w:style>
  <w:style w:type="numbering" w:customStyle="1" w:styleId="2ff4">
    <w:name w:val="Нет списка2"/>
    <w:next w:val="a6"/>
    <w:semiHidden/>
    <w:unhideWhenUsed/>
    <w:rsid w:val="00732032"/>
  </w:style>
  <w:style w:type="table" w:customStyle="1" w:styleId="1fff2">
    <w:name w:val="Сетка таблицы1"/>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Обычный3"/>
    <w:rsid w:val="00732032"/>
    <w:pPr>
      <w:spacing w:after="0" w:line="240" w:lineRule="auto"/>
    </w:pPr>
    <w:rPr>
      <w:rFonts w:ascii="Times New Roman" w:eastAsia="Times New Roman" w:hAnsi="Times New Roman" w:cs="Times New Roman"/>
      <w:snapToGrid w:val="0"/>
      <w:sz w:val="20"/>
      <w:szCs w:val="20"/>
      <w:lang w:eastAsia="ru-RU"/>
    </w:rPr>
  </w:style>
  <w:style w:type="numbering" w:customStyle="1" w:styleId="3f1">
    <w:name w:val="Нет списка3"/>
    <w:next w:val="a6"/>
    <w:uiPriority w:val="99"/>
    <w:semiHidden/>
    <w:unhideWhenUsed/>
    <w:rsid w:val="00732032"/>
  </w:style>
  <w:style w:type="table" w:customStyle="1" w:styleId="2ff5">
    <w:name w:val="Сетка таблицы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276">
    <w:name w:val="Стиль 13 пт По ширине Первая строка:  127 см Перед:  6 пт"/>
    <w:basedOn w:val="a2"/>
    <w:rsid w:val="00732032"/>
    <w:pPr>
      <w:widowControl/>
      <w:shd w:val="clear" w:color="auto" w:fill="FFFFFF"/>
      <w:snapToGrid/>
      <w:ind w:firstLine="709"/>
    </w:pPr>
    <w:rPr>
      <w:sz w:val="26"/>
      <w:szCs w:val="26"/>
    </w:rPr>
  </w:style>
  <w:style w:type="numbering" w:customStyle="1" w:styleId="4d">
    <w:name w:val="Нет списка4"/>
    <w:next w:val="a6"/>
    <w:uiPriority w:val="99"/>
    <w:semiHidden/>
    <w:unhideWhenUsed/>
    <w:rsid w:val="00732032"/>
  </w:style>
  <w:style w:type="table" w:customStyle="1" w:styleId="4e">
    <w:name w:val="Сетка таблицы4"/>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
    <w:name w:val="Нет списка5"/>
    <w:next w:val="a6"/>
    <w:uiPriority w:val="99"/>
    <w:semiHidden/>
    <w:unhideWhenUsed/>
    <w:rsid w:val="00732032"/>
  </w:style>
  <w:style w:type="paragraph" w:customStyle="1" w:styleId="afffffffffb">
    <w:name w:val="Табличный_заголовки"/>
    <w:basedOn w:val="a2"/>
    <w:rsid w:val="00732032"/>
    <w:pPr>
      <w:keepNext/>
      <w:keepLines/>
      <w:widowControl/>
      <w:snapToGrid/>
      <w:jc w:val="center"/>
    </w:pPr>
    <w:rPr>
      <w:b/>
    </w:rPr>
  </w:style>
  <w:style w:type="paragraph" w:customStyle="1" w:styleId="afffffffffc">
    <w:name w:val="Табличный_слева"/>
    <w:basedOn w:val="a2"/>
    <w:rsid w:val="00732032"/>
    <w:pPr>
      <w:widowControl/>
      <w:snapToGrid/>
      <w:jc w:val="left"/>
    </w:pPr>
    <w:rPr>
      <w:sz w:val="22"/>
      <w:szCs w:val="22"/>
    </w:rPr>
  </w:style>
  <w:style w:type="paragraph" w:customStyle="1" w:styleId="afffffffffd">
    <w:name w:val="Краткий обратный адрес"/>
    <w:basedOn w:val="a2"/>
    <w:rsid w:val="00732032"/>
    <w:pPr>
      <w:widowControl/>
      <w:snapToGrid/>
      <w:jc w:val="left"/>
    </w:pPr>
    <w:rPr>
      <w:sz w:val="24"/>
      <w:szCs w:val="24"/>
    </w:rPr>
  </w:style>
  <w:style w:type="character" w:styleId="afffffffffe">
    <w:name w:val="Subtle Reference"/>
    <w:uiPriority w:val="31"/>
    <w:qFormat/>
    <w:rsid w:val="00732032"/>
    <w:rPr>
      <w:color w:val="auto"/>
      <w:u w:val="single" w:color="9BBB59"/>
    </w:rPr>
  </w:style>
  <w:style w:type="paragraph" w:customStyle="1" w:styleId="affffffffff">
    <w:name w:val="Табличный_по ширине"/>
    <w:basedOn w:val="a2"/>
    <w:rsid w:val="00732032"/>
    <w:pPr>
      <w:widowControl/>
      <w:snapToGrid/>
    </w:pPr>
    <w:rPr>
      <w:sz w:val="22"/>
      <w:szCs w:val="22"/>
    </w:rPr>
  </w:style>
  <w:style w:type="character" w:customStyle="1" w:styleId="affffffffff0">
    <w:name w:val="Абзац Знак Знак"/>
    <w:locked/>
    <w:rsid w:val="00732032"/>
    <w:rPr>
      <w:sz w:val="24"/>
      <w:szCs w:val="24"/>
      <w:lang w:bidi="ar-SA"/>
    </w:rPr>
  </w:style>
  <w:style w:type="numbering" w:customStyle="1" w:styleId="62">
    <w:name w:val="Нет списка6"/>
    <w:next w:val="a6"/>
    <w:uiPriority w:val="99"/>
    <w:semiHidden/>
    <w:unhideWhenUsed/>
    <w:rsid w:val="00732032"/>
  </w:style>
  <w:style w:type="numbering" w:customStyle="1" w:styleId="128">
    <w:name w:val="Нет списка12"/>
    <w:next w:val="a6"/>
    <w:uiPriority w:val="99"/>
    <w:semiHidden/>
    <w:unhideWhenUsed/>
    <w:rsid w:val="00732032"/>
  </w:style>
  <w:style w:type="table" w:customStyle="1" w:styleId="58">
    <w:name w:val="Сетка таблицы5"/>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1fff3">
    <w:name w:val="без границ1"/>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13">
    <w:name w:val="Нет списка21"/>
    <w:next w:val="a6"/>
    <w:semiHidden/>
    <w:unhideWhenUsed/>
    <w:rsid w:val="00732032"/>
  </w:style>
  <w:style w:type="table" w:customStyle="1" w:styleId="11f8">
    <w:name w:val="Сетка таблицы11"/>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6"/>
    <w:uiPriority w:val="99"/>
    <w:semiHidden/>
    <w:unhideWhenUsed/>
    <w:rsid w:val="00732032"/>
  </w:style>
  <w:style w:type="table" w:customStyle="1" w:styleId="214">
    <w:name w:val="Сетка таблицы2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6"/>
    <w:uiPriority w:val="99"/>
    <w:semiHidden/>
    <w:unhideWhenUsed/>
    <w:rsid w:val="00732032"/>
  </w:style>
  <w:style w:type="table" w:customStyle="1" w:styleId="411">
    <w:name w:val="Сетка таблицы4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6"/>
    <w:uiPriority w:val="99"/>
    <w:semiHidden/>
    <w:unhideWhenUsed/>
    <w:rsid w:val="00732032"/>
  </w:style>
  <w:style w:type="numbering" w:customStyle="1" w:styleId="73">
    <w:name w:val="Нет списка7"/>
    <w:next w:val="a6"/>
    <w:uiPriority w:val="99"/>
    <w:semiHidden/>
    <w:unhideWhenUsed/>
    <w:rsid w:val="00732032"/>
  </w:style>
  <w:style w:type="numbering" w:customStyle="1" w:styleId="131">
    <w:name w:val="Нет списка13"/>
    <w:next w:val="a6"/>
    <w:uiPriority w:val="99"/>
    <w:semiHidden/>
    <w:unhideWhenUsed/>
    <w:rsid w:val="00732032"/>
  </w:style>
  <w:style w:type="table" w:customStyle="1" w:styleId="63">
    <w:name w:val="Сетка таблицы6"/>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2ff6">
    <w:name w:val="без границ2"/>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20">
    <w:name w:val="Нет списка22"/>
    <w:next w:val="a6"/>
    <w:semiHidden/>
    <w:unhideWhenUsed/>
    <w:rsid w:val="00732032"/>
  </w:style>
  <w:style w:type="table" w:customStyle="1" w:styleId="129">
    <w:name w:val="Сетка таблицы12"/>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6"/>
    <w:uiPriority w:val="99"/>
    <w:semiHidden/>
    <w:unhideWhenUsed/>
    <w:rsid w:val="00732032"/>
  </w:style>
  <w:style w:type="table" w:customStyle="1" w:styleId="221">
    <w:name w:val="Сетка таблицы2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6"/>
    <w:uiPriority w:val="99"/>
    <w:semiHidden/>
    <w:unhideWhenUsed/>
    <w:rsid w:val="00732032"/>
  </w:style>
  <w:style w:type="table" w:customStyle="1" w:styleId="421">
    <w:name w:val="Сетка таблицы4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6"/>
    <w:uiPriority w:val="99"/>
    <w:semiHidden/>
    <w:unhideWhenUsed/>
    <w:rsid w:val="00732032"/>
  </w:style>
  <w:style w:type="paragraph" w:styleId="affffc">
    <w:name w:val="Title"/>
    <w:basedOn w:val="a2"/>
    <w:next w:val="a2"/>
    <w:link w:val="1fff4"/>
    <w:uiPriority w:val="10"/>
    <w:qFormat/>
    <w:rsid w:val="00732032"/>
    <w:pPr>
      <w:contextualSpacing/>
    </w:pPr>
    <w:rPr>
      <w:rFonts w:asciiTheme="majorHAnsi" w:eastAsiaTheme="majorEastAsia" w:hAnsiTheme="majorHAnsi" w:cstheme="majorBidi"/>
      <w:spacing w:val="-10"/>
      <w:kern w:val="28"/>
      <w:sz w:val="56"/>
      <w:szCs w:val="56"/>
    </w:rPr>
  </w:style>
  <w:style w:type="character" w:customStyle="1" w:styleId="1fff4">
    <w:name w:val="Название Знак1"/>
    <w:basedOn w:val="a4"/>
    <w:link w:val="affffc"/>
    <w:uiPriority w:val="10"/>
    <w:rsid w:val="00732032"/>
    <w:rPr>
      <w:rFonts w:asciiTheme="majorHAnsi" w:eastAsiaTheme="majorEastAsia" w:hAnsiTheme="majorHAnsi" w:cstheme="majorBidi"/>
      <w:spacing w:val="-10"/>
      <w:kern w:val="28"/>
      <w:sz w:val="56"/>
      <w:szCs w:val="56"/>
      <w:lang w:eastAsia="ru-RU"/>
    </w:rPr>
  </w:style>
  <w:style w:type="character" w:customStyle="1" w:styleId="140">
    <w:name w:val="ПОЛУТОРНЫЙ 14 Знак"/>
    <w:link w:val="141"/>
    <w:locked/>
    <w:rsid w:val="003F7ECB"/>
    <w:rPr>
      <w:color w:val="000000"/>
      <w:sz w:val="28"/>
      <w:szCs w:val="28"/>
      <w:lang w:eastAsia="ar-SA"/>
    </w:rPr>
  </w:style>
  <w:style w:type="paragraph" w:customStyle="1" w:styleId="141">
    <w:name w:val="ПОЛУТОРНЫЙ 14"/>
    <w:basedOn w:val="a2"/>
    <w:link w:val="140"/>
    <w:qFormat/>
    <w:rsid w:val="003F7ECB"/>
    <w:pPr>
      <w:suppressAutoHyphens/>
      <w:autoSpaceDE w:val="0"/>
      <w:snapToGrid/>
      <w:spacing w:line="360" w:lineRule="auto"/>
      <w:ind w:firstLine="709"/>
    </w:pPr>
    <w:rPr>
      <w:rFonts w:asciiTheme="minorHAnsi" w:eastAsiaTheme="minorHAnsi" w:hAnsiTheme="minorHAnsi" w:cstheme="minorBidi"/>
      <w:color w:val="000000"/>
      <w:sz w:val="28"/>
      <w:szCs w:val="28"/>
      <w:lang w:eastAsia="ar-SA"/>
    </w:rPr>
  </w:style>
  <w:style w:type="paragraph" w:customStyle="1" w:styleId="10">
    <w:name w:val="Табличный_нумерованный_10"/>
    <w:basedOn w:val="a2"/>
    <w:qFormat/>
    <w:rsid w:val="00532D67"/>
    <w:pPr>
      <w:widowControl/>
      <w:numPr>
        <w:numId w:val="20"/>
      </w:numPr>
      <w:tabs>
        <w:tab w:val="left" w:pos="708"/>
      </w:tabs>
      <w:snapToGrid/>
      <w:jc w:val="left"/>
    </w:pPr>
    <w:rPr>
      <w:szCs w:val="24"/>
    </w:rPr>
  </w:style>
  <w:style w:type="numbering" w:customStyle="1" w:styleId="20102">
    <w:name w:val="Перечисление 20102"/>
    <w:rsid w:val="00532D67"/>
    <w:pPr>
      <w:numPr>
        <w:numId w:val="20"/>
      </w:numPr>
    </w:pPr>
  </w:style>
  <w:style w:type="character" w:customStyle="1" w:styleId="affffffffff1">
    <w:name w:val="Активная гипертекстовая ссылка"/>
    <w:rsid w:val="00445797"/>
    <w:rPr>
      <w:b/>
      <w:bCs/>
      <w:color w:val="008000"/>
      <w:u w:val="single"/>
    </w:rPr>
  </w:style>
  <w:style w:type="paragraph" w:customStyle="1" w:styleId="affffffffff2">
    <w:name w:val="Внимание: Криминал!!"/>
    <w:basedOn w:val="a2"/>
    <w:next w:val="a2"/>
    <w:rsid w:val="00445797"/>
    <w:pPr>
      <w:autoSpaceDE w:val="0"/>
      <w:autoSpaceDN w:val="0"/>
      <w:adjustRightInd w:val="0"/>
      <w:snapToGrid/>
    </w:pPr>
    <w:rPr>
      <w:rFonts w:ascii="Arial" w:hAnsi="Arial"/>
      <w:sz w:val="24"/>
      <w:szCs w:val="24"/>
    </w:rPr>
  </w:style>
  <w:style w:type="paragraph" w:customStyle="1" w:styleId="affffffffff3">
    <w:name w:val="Внимание: недобросовестность!"/>
    <w:basedOn w:val="a2"/>
    <w:next w:val="a2"/>
    <w:rsid w:val="00445797"/>
    <w:pPr>
      <w:autoSpaceDE w:val="0"/>
      <w:autoSpaceDN w:val="0"/>
      <w:adjustRightInd w:val="0"/>
      <w:snapToGrid/>
    </w:pPr>
    <w:rPr>
      <w:rFonts w:ascii="Arial" w:hAnsi="Arial"/>
      <w:sz w:val="24"/>
      <w:szCs w:val="24"/>
    </w:rPr>
  </w:style>
  <w:style w:type="paragraph" w:customStyle="1" w:styleId="affffffffff4">
    <w:name w:val="Основное меню (преемственное)"/>
    <w:basedOn w:val="a2"/>
    <w:next w:val="a2"/>
    <w:rsid w:val="00445797"/>
    <w:pPr>
      <w:autoSpaceDE w:val="0"/>
      <w:autoSpaceDN w:val="0"/>
      <w:adjustRightInd w:val="0"/>
      <w:snapToGrid/>
    </w:pPr>
    <w:rPr>
      <w:rFonts w:ascii="Verdana" w:hAnsi="Verdana" w:cs="Verdana"/>
      <w:sz w:val="24"/>
      <w:szCs w:val="24"/>
    </w:rPr>
  </w:style>
  <w:style w:type="paragraph" w:customStyle="1" w:styleId="1fff5">
    <w:name w:val="Заголовок1"/>
    <w:basedOn w:val="affffffffff4"/>
    <w:next w:val="a2"/>
    <w:rsid w:val="00445797"/>
    <w:rPr>
      <w:rFonts w:ascii="Arial" w:hAnsi="Arial" w:cs="Times New Roman"/>
      <w:b/>
      <w:bCs/>
      <w:color w:val="C0C0C0"/>
    </w:rPr>
  </w:style>
  <w:style w:type="character" w:customStyle="1" w:styleId="affffffffff5">
    <w:name w:val="Заголовок своего сообщения"/>
    <w:basedOn w:val="afffffffff9"/>
    <w:rsid w:val="00445797"/>
    <w:rPr>
      <w:b/>
      <w:bCs/>
      <w:color w:val="000080"/>
    </w:rPr>
  </w:style>
  <w:style w:type="paragraph" w:customStyle="1" w:styleId="affffffffff6">
    <w:name w:val="Заголовок статьи"/>
    <w:basedOn w:val="a2"/>
    <w:next w:val="a2"/>
    <w:rsid w:val="00445797"/>
    <w:pPr>
      <w:autoSpaceDE w:val="0"/>
      <w:autoSpaceDN w:val="0"/>
      <w:adjustRightInd w:val="0"/>
      <w:snapToGrid/>
      <w:ind w:left="1612" w:hanging="892"/>
    </w:pPr>
    <w:rPr>
      <w:rFonts w:ascii="Arial" w:hAnsi="Arial"/>
      <w:sz w:val="24"/>
      <w:szCs w:val="24"/>
    </w:rPr>
  </w:style>
  <w:style w:type="character" w:customStyle="1" w:styleId="affffffffff7">
    <w:name w:val="Заголовок чужого сообщения"/>
    <w:rsid w:val="00445797"/>
    <w:rPr>
      <w:b/>
      <w:bCs/>
      <w:color w:val="FF0000"/>
    </w:rPr>
  </w:style>
  <w:style w:type="paragraph" w:customStyle="1" w:styleId="affffffffff8">
    <w:name w:val="Интерактивный заголовок"/>
    <w:basedOn w:val="1fff5"/>
    <w:next w:val="a2"/>
    <w:rsid w:val="00445797"/>
    <w:rPr>
      <w:b w:val="0"/>
      <w:bCs w:val="0"/>
      <w:color w:val="auto"/>
      <w:u w:val="single"/>
    </w:rPr>
  </w:style>
  <w:style w:type="paragraph" w:customStyle="1" w:styleId="affffffffff9">
    <w:name w:val="Интерфейс"/>
    <w:basedOn w:val="a2"/>
    <w:next w:val="a2"/>
    <w:rsid w:val="00445797"/>
    <w:pPr>
      <w:autoSpaceDE w:val="0"/>
      <w:autoSpaceDN w:val="0"/>
      <w:adjustRightInd w:val="0"/>
      <w:snapToGrid/>
    </w:pPr>
    <w:rPr>
      <w:rFonts w:ascii="Arial" w:hAnsi="Arial" w:cs="Arial"/>
      <w:color w:val="ECE9D8"/>
      <w:sz w:val="22"/>
      <w:szCs w:val="22"/>
    </w:rPr>
  </w:style>
  <w:style w:type="paragraph" w:customStyle="1" w:styleId="affffffffffa">
    <w:name w:val="Комментарий"/>
    <w:basedOn w:val="a2"/>
    <w:next w:val="a2"/>
    <w:rsid w:val="00445797"/>
    <w:pPr>
      <w:autoSpaceDE w:val="0"/>
      <w:autoSpaceDN w:val="0"/>
      <w:adjustRightInd w:val="0"/>
      <w:snapToGrid/>
      <w:ind w:left="170"/>
    </w:pPr>
    <w:rPr>
      <w:rFonts w:ascii="Arial" w:hAnsi="Arial"/>
      <w:i/>
      <w:iCs/>
      <w:color w:val="800080"/>
      <w:sz w:val="24"/>
      <w:szCs w:val="24"/>
    </w:rPr>
  </w:style>
  <w:style w:type="paragraph" w:customStyle="1" w:styleId="affffffffffb">
    <w:name w:val="Информация об изменениях документа"/>
    <w:basedOn w:val="affffffffffa"/>
    <w:next w:val="a2"/>
    <w:rsid w:val="00445797"/>
    <w:pPr>
      <w:ind w:left="0"/>
    </w:pPr>
  </w:style>
  <w:style w:type="paragraph" w:customStyle="1" w:styleId="affffffffffc">
    <w:name w:val="Текст (лев. подпись)"/>
    <w:basedOn w:val="a2"/>
    <w:next w:val="a2"/>
    <w:rsid w:val="00445797"/>
    <w:pPr>
      <w:autoSpaceDE w:val="0"/>
      <w:autoSpaceDN w:val="0"/>
      <w:adjustRightInd w:val="0"/>
      <w:snapToGrid/>
      <w:jc w:val="left"/>
    </w:pPr>
    <w:rPr>
      <w:rFonts w:ascii="Arial" w:hAnsi="Arial"/>
      <w:sz w:val="24"/>
      <w:szCs w:val="24"/>
    </w:rPr>
  </w:style>
  <w:style w:type="paragraph" w:customStyle="1" w:styleId="affffffffffd">
    <w:name w:val="Колонтитул (левый)"/>
    <w:basedOn w:val="affffffffffc"/>
    <w:next w:val="a2"/>
    <w:rsid w:val="00445797"/>
    <w:pPr>
      <w:jc w:val="both"/>
    </w:pPr>
    <w:rPr>
      <w:sz w:val="16"/>
      <w:szCs w:val="16"/>
    </w:rPr>
  </w:style>
  <w:style w:type="paragraph" w:customStyle="1" w:styleId="affffffffffe">
    <w:name w:val="Текст (прав. подпись)"/>
    <w:basedOn w:val="a2"/>
    <w:next w:val="a2"/>
    <w:rsid w:val="00445797"/>
    <w:pPr>
      <w:autoSpaceDE w:val="0"/>
      <w:autoSpaceDN w:val="0"/>
      <w:adjustRightInd w:val="0"/>
      <w:snapToGrid/>
      <w:jc w:val="right"/>
    </w:pPr>
    <w:rPr>
      <w:rFonts w:ascii="Arial" w:hAnsi="Arial"/>
      <w:sz w:val="24"/>
      <w:szCs w:val="24"/>
    </w:rPr>
  </w:style>
  <w:style w:type="paragraph" w:customStyle="1" w:styleId="afffffffffff">
    <w:name w:val="Колонтитул (правый)"/>
    <w:basedOn w:val="affffffffffe"/>
    <w:next w:val="a2"/>
    <w:rsid w:val="00445797"/>
    <w:pPr>
      <w:jc w:val="both"/>
    </w:pPr>
    <w:rPr>
      <w:sz w:val="16"/>
      <w:szCs w:val="16"/>
    </w:rPr>
  </w:style>
  <w:style w:type="paragraph" w:customStyle="1" w:styleId="afffffffffff0">
    <w:name w:val="Комментарий пользователя"/>
    <w:basedOn w:val="affffffffffa"/>
    <w:next w:val="a2"/>
    <w:rsid w:val="00445797"/>
    <w:pPr>
      <w:ind w:left="0"/>
      <w:jc w:val="left"/>
    </w:pPr>
    <w:rPr>
      <w:i w:val="0"/>
      <w:iCs w:val="0"/>
      <w:color w:val="000080"/>
    </w:rPr>
  </w:style>
  <w:style w:type="paragraph" w:customStyle="1" w:styleId="afffffffffff1">
    <w:name w:val="Куда обратиться?"/>
    <w:basedOn w:val="a2"/>
    <w:next w:val="a2"/>
    <w:rsid w:val="00445797"/>
    <w:pPr>
      <w:autoSpaceDE w:val="0"/>
      <w:autoSpaceDN w:val="0"/>
      <w:adjustRightInd w:val="0"/>
      <w:snapToGrid/>
    </w:pPr>
    <w:rPr>
      <w:rFonts w:ascii="Arial" w:hAnsi="Arial"/>
      <w:sz w:val="24"/>
      <w:szCs w:val="24"/>
    </w:rPr>
  </w:style>
  <w:style w:type="paragraph" w:customStyle="1" w:styleId="afffffffffff2">
    <w:name w:val="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3">
    <w:name w:val="Найденные слова"/>
    <w:basedOn w:val="afffffffff9"/>
    <w:rsid w:val="00445797"/>
    <w:rPr>
      <w:b/>
      <w:bCs/>
      <w:color w:val="000080"/>
    </w:rPr>
  </w:style>
  <w:style w:type="character" w:customStyle="1" w:styleId="afffffffffff4">
    <w:name w:val="Не вступил в силу"/>
    <w:rsid w:val="00445797"/>
    <w:rPr>
      <w:b/>
      <w:bCs/>
      <w:color w:val="008080"/>
    </w:rPr>
  </w:style>
  <w:style w:type="paragraph" w:customStyle="1" w:styleId="afffffffffff5">
    <w:name w:val="Необходимые документы"/>
    <w:basedOn w:val="a2"/>
    <w:next w:val="a2"/>
    <w:rsid w:val="00445797"/>
    <w:pPr>
      <w:autoSpaceDE w:val="0"/>
      <w:autoSpaceDN w:val="0"/>
      <w:adjustRightInd w:val="0"/>
      <w:snapToGrid/>
      <w:ind w:left="118"/>
    </w:pPr>
    <w:rPr>
      <w:rFonts w:ascii="Arial" w:hAnsi="Arial"/>
      <w:sz w:val="24"/>
      <w:szCs w:val="24"/>
    </w:rPr>
  </w:style>
  <w:style w:type="paragraph" w:customStyle="1" w:styleId="afffffffffff6">
    <w:name w:val="Нормальный (таблица)"/>
    <w:basedOn w:val="a2"/>
    <w:next w:val="a2"/>
    <w:rsid w:val="00445797"/>
    <w:pPr>
      <w:autoSpaceDE w:val="0"/>
      <w:autoSpaceDN w:val="0"/>
      <w:adjustRightInd w:val="0"/>
      <w:snapToGrid/>
    </w:pPr>
    <w:rPr>
      <w:rFonts w:ascii="Arial" w:hAnsi="Arial"/>
      <w:sz w:val="24"/>
      <w:szCs w:val="24"/>
    </w:rPr>
  </w:style>
  <w:style w:type="paragraph" w:customStyle="1" w:styleId="afffffffffff7">
    <w:name w:val="Объект"/>
    <w:basedOn w:val="a2"/>
    <w:next w:val="a2"/>
    <w:rsid w:val="00445797"/>
    <w:pPr>
      <w:autoSpaceDE w:val="0"/>
      <w:autoSpaceDN w:val="0"/>
      <w:adjustRightInd w:val="0"/>
      <w:snapToGrid/>
    </w:pPr>
    <w:rPr>
      <w:sz w:val="24"/>
      <w:szCs w:val="24"/>
    </w:rPr>
  </w:style>
  <w:style w:type="paragraph" w:customStyle="1" w:styleId="afffffffffff8">
    <w:name w:val="Таблицы (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9">
    <w:name w:val="Опечатки"/>
    <w:rsid w:val="00445797"/>
    <w:rPr>
      <w:color w:val="FF0000"/>
    </w:rPr>
  </w:style>
  <w:style w:type="paragraph" w:customStyle="1" w:styleId="afffffffffffa">
    <w:name w:val="Переменная часть"/>
    <w:basedOn w:val="affffffffff4"/>
    <w:next w:val="a2"/>
    <w:rsid w:val="00445797"/>
    <w:rPr>
      <w:rFonts w:ascii="Arial" w:hAnsi="Arial" w:cs="Times New Roman"/>
      <w:sz w:val="20"/>
      <w:szCs w:val="20"/>
    </w:rPr>
  </w:style>
  <w:style w:type="paragraph" w:customStyle="1" w:styleId="afffffffffffb">
    <w:name w:val="Постоянная часть"/>
    <w:basedOn w:val="affffffffff4"/>
    <w:next w:val="a2"/>
    <w:rsid w:val="00445797"/>
    <w:rPr>
      <w:rFonts w:ascii="Arial" w:hAnsi="Arial" w:cs="Times New Roman"/>
      <w:sz w:val="22"/>
      <w:szCs w:val="22"/>
    </w:rPr>
  </w:style>
  <w:style w:type="paragraph" w:customStyle="1" w:styleId="afffffffffffc">
    <w:name w:val="Прижатый влево"/>
    <w:basedOn w:val="a2"/>
    <w:next w:val="a2"/>
    <w:rsid w:val="00445797"/>
    <w:pPr>
      <w:autoSpaceDE w:val="0"/>
      <w:autoSpaceDN w:val="0"/>
      <w:adjustRightInd w:val="0"/>
      <w:snapToGrid/>
      <w:jc w:val="left"/>
    </w:pPr>
    <w:rPr>
      <w:rFonts w:ascii="Arial" w:hAnsi="Arial"/>
      <w:sz w:val="24"/>
      <w:szCs w:val="24"/>
    </w:rPr>
  </w:style>
  <w:style w:type="paragraph" w:customStyle="1" w:styleId="afffffffffffd">
    <w:name w:val="Пример."/>
    <w:basedOn w:val="a2"/>
    <w:next w:val="a2"/>
    <w:rsid w:val="00445797"/>
    <w:pPr>
      <w:autoSpaceDE w:val="0"/>
      <w:autoSpaceDN w:val="0"/>
      <w:adjustRightInd w:val="0"/>
      <w:snapToGrid/>
      <w:ind w:left="118" w:firstLine="602"/>
    </w:pPr>
    <w:rPr>
      <w:rFonts w:ascii="Arial" w:hAnsi="Arial"/>
      <w:sz w:val="24"/>
      <w:szCs w:val="24"/>
    </w:rPr>
  </w:style>
  <w:style w:type="paragraph" w:customStyle="1" w:styleId="afffffffffffe">
    <w:name w:val="Примечание."/>
    <w:basedOn w:val="affffffffffa"/>
    <w:next w:val="a2"/>
    <w:rsid w:val="00445797"/>
    <w:pPr>
      <w:ind w:left="0"/>
    </w:pPr>
    <w:rPr>
      <w:i w:val="0"/>
      <w:iCs w:val="0"/>
      <w:color w:val="auto"/>
    </w:rPr>
  </w:style>
  <w:style w:type="character" w:customStyle="1" w:styleId="affffffffffff">
    <w:name w:val="Продолжение ссылки"/>
    <w:basedOn w:val="affffffffe"/>
    <w:rsid w:val="00445797"/>
    <w:rPr>
      <w:b/>
      <w:bCs/>
      <w:color w:val="008000"/>
    </w:rPr>
  </w:style>
  <w:style w:type="paragraph" w:customStyle="1" w:styleId="affffffffffff0">
    <w:name w:val="Словарная статья"/>
    <w:basedOn w:val="a2"/>
    <w:next w:val="a2"/>
    <w:rsid w:val="00445797"/>
    <w:pPr>
      <w:autoSpaceDE w:val="0"/>
      <w:autoSpaceDN w:val="0"/>
      <w:adjustRightInd w:val="0"/>
      <w:snapToGrid/>
      <w:ind w:right="118"/>
    </w:pPr>
    <w:rPr>
      <w:rFonts w:ascii="Arial" w:hAnsi="Arial"/>
      <w:sz w:val="24"/>
      <w:szCs w:val="24"/>
    </w:rPr>
  </w:style>
  <w:style w:type="character" w:customStyle="1" w:styleId="affffffffffff1">
    <w:name w:val="Сравнение редакций"/>
    <w:basedOn w:val="afffffffff9"/>
    <w:rsid w:val="00445797"/>
    <w:rPr>
      <w:b/>
      <w:bCs/>
      <w:color w:val="000080"/>
    </w:rPr>
  </w:style>
  <w:style w:type="character" w:customStyle="1" w:styleId="affffffffffff2">
    <w:name w:val="Сравнение редакций. Добавленный фрагмент"/>
    <w:rsid w:val="00445797"/>
    <w:rPr>
      <w:color w:val="0000FF"/>
    </w:rPr>
  </w:style>
  <w:style w:type="character" w:customStyle="1" w:styleId="affffffffffff3">
    <w:name w:val="Сравнение редакций. Удаленный фрагмент"/>
    <w:rsid w:val="00445797"/>
    <w:rPr>
      <w:strike/>
      <w:color w:val="808000"/>
    </w:rPr>
  </w:style>
  <w:style w:type="paragraph" w:customStyle="1" w:styleId="affffffffffff4">
    <w:name w:val="Текст (справка)"/>
    <w:basedOn w:val="a2"/>
    <w:next w:val="a2"/>
    <w:rsid w:val="00445797"/>
    <w:pPr>
      <w:autoSpaceDE w:val="0"/>
      <w:autoSpaceDN w:val="0"/>
      <w:adjustRightInd w:val="0"/>
      <w:snapToGrid/>
      <w:ind w:left="170" w:right="170"/>
      <w:jc w:val="left"/>
    </w:pPr>
    <w:rPr>
      <w:rFonts w:ascii="Arial" w:hAnsi="Arial"/>
      <w:sz w:val="24"/>
      <w:szCs w:val="24"/>
    </w:rPr>
  </w:style>
  <w:style w:type="paragraph" w:customStyle="1" w:styleId="affffffffffff5">
    <w:name w:val="Текст в таблице"/>
    <w:basedOn w:val="afffffffffff6"/>
    <w:next w:val="a2"/>
    <w:rsid w:val="00445797"/>
    <w:pPr>
      <w:ind w:firstLine="500"/>
    </w:pPr>
  </w:style>
  <w:style w:type="paragraph" w:customStyle="1" w:styleId="affffffffffff6">
    <w:name w:val="Технический комментарий"/>
    <w:basedOn w:val="a2"/>
    <w:next w:val="a2"/>
    <w:rsid w:val="00445797"/>
    <w:pPr>
      <w:autoSpaceDE w:val="0"/>
      <w:autoSpaceDN w:val="0"/>
      <w:adjustRightInd w:val="0"/>
      <w:snapToGrid/>
      <w:jc w:val="left"/>
    </w:pPr>
    <w:rPr>
      <w:rFonts w:ascii="Arial" w:hAnsi="Arial"/>
      <w:sz w:val="24"/>
      <w:szCs w:val="24"/>
    </w:rPr>
  </w:style>
  <w:style w:type="character" w:customStyle="1" w:styleId="affffffffffff7">
    <w:name w:val="Утратил силу"/>
    <w:rsid w:val="00445797"/>
    <w:rPr>
      <w:b/>
      <w:bCs/>
      <w:strike/>
      <w:color w:val="808000"/>
    </w:rPr>
  </w:style>
  <w:style w:type="paragraph" w:customStyle="1" w:styleId="affffffffffff8">
    <w:name w:val="Центрированный (таблица)"/>
    <w:basedOn w:val="afffffffffff6"/>
    <w:next w:val="a2"/>
    <w:rsid w:val="00445797"/>
    <w:pPr>
      <w:jc w:val="center"/>
    </w:pPr>
  </w:style>
  <w:style w:type="character" w:customStyle="1" w:styleId="FontStyle21">
    <w:name w:val="Font Style21"/>
    <w:rsid w:val="00445797"/>
    <w:rPr>
      <w:rFonts w:ascii="Times New Roman" w:hAnsi="Times New Roman" w:cs="Times New Roman"/>
      <w:sz w:val="24"/>
      <w:szCs w:val="24"/>
    </w:rPr>
  </w:style>
  <w:style w:type="character" w:customStyle="1" w:styleId="132">
    <w:name w:val="Стиль 13 пт"/>
    <w:semiHidden/>
    <w:rsid w:val="00B80F26"/>
    <w:rPr>
      <w:rFonts w:ascii="Times New Roman" w:hAnsi="Times New Roman"/>
      <w:sz w:val="26"/>
    </w:rPr>
  </w:style>
  <w:style w:type="paragraph" w:customStyle="1" w:styleId="1fff6">
    <w:name w:val="Стиль 1."/>
    <w:basedOn w:val="a2"/>
    <w:rsid w:val="00B80F26"/>
    <w:pPr>
      <w:widowControl/>
      <w:snapToGrid/>
    </w:pPr>
    <w:rPr>
      <w:sz w:val="26"/>
    </w:rPr>
  </w:style>
  <w:style w:type="paragraph" w:customStyle="1" w:styleId="111">
    <w:name w:val="Стиль 1.1.1."/>
    <w:basedOn w:val="a2"/>
    <w:rsid w:val="00B80F26"/>
    <w:pPr>
      <w:widowControl/>
      <w:numPr>
        <w:ilvl w:val="2"/>
        <w:numId w:val="26"/>
      </w:numPr>
      <w:snapToGrid/>
    </w:pPr>
    <w:rPr>
      <w:sz w:val="26"/>
    </w:rPr>
  </w:style>
  <w:style w:type="paragraph" w:customStyle="1" w:styleId="1111">
    <w:name w:val="Стиль 1.1.1.1."/>
    <w:basedOn w:val="a2"/>
    <w:rsid w:val="00B80F26"/>
    <w:pPr>
      <w:widowControl/>
      <w:numPr>
        <w:ilvl w:val="3"/>
        <w:numId w:val="26"/>
      </w:numPr>
      <w:snapToGrid/>
    </w:pPr>
    <w:rPr>
      <w:sz w:val="26"/>
    </w:rPr>
  </w:style>
  <w:style w:type="paragraph" w:customStyle="1" w:styleId="12">
    <w:name w:val="Стиль ппп_1)"/>
    <w:basedOn w:val="a2"/>
    <w:rsid w:val="00B80F26"/>
    <w:pPr>
      <w:widowControl/>
      <w:numPr>
        <w:ilvl w:val="4"/>
        <w:numId w:val="26"/>
      </w:numPr>
      <w:snapToGrid/>
    </w:pPr>
    <w:rPr>
      <w:sz w:val="26"/>
    </w:rPr>
  </w:style>
  <w:style w:type="paragraph" w:customStyle="1" w:styleId="a">
    <w:name w:val="Стиль ппп_а)"/>
    <w:basedOn w:val="a2"/>
    <w:rsid w:val="00B80F26"/>
    <w:pPr>
      <w:widowControl/>
      <w:numPr>
        <w:ilvl w:val="5"/>
        <w:numId w:val="26"/>
      </w:numPr>
      <w:snapToGrid/>
    </w:pPr>
    <w:rPr>
      <w:sz w:val="26"/>
    </w:rPr>
  </w:style>
  <w:style w:type="numbering" w:customStyle="1" w:styleId="1ai1">
    <w:name w:val="1 / a / i1"/>
    <w:basedOn w:val="a6"/>
    <w:next w:val="1ai"/>
    <w:semiHidden/>
    <w:rsid w:val="00B80F26"/>
    <w:pPr>
      <w:numPr>
        <w:numId w:val="27"/>
      </w:numPr>
    </w:pPr>
  </w:style>
  <w:style w:type="numbering" w:styleId="1ai">
    <w:name w:val="Outline List 1"/>
    <w:basedOn w:val="a6"/>
    <w:uiPriority w:val="99"/>
    <w:unhideWhenUsed/>
    <w:rsid w:val="00B80F26"/>
  </w:style>
  <w:style w:type="paragraph" w:customStyle="1" w:styleId="11f9">
    <w:name w:val="Стиль 1.1."/>
    <w:basedOn w:val="a2"/>
    <w:rsid w:val="00B80F26"/>
    <w:pPr>
      <w:widowControl/>
      <w:snapToGrid/>
      <w:ind w:firstLine="709"/>
    </w:pPr>
    <w:rPr>
      <w:sz w:val="24"/>
      <w:szCs w:val="24"/>
    </w:rPr>
  </w:style>
  <w:style w:type="character" w:customStyle="1" w:styleId="postal-code">
    <w:name w:val="postal-code"/>
    <w:basedOn w:val="a4"/>
    <w:rsid w:val="00B80F26"/>
  </w:style>
  <w:style w:type="paragraph" w:customStyle="1" w:styleId="13">
    <w:name w:val="Стиль приложения 1."/>
    <w:basedOn w:val="1fff6"/>
    <w:rsid w:val="00B80F26"/>
    <w:pPr>
      <w:numPr>
        <w:numId w:val="28"/>
      </w:numPr>
      <w:jc w:val="center"/>
    </w:pPr>
  </w:style>
  <w:style w:type="paragraph" w:customStyle="1" w:styleId="110">
    <w:name w:val="Стиль приложения 1.1."/>
    <w:basedOn w:val="a2"/>
    <w:rsid w:val="00B80F26"/>
    <w:pPr>
      <w:widowControl/>
      <w:numPr>
        <w:ilvl w:val="1"/>
        <w:numId w:val="28"/>
      </w:numPr>
      <w:snapToGrid/>
    </w:pPr>
    <w:rPr>
      <w:sz w:val="26"/>
    </w:rPr>
  </w:style>
  <w:style w:type="paragraph" w:customStyle="1" w:styleId="1110">
    <w:name w:val="Стиль приложения 1.1.1."/>
    <w:basedOn w:val="a2"/>
    <w:rsid w:val="00B80F26"/>
    <w:pPr>
      <w:widowControl/>
      <w:numPr>
        <w:ilvl w:val="2"/>
        <w:numId w:val="28"/>
      </w:numPr>
      <w:snapToGrid/>
    </w:pPr>
    <w:rPr>
      <w:sz w:val="26"/>
    </w:rPr>
  </w:style>
  <w:style w:type="paragraph" w:customStyle="1" w:styleId="11110">
    <w:name w:val="Стиль приложения 1.1.1.1."/>
    <w:basedOn w:val="a2"/>
    <w:rsid w:val="00B80F26"/>
    <w:pPr>
      <w:widowControl/>
      <w:numPr>
        <w:ilvl w:val="3"/>
        <w:numId w:val="28"/>
      </w:numPr>
      <w:snapToGrid/>
    </w:pPr>
    <w:rPr>
      <w:sz w:val="26"/>
    </w:rPr>
  </w:style>
  <w:style w:type="paragraph" w:customStyle="1" w:styleId="14">
    <w:name w:val="Стиль приложения_1)"/>
    <w:basedOn w:val="a2"/>
    <w:rsid w:val="00B80F26"/>
    <w:pPr>
      <w:widowControl/>
      <w:numPr>
        <w:ilvl w:val="4"/>
        <w:numId w:val="28"/>
      </w:numPr>
      <w:snapToGrid/>
    </w:pPr>
    <w:rPr>
      <w:sz w:val="24"/>
      <w:szCs w:val="24"/>
    </w:rPr>
  </w:style>
  <w:style w:type="paragraph" w:customStyle="1" w:styleId="a0">
    <w:name w:val="Стиль приложения_а)"/>
    <w:basedOn w:val="a2"/>
    <w:rsid w:val="00B80F26"/>
    <w:pPr>
      <w:widowControl/>
      <w:numPr>
        <w:ilvl w:val="5"/>
        <w:numId w:val="28"/>
      </w:numPr>
      <w:snapToGrid/>
    </w:pPr>
    <w:rPr>
      <w:sz w:val="26"/>
    </w:rPr>
  </w:style>
  <w:style w:type="paragraph" w:customStyle="1" w:styleId="Report">
    <w:name w:val="Report"/>
    <w:basedOn w:val="a2"/>
    <w:rsid w:val="00C5121E"/>
    <w:pPr>
      <w:widowControl/>
      <w:snapToGrid/>
      <w:spacing w:line="360" w:lineRule="auto"/>
      <w:ind w:firstLine="567"/>
    </w:pPr>
    <w:rPr>
      <w:sz w:val="24"/>
    </w:rPr>
  </w:style>
  <w:style w:type="character" w:customStyle="1" w:styleId="Bodytext2Bold">
    <w:name w:val="Body text (2) + Bold"/>
    <w:basedOn w:val="a4"/>
    <w:rsid w:val="00D13DC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
    <w:name w:val="Body text (2)"/>
    <w:basedOn w:val="a4"/>
    <w:rsid w:val="00D13D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65pt">
    <w:name w:val="Body text (2) + 6.5 pt"/>
    <w:basedOn w:val="a4"/>
    <w:rsid w:val="00D13DC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paragraph" w:customStyle="1" w:styleId="12Arial">
    <w:name w:val="Стиль Основной текст отчета 12 Arial"/>
    <w:basedOn w:val="ae"/>
    <w:rsid w:val="007F529F"/>
    <w:pPr>
      <w:widowControl/>
      <w:suppressAutoHyphens/>
      <w:snapToGrid/>
      <w:spacing w:after="0" w:line="100" w:lineRule="atLeast"/>
      <w:ind w:firstLine="709"/>
    </w:pPr>
    <w:rPr>
      <w:rFonts w:cs="Arial"/>
      <w:color w:val="000000"/>
      <w:sz w:val="24"/>
      <w:szCs w:val="26"/>
      <w:lang w:eastAsia="ar-SA"/>
    </w:rPr>
  </w:style>
  <w:style w:type="paragraph" w:customStyle="1" w:styleId="e10ebfd5d998fab2c9e5a816d9384e41a">
    <w:name w:val="e10ebfd5d998fab2c9e5a816d9384e41a"/>
    <w:basedOn w:val="a2"/>
    <w:rsid w:val="000106A6"/>
    <w:pPr>
      <w:widowControl/>
      <w:snapToGrid/>
      <w:spacing w:before="100" w:beforeAutospacing="1" w:after="100" w:afterAutospacing="1"/>
      <w:jc w:val="left"/>
    </w:pPr>
    <w:rPr>
      <w:sz w:val="24"/>
      <w:szCs w:val="24"/>
    </w:rPr>
  </w:style>
  <w:style w:type="paragraph" w:customStyle="1" w:styleId="d4d993e6ab10c91c85941a80a8af14a3a0">
    <w:name w:val="d4d993e6ab10c91c85941a80a8af14a3a0"/>
    <w:basedOn w:val="a2"/>
    <w:rsid w:val="000106A6"/>
    <w:pPr>
      <w:widowControl/>
      <w:snapToGrid/>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1347892">
      <w:bodyDiv w:val="1"/>
      <w:marLeft w:val="0"/>
      <w:marRight w:val="0"/>
      <w:marTop w:val="0"/>
      <w:marBottom w:val="0"/>
      <w:divBdr>
        <w:top w:val="none" w:sz="0" w:space="0" w:color="auto"/>
        <w:left w:val="none" w:sz="0" w:space="0" w:color="auto"/>
        <w:bottom w:val="none" w:sz="0" w:space="0" w:color="auto"/>
        <w:right w:val="none" w:sz="0" w:space="0" w:color="auto"/>
      </w:divBdr>
    </w:div>
    <w:div w:id="17968725">
      <w:bodyDiv w:val="1"/>
      <w:marLeft w:val="0"/>
      <w:marRight w:val="0"/>
      <w:marTop w:val="0"/>
      <w:marBottom w:val="0"/>
      <w:divBdr>
        <w:top w:val="none" w:sz="0" w:space="0" w:color="auto"/>
        <w:left w:val="none" w:sz="0" w:space="0" w:color="auto"/>
        <w:bottom w:val="none" w:sz="0" w:space="0" w:color="auto"/>
        <w:right w:val="none" w:sz="0" w:space="0" w:color="auto"/>
      </w:divBdr>
    </w:div>
    <w:div w:id="32662178">
      <w:bodyDiv w:val="1"/>
      <w:marLeft w:val="0"/>
      <w:marRight w:val="0"/>
      <w:marTop w:val="0"/>
      <w:marBottom w:val="0"/>
      <w:divBdr>
        <w:top w:val="none" w:sz="0" w:space="0" w:color="auto"/>
        <w:left w:val="none" w:sz="0" w:space="0" w:color="auto"/>
        <w:bottom w:val="none" w:sz="0" w:space="0" w:color="auto"/>
        <w:right w:val="none" w:sz="0" w:space="0" w:color="auto"/>
      </w:divBdr>
    </w:div>
    <w:div w:id="40180137">
      <w:bodyDiv w:val="1"/>
      <w:marLeft w:val="0"/>
      <w:marRight w:val="0"/>
      <w:marTop w:val="0"/>
      <w:marBottom w:val="0"/>
      <w:divBdr>
        <w:top w:val="none" w:sz="0" w:space="0" w:color="auto"/>
        <w:left w:val="none" w:sz="0" w:space="0" w:color="auto"/>
        <w:bottom w:val="none" w:sz="0" w:space="0" w:color="auto"/>
        <w:right w:val="none" w:sz="0" w:space="0" w:color="auto"/>
      </w:divBdr>
    </w:div>
    <w:div w:id="47918224">
      <w:bodyDiv w:val="1"/>
      <w:marLeft w:val="0"/>
      <w:marRight w:val="0"/>
      <w:marTop w:val="0"/>
      <w:marBottom w:val="0"/>
      <w:divBdr>
        <w:top w:val="none" w:sz="0" w:space="0" w:color="auto"/>
        <w:left w:val="none" w:sz="0" w:space="0" w:color="auto"/>
        <w:bottom w:val="none" w:sz="0" w:space="0" w:color="auto"/>
        <w:right w:val="none" w:sz="0" w:space="0" w:color="auto"/>
      </w:divBdr>
    </w:div>
    <w:div w:id="48000046">
      <w:bodyDiv w:val="1"/>
      <w:marLeft w:val="0"/>
      <w:marRight w:val="0"/>
      <w:marTop w:val="0"/>
      <w:marBottom w:val="0"/>
      <w:divBdr>
        <w:top w:val="none" w:sz="0" w:space="0" w:color="auto"/>
        <w:left w:val="none" w:sz="0" w:space="0" w:color="auto"/>
        <w:bottom w:val="none" w:sz="0" w:space="0" w:color="auto"/>
        <w:right w:val="none" w:sz="0" w:space="0" w:color="auto"/>
      </w:divBdr>
    </w:div>
    <w:div w:id="62922539">
      <w:bodyDiv w:val="1"/>
      <w:marLeft w:val="0"/>
      <w:marRight w:val="0"/>
      <w:marTop w:val="0"/>
      <w:marBottom w:val="0"/>
      <w:divBdr>
        <w:top w:val="none" w:sz="0" w:space="0" w:color="auto"/>
        <w:left w:val="none" w:sz="0" w:space="0" w:color="auto"/>
        <w:bottom w:val="none" w:sz="0" w:space="0" w:color="auto"/>
        <w:right w:val="none" w:sz="0" w:space="0" w:color="auto"/>
      </w:divBdr>
    </w:div>
    <w:div w:id="73626566">
      <w:bodyDiv w:val="1"/>
      <w:marLeft w:val="0"/>
      <w:marRight w:val="0"/>
      <w:marTop w:val="0"/>
      <w:marBottom w:val="0"/>
      <w:divBdr>
        <w:top w:val="none" w:sz="0" w:space="0" w:color="auto"/>
        <w:left w:val="none" w:sz="0" w:space="0" w:color="auto"/>
        <w:bottom w:val="none" w:sz="0" w:space="0" w:color="auto"/>
        <w:right w:val="none" w:sz="0" w:space="0" w:color="auto"/>
      </w:divBdr>
    </w:div>
    <w:div w:id="81729566">
      <w:bodyDiv w:val="1"/>
      <w:marLeft w:val="0"/>
      <w:marRight w:val="0"/>
      <w:marTop w:val="0"/>
      <w:marBottom w:val="0"/>
      <w:divBdr>
        <w:top w:val="none" w:sz="0" w:space="0" w:color="auto"/>
        <w:left w:val="none" w:sz="0" w:space="0" w:color="auto"/>
        <w:bottom w:val="none" w:sz="0" w:space="0" w:color="auto"/>
        <w:right w:val="none" w:sz="0" w:space="0" w:color="auto"/>
      </w:divBdr>
    </w:div>
    <w:div w:id="86076667">
      <w:bodyDiv w:val="1"/>
      <w:marLeft w:val="0"/>
      <w:marRight w:val="0"/>
      <w:marTop w:val="0"/>
      <w:marBottom w:val="0"/>
      <w:divBdr>
        <w:top w:val="none" w:sz="0" w:space="0" w:color="auto"/>
        <w:left w:val="none" w:sz="0" w:space="0" w:color="auto"/>
        <w:bottom w:val="none" w:sz="0" w:space="0" w:color="auto"/>
        <w:right w:val="none" w:sz="0" w:space="0" w:color="auto"/>
      </w:divBdr>
    </w:div>
    <w:div w:id="94181852">
      <w:bodyDiv w:val="1"/>
      <w:marLeft w:val="0"/>
      <w:marRight w:val="0"/>
      <w:marTop w:val="0"/>
      <w:marBottom w:val="0"/>
      <w:divBdr>
        <w:top w:val="none" w:sz="0" w:space="0" w:color="auto"/>
        <w:left w:val="none" w:sz="0" w:space="0" w:color="auto"/>
        <w:bottom w:val="none" w:sz="0" w:space="0" w:color="auto"/>
        <w:right w:val="none" w:sz="0" w:space="0" w:color="auto"/>
      </w:divBdr>
    </w:div>
    <w:div w:id="103618485">
      <w:bodyDiv w:val="1"/>
      <w:marLeft w:val="0"/>
      <w:marRight w:val="0"/>
      <w:marTop w:val="0"/>
      <w:marBottom w:val="0"/>
      <w:divBdr>
        <w:top w:val="none" w:sz="0" w:space="0" w:color="auto"/>
        <w:left w:val="none" w:sz="0" w:space="0" w:color="auto"/>
        <w:bottom w:val="none" w:sz="0" w:space="0" w:color="auto"/>
        <w:right w:val="none" w:sz="0" w:space="0" w:color="auto"/>
      </w:divBdr>
    </w:div>
    <w:div w:id="116024430">
      <w:bodyDiv w:val="1"/>
      <w:marLeft w:val="0"/>
      <w:marRight w:val="0"/>
      <w:marTop w:val="0"/>
      <w:marBottom w:val="0"/>
      <w:divBdr>
        <w:top w:val="none" w:sz="0" w:space="0" w:color="auto"/>
        <w:left w:val="none" w:sz="0" w:space="0" w:color="auto"/>
        <w:bottom w:val="none" w:sz="0" w:space="0" w:color="auto"/>
        <w:right w:val="none" w:sz="0" w:space="0" w:color="auto"/>
      </w:divBdr>
    </w:div>
    <w:div w:id="116606265">
      <w:bodyDiv w:val="1"/>
      <w:marLeft w:val="0"/>
      <w:marRight w:val="0"/>
      <w:marTop w:val="0"/>
      <w:marBottom w:val="0"/>
      <w:divBdr>
        <w:top w:val="none" w:sz="0" w:space="0" w:color="auto"/>
        <w:left w:val="none" w:sz="0" w:space="0" w:color="auto"/>
        <w:bottom w:val="none" w:sz="0" w:space="0" w:color="auto"/>
        <w:right w:val="none" w:sz="0" w:space="0" w:color="auto"/>
      </w:divBdr>
    </w:div>
    <w:div w:id="126358385">
      <w:bodyDiv w:val="1"/>
      <w:marLeft w:val="0"/>
      <w:marRight w:val="0"/>
      <w:marTop w:val="0"/>
      <w:marBottom w:val="0"/>
      <w:divBdr>
        <w:top w:val="none" w:sz="0" w:space="0" w:color="auto"/>
        <w:left w:val="none" w:sz="0" w:space="0" w:color="auto"/>
        <w:bottom w:val="none" w:sz="0" w:space="0" w:color="auto"/>
        <w:right w:val="none" w:sz="0" w:space="0" w:color="auto"/>
      </w:divBdr>
    </w:div>
    <w:div w:id="127941113">
      <w:bodyDiv w:val="1"/>
      <w:marLeft w:val="0"/>
      <w:marRight w:val="0"/>
      <w:marTop w:val="0"/>
      <w:marBottom w:val="0"/>
      <w:divBdr>
        <w:top w:val="none" w:sz="0" w:space="0" w:color="auto"/>
        <w:left w:val="none" w:sz="0" w:space="0" w:color="auto"/>
        <w:bottom w:val="none" w:sz="0" w:space="0" w:color="auto"/>
        <w:right w:val="none" w:sz="0" w:space="0" w:color="auto"/>
      </w:divBdr>
    </w:div>
    <w:div w:id="135034622">
      <w:bodyDiv w:val="1"/>
      <w:marLeft w:val="0"/>
      <w:marRight w:val="0"/>
      <w:marTop w:val="0"/>
      <w:marBottom w:val="0"/>
      <w:divBdr>
        <w:top w:val="none" w:sz="0" w:space="0" w:color="auto"/>
        <w:left w:val="none" w:sz="0" w:space="0" w:color="auto"/>
        <w:bottom w:val="none" w:sz="0" w:space="0" w:color="auto"/>
        <w:right w:val="none" w:sz="0" w:space="0" w:color="auto"/>
      </w:divBdr>
    </w:div>
    <w:div w:id="135487884">
      <w:bodyDiv w:val="1"/>
      <w:marLeft w:val="0"/>
      <w:marRight w:val="0"/>
      <w:marTop w:val="0"/>
      <w:marBottom w:val="0"/>
      <w:divBdr>
        <w:top w:val="none" w:sz="0" w:space="0" w:color="auto"/>
        <w:left w:val="none" w:sz="0" w:space="0" w:color="auto"/>
        <w:bottom w:val="none" w:sz="0" w:space="0" w:color="auto"/>
        <w:right w:val="none" w:sz="0" w:space="0" w:color="auto"/>
      </w:divBdr>
    </w:div>
    <w:div w:id="149098316">
      <w:bodyDiv w:val="1"/>
      <w:marLeft w:val="0"/>
      <w:marRight w:val="0"/>
      <w:marTop w:val="0"/>
      <w:marBottom w:val="0"/>
      <w:divBdr>
        <w:top w:val="none" w:sz="0" w:space="0" w:color="auto"/>
        <w:left w:val="none" w:sz="0" w:space="0" w:color="auto"/>
        <w:bottom w:val="none" w:sz="0" w:space="0" w:color="auto"/>
        <w:right w:val="none" w:sz="0" w:space="0" w:color="auto"/>
      </w:divBdr>
    </w:div>
    <w:div w:id="154565949">
      <w:bodyDiv w:val="1"/>
      <w:marLeft w:val="0"/>
      <w:marRight w:val="0"/>
      <w:marTop w:val="0"/>
      <w:marBottom w:val="0"/>
      <w:divBdr>
        <w:top w:val="none" w:sz="0" w:space="0" w:color="auto"/>
        <w:left w:val="none" w:sz="0" w:space="0" w:color="auto"/>
        <w:bottom w:val="none" w:sz="0" w:space="0" w:color="auto"/>
        <w:right w:val="none" w:sz="0" w:space="0" w:color="auto"/>
      </w:divBdr>
    </w:div>
    <w:div w:id="161550964">
      <w:bodyDiv w:val="1"/>
      <w:marLeft w:val="0"/>
      <w:marRight w:val="0"/>
      <w:marTop w:val="0"/>
      <w:marBottom w:val="0"/>
      <w:divBdr>
        <w:top w:val="none" w:sz="0" w:space="0" w:color="auto"/>
        <w:left w:val="none" w:sz="0" w:space="0" w:color="auto"/>
        <w:bottom w:val="none" w:sz="0" w:space="0" w:color="auto"/>
        <w:right w:val="none" w:sz="0" w:space="0" w:color="auto"/>
      </w:divBdr>
    </w:div>
    <w:div w:id="178474129">
      <w:bodyDiv w:val="1"/>
      <w:marLeft w:val="0"/>
      <w:marRight w:val="0"/>
      <w:marTop w:val="0"/>
      <w:marBottom w:val="0"/>
      <w:divBdr>
        <w:top w:val="none" w:sz="0" w:space="0" w:color="auto"/>
        <w:left w:val="none" w:sz="0" w:space="0" w:color="auto"/>
        <w:bottom w:val="none" w:sz="0" w:space="0" w:color="auto"/>
        <w:right w:val="none" w:sz="0" w:space="0" w:color="auto"/>
      </w:divBdr>
    </w:div>
    <w:div w:id="185025711">
      <w:bodyDiv w:val="1"/>
      <w:marLeft w:val="0"/>
      <w:marRight w:val="0"/>
      <w:marTop w:val="0"/>
      <w:marBottom w:val="0"/>
      <w:divBdr>
        <w:top w:val="none" w:sz="0" w:space="0" w:color="auto"/>
        <w:left w:val="none" w:sz="0" w:space="0" w:color="auto"/>
        <w:bottom w:val="none" w:sz="0" w:space="0" w:color="auto"/>
        <w:right w:val="none" w:sz="0" w:space="0" w:color="auto"/>
      </w:divBdr>
    </w:div>
    <w:div w:id="189881693">
      <w:bodyDiv w:val="1"/>
      <w:marLeft w:val="0"/>
      <w:marRight w:val="0"/>
      <w:marTop w:val="0"/>
      <w:marBottom w:val="0"/>
      <w:divBdr>
        <w:top w:val="none" w:sz="0" w:space="0" w:color="auto"/>
        <w:left w:val="none" w:sz="0" w:space="0" w:color="auto"/>
        <w:bottom w:val="none" w:sz="0" w:space="0" w:color="auto"/>
        <w:right w:val="none" w:sz="0" w:space="0" w:color="auto"/>
      </w:divBdr>
    </w:div>
    <w:div w:id="208273651">
      <w:bodyDiv w:val="1"/>
      <w:marLeft w:val="0"/>
      <w:marRight w:val="0"/>
      <w:marTop w:val="0"/>
      <w:marBottom w:val="0"/>
      <w:divBdr>
        <w:top w:val="none" w:sz="0" w:space="0" w:color="auto"/>
        <w:left w:val="none" w:sz="0" w:space="0" w:color="auto"/>
        <w:bottom w:val="none" w:sz="0" w:space="0" w:color="auto"/>
        <w:right w:val="none" w:sz="0" w:space="0" w:color="auto"/>
      </w:divBdr>
    </w:div>
    <w:div w:id="228612353">
      <w:bodyDiv w:val="1"/>
      <w:marLeft w:val="0"/>
      <w:marRight w:val="0"/>
      <w:marTop w:val="0"/>
      <w:marBottom w:val="0"/>
      <w:divBdr>
        <w:top w:val="none" w:sz="0" w:space="0" w:color="auto"/>
        <w:left w:val="none" w:sz="0" w:space="0" w:color="auto"/>
        <w:bottom w:val="none" w:sz="0" w:space="0" w:color="auto"/>
        <w:right w:val="none" w:sz="0" w:space="0" w:color="auto"/>
      </w:divBdr>
    </w:div>
    <w:div w:id="249123360">
      <w:bodyDiv w:val="1"/>
      <w:marLeft w:val="0"/>
      <w:marRight w:val="0"/>
      <w:marTop w:val="0"/>
      <w:marBottom w:val="0"/>
      <w:divBdr>
        <w:top w:val="none" w:sz="0" w:space="0" w:color="auto"/>
        <w:left w:val="none" w:sz="0" w:space="0" w:color="auto"/>
        <w:bottom w:val="none" w:sz="0" w:space="0" w:color="auto"/>
        <w:right w:val="none" w:sz="0" w:space="0" w:color="auto"/>
      </w:divBdr>
    </w:div>
    <w:div w:id="252054927">
      <w:bodyDiv w:val="1"/>
      <w:marLeft w:val="0"/>
      <w:marRight w:val="0"/>
      <w:marTop w:val="0"/>
      <w:marBottom w:val="0"/>
      <w:divBdr>
        <w:top w:val="none" w:sz="0" w:space="0" w:color="auto"/>
        <w:left w:val="none" w:sz="0" w:space="0" w:color="auto"/>
        <w:bottom w:val="none" w:sz="0" w:space="0" w:color="auto"/>
        <w:right w:val="none" w:sz="0" w:space="0" w:color="auto"/>
      </w:divBdr>
    </w:div>
    <w:div w:id="252737816">
      <w:bodyDiv w:val="1"/>
      <w:marLeft w:val="0"/>
      <w:marRight w:val="0"/>
      <w:marTop w:val="0"/>
      <w:marBottom w:val="0"/>
      <w:divBdr>
        <w:top w:val="none" w:sz="0" w:space="0" w:color="auto"/>
        <w:left w:val="none" w:sz="0" w:space="0" w:color="auto"/>
        <w:bottom w:val="none" w:sz="0" w:space="0" w:color="auto"/>
        <w:right w:val="none" w:sz="0" w:space="0" w:color="auto"/>
      </w:divBdr>
    </w:div>
    <w:div w:id="274215209">
      <w:bodyDiv w:val="1"/>
      <w:marLeft w:val="0"/>
      <w:marRight w:val="0"/>
      <w:marTop w:val="0"/>
      <w:marBottom w:val="0"/>
      <w:divBdr>
        <w:top w:val="none" w:sz="0" w:space="0" w:color="auto"/>
        <w:left w:val="none" w:sz="0" w:space="0" w:color="auto"/>
        <w:bottom w:val="none" w:sz="0" w:space="0" w:color="auto"/>
        <w:right w:val="none" w:sz="0" w:space="0" w:color="auto"/>
      </w:divBdr>
    </w:div>
    <w:div w:id="285162564">
      <w:bodyDiv w:val="1"/>
      <w:marLeft w:val="0"/>
      <w:marRight w:val="0"/>
      <w:marTop w:val="0"/>
      <w:marBottom w:val="0"/>
      <w:divBdr>
        <w:top w:val="none" w:sz="0" w:space="0" w:color="auto"/>
        <w:left w:val="none" w:sz="0" w:space="0" w:color="auto"/>
        <w:bottom w:val="none" w:sz="0" w:space="0" w:color="auto"/>
        <w:right w:val="none" w:sz="0" w:space="0" w:color="auto"/>
      </w:divBdr>
    </w:div>
    <w:div w:id="292911284">
      <w:bodyDiv w:val="1"/>
      <w:marLeft w:val="0"/>
      <w:marRight w:val="0"/>
      <w:marTop w:val="0"/>
      <w:marBottom w:val="0"/>
      <w:divBdr>
        <w:top w:val="none" w:sz="0" w:space="0" w:color="auto"/>
        <w:left w:val="none" w:sz="0" w:space="0" w:color="auto"/>
        <w:bottom w:val="none" w:sz="0" w:space="0" w:color="auto"/>
        <w:right w:val="none" w:sz="0" w:space="0" w:color="auto"/>
      </w:divBdr>
    </w:div>
    <w:div w:id="305084980">
      <w:bodyDiv w:val="1"/>
      <w:marLeft w:val="0"/>
      <w:marRight w:val="0"/>
      <w:marTop w:val="0"/>
      <w:marBottom w:val="0"/>
      <w:divBdr>
        <w:top w:val="none" w:sz="0" w:space="0" w:color="auto"/>
        <w:left w:val="none" w:sz="0" w:space="0" w:color="auto"/>
        <w:bottom w:val="none" w:sz="0" w:space="0" w:color="auto"/>
        <w:right w:val="none" w:sz="0" w:space="0" w:color="auto"/>
      </w:divBdr>
    </w:div>
    <w:div w:id="323048359">
      <w:bodyDiv w:val="1"/>
      <w:marLeft w:val="0"/>
      <w:marRight w:val="0"/>
      <w:marTop w:val="0"/>
      <w:marBottom w:val="0"/>
      <w:divBdr>
        <w:top w:val="none" w:sz="0" w:space="0" w:color="auto"/>
        <w:left w:val="none" w:sz="0" w:space="0" w:color="auto"/>
        <w:bottom w:val="none" w:sz="0" w:space="0" w:color="auto"/>
        <w:right w:val="none" w:sz="0" w:space="0" w:color="auto"/>
      </w:divBdr>
    </w:div>
    <w:div w:id="334571685">
      <w:bodyDiv w:val="1"/>
      <w:marLeft w:val="0"/>
      <w:marRight w:val="0"/>
      <w:marTop w:val="0"/>
      <w:marBottom w:val="0"/>
      <w:divBdr>
        <w:top w:val="none" w:sz="0" w:space="0" w:color="auto"/>
        <w:left w:val="none" w:sz="0" w:space="0" w:color="auto"/>
        <w:bottom w:val="none" w:sz="0" w:space="0" w:color="auto"/>
        <w:right w:val="none" w:sz="0" w:space="0" w:color="auto"/>
      </w:divBdr>
    </w:div>
    <w:div w:id="342440218">
      <w:bodyDiv w:val="1"/>
      <w:marLeft w:val="0"/>
      <w:marRight w:val="0"/>
      <w:marTop w:val="0"/>
      <w:marBottom w:val="0"/>
      <w:divBdr>
        <w:top w:val="none" w:sz="0" w:space="0" w:color="auto"/>
        <w:left w:val="none" w:sz="0" w:space="0" w:color="auto"/>
        <w:bottom w:val="none" w:sz="0" w:space="0" w:color="auto"/>
        <w:right w:val="none" w:sz="0" w:space="0" w:color="auto"/>
      </w:divBdr>
    </w:div>
    <w:div w:id="346441246">
      <w:bodyDiv w:val="1"/>
      <w:marLeft w:val="0"/>
      <w:marRight w:val="0"/>
      <w:marTop w:val="0"/>
      <w:marBottom w:val="0"/>
      <w:divBdr>
        <w:top w:val="none" w:sz="0" w:space="0" w:color="auto"/>
        <w:left w:val="none" w:sz="0" w:space="0" w:color="auto"/>
        <w:bottom w:val="none" w:sz="0" w:space="0" w:color="auto"/>
        <w:right w:val="none" w:sz="0" w:space="0" w:color="auto"/>
      </w:divBdr>
    </w:div>
    <w:div w:id="361050501">
      <w:bodyDiv w:val="1"/>
      <w:marLeft w:val="0"/>
      <w:marRight w:val="0"/>
      <w:marTop w:val="0"/>
      <w:marBottom w:val="0"/>
      <w:divBdr>
        <w:top w:val="none" w:sz="0" w:space="0" w:color="auto"/>
        <w:left w:val="none" w:sz="0" w:space="0" w:color="auto"/>
        <w:bottom w:val="none" w:sz="0" w:space="0" w:color="auto"/>
        <w:right w:val="none" w:sz="0" w:space="0" w:color="auto"/>
      </w:divBdr>
    </w:div>
    <w:div w:id="376710902">
      <w:bodyDiv w:val="1"/>
      <w:marLeft w:val="0"/>
      <w:marRight w:val="0"/>
      <w:marTop w:val="0"/>
      <w:marBottom w:val="0"/>
      <w:divBdr>
        <w:top w:val="none" w:sz="0" w:space="0" w:color="auto"/>
        <w:left w:val="none" w:sz="0" w:space="0" w:color="auto"/>
        <w:bottom w:val="none" w:sz="0" w:space="0" w:color="auto"/>
        <w:right w:val="none" w:sz="0" w:space="0" w:color="auto"/>
      </w:divBdr>
    </w:div>
    <w:div w:id="436026157">
      <w:bodyDiv w:val="1"/>
      <w:marLeft w:val="0"/>
      <w:marRight w:val="0"/>
      <w:marTop w:val="0"/>
      <w:marBottom w:val="0"/>
      <w:divBdr>
        <w:top w:val="none" w:sz="0" w:space="0" w:color="auto"/>
        <w:left w:val="none" w:sz="0" w:space="0" w:color="auto"/>
        <w:bottom w:val="none" w:sz="0" w:space="0" w:color="auto"/>
        <w:right w:val="none" w:sz="0" w:space="0" w:color="auto"/>
      </w:divBdr>
    </w:div>
    <w:div w:id="449934277">
      <w:bodyDiv w:val="1"/>
      <w:marLeft w:val="0"/>
      <w:marRight w:val="0"/>
      <w:marTop w:val="0"/>
      <w:marBottom w:val="0"/>
      <w:divBdr>
        <w:top w:val="none" w:sz="0" w:space="0" w:color="auto"/>
        <w:left w:val="none" w:sz="0" w:space="0" w:color="auto"/>
        <w:bottom w:val="none" w:sz="0" w:space="0" w:color="auto"/>
        <w:right w:val="none" w:sz="0" w:space="0" w:color="auto"/>
      </w:divBdr>
    </w:div>
    <w:div w:id="450591549">
      <w:bodyDiv w:val="1"/>
      <w:marLeft w:val="0"/>
      <w:marRight w:val="0"/>
      <w:marTop w:val="0"/>
      <w:marBottom w:val="0"/>
      <w:divBdr>
        <w:top w:val="none" w:sz="0" w:space="0" w:color="auto"/>
        <w:left w:val="none" w:sz="0" w:space="0" w:color="auto"/>
        <w:bottom w:val="none" w:sz="0" w:space="0" w:color="auto"/>
        <w:right w:val="none" w:sz="0" w:space="0" w:color="auto"/>
      </w:divBdr>
    </w:div>
    <w:div w:id="460926352">
      <w:bodyDiv w:val="1"/>
      <w:marLeft w:val="0"/>
      <w:marRight w:val="0"/>
      <w:marTop w:val="0"/>
      <w:marBottom w:val="0"/>
      <w:divBdr>
        <w:top w:val="none" w:sz="0" w:space="0" w:color="auto"/>
        <w:left w:val="none" w:sz="0" w:space="0" w:color="auto"/>
        <w:bottom w:val="none" w:sz="0" w:space="0" w:color="auto"/>
        <w:right w:val="none" w:sz="0" w:space="0" w:color="auto"/>
      </w:divBdr>
    </w:div>
    <w:div w:id="493188335">
      <w:bodyDiv w:val="1"/>
      <w:marLeft w:val="0"/>
      <w:marRight w:val="0"/>
      <w:marTop w:val="0"/>
      <w:marBottom w:val="0"/>
      <w:divBdr>
        <w:top w:val="none" w:sz="0" w:space="0" w:color="auto"/>
        <w:left w:val="none" w:sz="0" w:space="0" w:color="auto"/>
        <w:bottom w:val="none" w:sz="0" w:space="0" w:color="auto"/>
        <w:right w:val="none" w:sz="0" w:space="0" w:color="auto"/>
      </w:divBdr>
    </w:div>
    <w:div w:id="495614049">
      <w:bodyDiv w:val="1"/>
      <w:marLeft w:val="0"/>
      <w:marRight w:val="0"/>
      <w:marTop w:val="0"/>
      <w:marBottom w:val="0"/>
      <w:divBdr>
        <w:top w:val="none" w:sz="0" w:space="0" w:color="auto"/>
        <w:left w:val="none" w:sz="0" w:space="0" w:color="auto"/>
        <w:bottom w:val="none" w:sz="0" w:space="0" w:color="auto"/>
        <w:right w:val="none" w:sz="0" w:space="0" w:color="auto"/>
      </w:divBdr>
    </w:div>
    <w:div w:id="519011681">
      <w:bodyDiv w:val="1"/>
      <w:marLeft w:val="0"/>
      <w:marRight w:val="0"/>
      <w:marTop w:val="0"/>
      <w:marBottom w:val="0"/>
      <w:divBdr>
        <w:top w:val="none" w:sz="0" w:space="0" w:color="auto"/>
        <w:left w:val="none" w:sz="0" w:space="0" w:color="auto"/>
        <w:bottom w:val="none" w:sz="0" w:space="0" w:color="auto"/>
        <w:right w:val="none" w:sz="0" w:space="0" w:color="auto"/>
      </w:divBdr>
    </w:div>
    <w:div w:id="524288720">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31189310">
      <w:bodyDiv w:val="1"/>
      <w:marLeft w:val="0"/>
      <w:marRight w:val="0"/>
      <w:marTop w:val="0"/>
      <w:marBottom w:val="0"/>
      <w:divBdr>
        <w:top w:val="none" w:sz="0" w:space="0" w:color="auto"/>
        <w:left w:val="none" w:sz="0" w:space="0" w:color="auto"/>
        <w:bottom w:val="none" w:sz="0" w:space="0" w:color="auto"/>
        <w:right w:val="none" w:sz="0" w:space="0" w:color="auto"/>
      </w:divBdr>
    </w:div>
    <w:div w:id="533617068">
      <w:bodyDiv w:val="1"/>
      <w:marLeft w:val="0"/>
      <w:marRight w:val="0"/>
      <w:marTop w:val="0"/>
      <w:marBottom w:val="0"/>
      <w:divBdr>
        <w:top w:val="none" w:sz="0" w:space="0" w:color="auto"/>
        <w:left w:val="none" w:sz="0" w:space="0" w:color="auto"/>
        <w:bottom w:val="none" w:sz="0" w:space="0" w:color="auto"/>
        <w:right w:val="none" w:sz="0" w:space="0" w:color="auto"/>
      </w:divBdr>
    </w:div>
    <w:div w:id="537741255">
      <w:bodyDiv w:val="1"/>
      <w:marLeft w:val="0"/>
      <w:marRight w:val="0"/>
      <w:marTop w:val="0"/>
      <w:marBottom w:val="0"/>
      <w:divBdr>
        <w:top w:val="none" w:sz="0" w:space="0" w:color="auto"/>
        <w:left w:val="none" w:sz="0" w:space="0" w:color="auto"/>
        <w:bottom w:val="none" w:sz="0" w:space="0" w:color="auto"/>
        <w:right w:val="none" w:sz="0" w:space="0" w:color="auto"/>
      </w:divBdr>
    </w:div>
    <w:div w:id="541869324">
      <w:bodyDiv w:val="1"/>
      <w:marLeft w:val="0"/>
      <w:marRight w:val="0"/>
      <w:marTop w:val="0"/>
      <w:marBottom w:val="0"/>
      <w:divBdr>
        <w:top w:val="none" w:sz="0" w:space="0" w:color="auto"/>
        <w:left w:val="none" w:sz="0" w:space="0" w:color="auto"/>
        <w:bottom w:val="none" w:sz="0" w:space="0" w:color="auto"/>
        <w:right w:val="none" w:sz="0" w:space="0" w:color="auto"/>
      </w:divBdr>
    </w:div>
    <w:div w:id="543366023">
      <w:bodyDiv w:val="1"/>
      <w:marLeft w:val="0"/>
      <w:marRight w:val="0"/>
      <w:marTop w:val="0"/>
      <w:marBottom w:val="0"/>
      <w:divBdr>
        <w:top w:val="none" w:sz="0" w:space="0" w:color="auto"/>
        <w:left w:val="none" w:sz="0" w:space="0" w:color="auto"/>
        <w:bottom w:val="none" w:sz="0" w:space="0" w:color="auto"/>
        <w:right w:val="none" w:sz="0" w:space="0" w:color="auto"/>
      </w:divBdr>
    </w:div>
    <w:div w:id="553463992">
      <w:bodyDiv w:val="1"/>
      <w:marLeft w:val="0"/>
      <w:marRight w:val="0"/>
      <w:marTop w:val="0"/>
      <w:marBottom w:val="0"/>
      <w:divBdr>
        <w:top w:val="none" w:sz="0" w:space="0" w:color="auto"/>
        <w:left w:val="none" w:sz="0" w:space="0" w:color="auto"/>
        <w:bottom w:val="none" w:sz="0" w:space="0" w:color="auto"/>
        <w:right w:val="none" w:sz="0" w:space="0" w:color="auto"/>
      </w:divBdr>
    </w:div>
    <w:div w:id="557594537">
      <w:bodyDiv w:val="1"/>
      <w:marLeft w:val="0"/>
      <w:marRight w:val="0"/>
      <w:marTop w:val="0"/>
      <w:marBottom w:val="0"/>
      <w:divBdr>
        <w:top w:val="none" w:sz="0" w:space="0" w:color="auto"/>
        <w:left w:val="none" w:sz="0" w:space="0" w:color="auto"/>
        <w:bottom w:val="none" w:sz="0" w:space="0" w:color="auto"/>
        <w:right w:val="none" w:sz="0" w:space="0" w:color="auto"/>
      </w:divBdr>
    </w:div>
    <w:div w:id="560530428">
      <w:bodyDiv w:val="1"/>
      <w:marLeft w:val="0"/>
      <w:marRight w:val="0"/>
      <w:marTop w:val="0"/>
      <w:marBottom w:val="0"/>
      <w:divBdr>
        <w:top w:val="none" w:sz="0" w:space="0" w:color="auto"/>
        <w:left w:val="none" w:sz="0" w:space="0" w:color="auto"/>
        <w:bottom w:val="none" w:sz="0" w:space="0" w:color="auto"/>
        <w:right w:val="none" w:sz="0" w:space="0" w:color="auto"/>
      </w:divBdr>
    </w:div>
    <w:div w:id="577441529">
      <w:bodyDiv w:val="1"/>
      <w:marLeft w:val="0"/>
      <w:marRight w:val="0"/>
      <w:marTop w:val="0"/>
      <w:marBottom w:val="0"/>
      <w:divBdr>
        <w:top w:val="none" w:sz="0" w:space="0" w:color="auto"/>
        <w:left w:val="none" w:sz="0" w:space="0" w:color="auto"/>
        <w:bottom w:val="none" w:sz="0" w:space="0" w:color="auto"/>
        <w:right w:val="none" w:sz="0" w:space="0" w:color="auto"/>
      </w:divBdr>
    </w:div>
    <w:div w:id="579680710">
      <w:bodyDiv w:val="1"/>
      <w:marLeft w:val="0"/>
      <w:marRight w:val="0"/>
      <w:marTop w:val="0"/>
      <w:marBottom w:val="0"/>
      <w:divBdr>
        <w:top w:val="none" w:sz="0" w:space="0" w:color="auto"/>
        <w:left w:val="none" w:sz="0" w:space="0" w:color="auto"/>
        <w:bottom w:val="none" w:sz="0" w:space="0" w:color="auto"/>
        <w:right w:val="none" w:sz="0" w:space="0" w:color="auto"/>
      </w:divBdr>
    </w:div>
    <w:div w:id="583026392">
      <w:bodyDiv w:val="1"/>
      <w:marLeft w:val="0"/>
      <w:marRight w:val="0"/>
      <w:marTop w:val="0"/>
      <w:marBottom w:val="0"/>
      <w:divBdr>
        <w:top w:val="none" w:sz="0" w:space="0" w:color="auto"/>
        <w:left w:val="none" w:sz="0" w:space="0" w:color="auto"/>
        <w:bottom w:val="none" w:sz="0" w:space="0" w:color="auto"/>
        <w:right w:val="none" w:sz="0" w:space="0" w:color="auto"/>
      </w:divBdr>
    </w:div>
    <w:div w:id="607351908">
      <w:bodyDiv w:val="1"/>
      <w:marLeft w:val="0"/>
      <w:marRight w:val="0"/>
      <w:marTop w:val="0"/>
      <w:marBottom w:val="0"/>
      <w:divBdr>
        <w:top w:val="none" w:sz="0" w:space="0" w:color="auto"/>
        <w:left w:val="none" w:sz="0" w:space="0" w:color="auto"/>
        <w:bottom w:val="none" w:sz="0" w:space="0" w:color="auto"/>
        <w:right w:val="none" w:sz="0" w:space="0" w:color="auto"/>
      </w:divBdr>
    </w:div>
    <w:div w:id="622543855">
      <w:bodyDiv w:val="1"/>
      <w:marLeft w:val="0"/>
      <w:marRight w:val="0"/>
      <w:marTop w:val="0"/>
      <w:marBottom w:val="0"/>
      <w:divBdr>
        <w:top w:val="none" w:sz="0" w:space="0" w:color="auto"/>
        <w:left w:val="none" w:sz="0" w:space="0" w:color="auto"/>
        <w:bottom w:val="none" w:sz="0" w:space="0" w:color="auto"/>
        <w:right w:val="none" w:sz="0" w:space="0" w:color="auto"/>
      </w:divBdr>
    </w:div>
    <w:div w:id="626815779">
      <w:bodyDiv w:val="1"/>
      <w:marLeft w:val="0"/>
      <w:marRight w:val="0"/>
      <w:marTop w:val="0"/>
      <w:marBottom w:val="0"/>
      <w:divBdr>
        <w:top w:val="none" w:sz="0" w:space="0" w:color="auto"/>
        <w:left w:val="none" w:sz="0" w:space="0" w:color="auto"/>
        <w:bottom w:val="none" w:sz="0" w:space="0" w:color="auto"/>
        <w:right w:val="none" w:sz="0" w:space="0" w:color="auto"/>
      </w:divBdr>
    </w:div>
    <w:div w:id="631864122">
      <w:bodyDiv w:val="1"/>
      <w:marLeft w:val="0"/>
      <w:marRight w:val="0"/>
      <w:marTop w:val="0"/>
      <w:marBottom w:val="0"/>
      <w:divBdr>
        <w:top w:val="none" w:sz="0" w:space="0" w:color="auto"/>
        <w:left w:val="none" w:sz="0" w:space="0" w:color="auto"/>
        <w:bottom w:val="none" w:sz="0" w:space="0" w:color="auto"/>
        <w:right w:val="none" w:sz="0" w:space="0" w:color="auto"/>
      </w:divBdr>
    </w:div>
    <w:div w:id="649478491">
      <w:bodyDiv w:val="1"/>
      <w:marLeft w:val="0"/>
      <w:marRight w:val="0"/>
      <w:marTop w:val="0"/>
      <w:marBottom w:val="0"/>
      <w:divBdr>
        <w:top w:val="none" w:sz="0" w:space="0" w:color="auto"/>
        <w:left w:val="none" w:sz="0" w:space="0" w:color="auto"/>
        <w:bottom w:val="none" w:sz="0" w:space="0" w:color="auto"/>
        <w:right w:val="none" w:sz="0" w:space="0" w:color="auto"/>
      </w:divBdr>
    </w:div>
    <w:div w:id="664821847">
      <w:bodyDiv w:val="1"/>
      <w:marLeft w:val="0"/>
      <w:marRight w:val="0"/>
      <w:marTop w:val="0"/>
      <w:marBottom w:val="0"/>
      <w:divBdr>
        <w:top w:val="none" w:sz="0" w:space="0" w:color="auto"/>
        <w:left w:val="none" w:sz="0" w:space="0" w:color="auto"/>
        <w:bottom w:val="none" w:sz="0" w:space="0" w:color="auto"/>
        <w:right w:val="none" w:sz="0" w:space="0" w:color="auto"/>
      </w:divBdr>
    </w:div>
    <w:div w:id="673798521">
      <w:bodyDiv w:val="1"/>
      <w:marLeft w:val="0"/>
      <w:marRight w:val="0"/>
      <w:marTop w:val="0"/>
      <w:marBottom w:val="0"/>
      <w:divBdr>
        <w:top w:val="none" w:sz="0" w:space="0" w:color="auto"/>
        <w:left w:val="none" w:sz="0" w:space="0" w:color="auto"/>
        <w:bottom w:val="none" w:sz="0" w:space="0" w:color="auto"/>
        <w:right w:val="none" w:sz="0" w:space="0" w:color="auto"/>
      </w:divBdr>
    </w:div>
    <w:div w:id="687683964">
      <w:bodyDiv w:val="1"/>
      <w:marLeft w:val="0"/>
      <w:marRight w:val="0"/>
      <w:marTop w:val="0"/>
      <w:marBottom w:val="0"/>
      <w:divBdr>
        <w:top w:val="none" w:sz="0" w:space="0" w:color="auto"/>
        <w:left w:val="none" w:sz="0" w:space="0" w:color="auto"/>
        <w:bottom w:val="none" w:sz="0" w:space="0" w:color="auto"/>
        <w:right w:val="none" w:sz="0" w:space="0" w:color="auto"/>
      </w:divBdr>
    </w:div>
    <w:div w:id="690304645">
      <w:bodyDiv w:val="1"/>
      <w:marLeft w:val="0"/>
      <w:marRight w:val="0"/>
      <w:marTop w:val="0"/>
      <w:marBottom w:val="0"/>
      <w:divBdr>
        <w:top w:val="none" w:sz="0" w:space="0" w:color="auto"/>
        <w:left w:val="none" w:sz="0" w:space="0" w:color="auto"/>
        <w:bottom w:val="none" w:sz="0" w:space="0" w:color="auto"/>
        <w:right w:val="none" w:sz="0" w:space="0" w:color="auto"/>
      </w:divBdr>
    </w:div>
    <w:div w:id="716202606">
      <w:bodyDiv w:val="1"/>
      <w:marLeft w:val="0"/>
      <w:marRight w:val="0"/>
      <w:marTop w:val="0"/>
      <w:marBottom w:val="0"/>
      <w:divBdr>
        <w:top w:val="none" w:sz="0" w:space="0" w:color="auto"/>
        <w:left w:val="none" w:sz="0" w:space="0" w:color="auto"/>
        <w:bottom w:val="none" w:sz="0" w:space="0" w:color="auto"/>
        <w:right w:val="none" w:sz="0" w:space="0" w:color="auto"/>
      </w:divBdr>
    </w:div>
    <w:div w:id="719943576">
      <w:bodyDiv w:val="1"/>
      <w:marLeft w:val="0"/>
      <w:marRight w:val="0"/>
      <w:marTop w:val="0"/>
      <w:marBottom w:val="0"/>
      <w:divBdr>
        <w:top w:val="none" w:sz="0" w:space="0" w:color="auto"/>
        <w:left w:val="none" w:sz="0" w:space="0" w:color="auto"/>
        <w:bottom w:val="none" w:sz="0" w:space="0" w:color="auto"/>
        <w:right w:val="none" w:sz="0" w:space="0" w:color="auto"/>
      </w:divBdr>
    </w:div>
    <w:div w:id="729160385">
      <w:bodyDiv w:val="1"/>
      <w:marLeft w:val="0"/>
      <w:marRight w:val="0"/>
      <w:marTop w:val="0"/>
      <w:marBottom w:val="0"/>
      <w:divBdr>
        <w:top w:val="none" w:sz="0" w:space="0" w:color="auto"/>
        <w:left w:val="none" w:sz="0" w:space="0" w:color="auto"/>
        <w:bottom w:val="none" w:sz="0" w:space="0" w:color="auto"/>
        <w:right w:val="none" w:sz="0" w:space="0" w:color="auto"/>
      </w:divBdr>
    </w:div>
    <w:div w:id="730619059">
      <w:bodyDiv w:val="1"/>
      <w:marLeft w:val="0"/>
      <w:marRight w:val="0"/>
      <w:marTop w:val="0"/>
      <w:marBottom w:val="0"/>
      <w:divBdr>
        <w:top w:val="none" w:sz="0" w:space="0" w:color="auto"/>
        <w:left w:val="none" w:sz="0" w:space="0" w:color="auto"/>
        <w:bottom w:val="none" w:sz="0" w:space="0" w:color="auto"/>
        <w:right w:val="none" w:sz="0" w:space="0" w:color="auto"/>
      </w:divBdr>
    </w:div>
    <w:div w:id="730926432">
      <w:bodyDiv w:val="1"/>
      <w:marLeft w:val="0"/>
      <w:marRight w:val="0"/>
      <w:marTop w:val="0"/>
      <w:marBottom w:val="0"/>
      <w:divBdr>
        <w:top w:val="none" w:sz="0" w:space="0" w:color="auto"/>
        <w:left w:val="none" w:sz="0" w:space="0" w:color="auto"/>
        <w:bottom w:val="none" w:sz="0" w:space="0" w:color="auto"/>
        <w:right w:val="none" w:sz="0" w:space="0" w:color="auto"/>
      </w:divBdr>
    </w:div>
    <w:div w:id="734088095">
      <w:bodyDiv w:val="1"/>
      <w:marLeft w:val="0"/>
      <w:marRight w:val="0"/>
      <w:marTop w:val="0"/>
      <w:marBottom w:val="0"/>
      <w:divBdr>
        <w:top w:val="none" w:sz="0" w:space="0" w:color="auto"/>
        <w:left w:val="none" w:sz="0" w:space="0" w:color="auto"/>
        <w:bottom w:val="none" w:sz="0" w:space="0" w:color="auto"/>
        <w:right w:val="none" w:sz="0" w:space="0" w:color="auto"/>
      </w:divBdr>
    </w:div>
    <w:div w:id="743379436">
      <w:bodyDiv w:val="1"/>
      <w:marLeft w:val="0"/>
      <w:marRight w:val="0"/>
      <w:marTop w:val="0"/>
      <w:marBottom w:val="0"/>
      <w:divBdr>
        <w:top w:val="none" w:sz="0" w:space="0" w:color="auto"/>
        <w:left w:val="none" w:sz="0" w:space="0" w:color="auto"/>
        <w:bottom w:val="none" w:sz="0" w:space="0" w:color="auto"/>
        <w:right w:val="none" w:sz="0" w:space="0" w:color="auto"/>
      </w:divBdr>
    </w:div>
    <w:div w:id="752747955">
      <w:bodyDiv w:val="1"/>
      <w:marLeft w:val="0"/>
      <w:marRight w:val="0"/>
      <w:marTop w:val="0"/>
      <w:marBottom w:val="0"/>
      <w:divBdr>
        <w:top w:val="none" w:sz="0" w:space="0" w:color="auto"/>
        <w:left w:val="none" w:sz="0" w:space="0" w:color="auto"/>
        <w:bottom w:val="none" w:sz="0" w:space="0" w:color="auto"/>
        <w:right w:val="none" w:sz="0" w:space="0" w:color="auto"/>
      </w:divBdr>
    </w:div>
    <w:div w:id="754860430">
      <w:bodyDiv w:val="1"/>
      <w:marLeft w:val="0"/>
      <w:marRight w:val="0"/>
      <w:marTop w:val="0"/>
      <w:marBottom w:val="0"/>
      <w:divBdr>
        <w:top w:val="none" w:sz="0" w:space="0" w:color="auto"/>
        <w:left w:val="none" w:sz="0" w:space="0" w:color="auto"/>
        <w:bottom w:val="none" w:sz="0" w:space="0" w:color="auto"/>
        <w:right w:val="none" w:sz="0" w:space="0" w:color="auto"/>
      </w:divBdr>
    </w:div>
    <w:div w:id="769858072">
      <w:bodyDiv w:val="1"/>
      <w:marLeft w:val="0"/>
      <w:marRight w:val="0"/>
      <w:marTop w:val="0"/>
      <w:marBottom w:val="0"/>
      <w:divBdr>
        <w:top w:val="none" w:sz="0" w:space="0" w:color="auto"/>
        <w:left w:val="none" w:sz="0" w:space="0" w:color="auto"/>
        <w:bottom w:val="none" w:sz="0" w:space="0" w:color="auto"/>
        <w:right w:val="none" w:sz="0" w:space="0" w:color="auto"/>
      </w:divBdr>
    </w:div>
    <w:div w:id="786004481">
      <w:bodyDiv w:val="1"/>
      <w:marLeft w:val="0"/>
      <w:marRight w:val="0"/>
      <w:marTop w:val="0"/>
      <w:marBottom w:val="0"/>
      <w:divBdr>
        <w:top w:val="none" w:sz="0" w:space="0" w:color="auto"/>
        <w:left w:val="none" w:sz="0" w:space="0" w:color="auto"/>
        <w:bottom w:val="none" w:sz="0" w:space="0" w:color="auto"/>
        <w:right w:val="none" w:sz="0" w:space="0" w:color="auto"/>
      </w:divBdr>
    </w:div>
    <w:div w:id="794711468">
      <w:bodyDiv w:val="1"/>
      <w:marLeft w:val="0"/>
      <w:marRight w:val="0"/>
      <w:marTop w:val="0"/>
      <w:marBottom w:val="0"/>
      <w:divBdr>
        <w:top w:val="none" w:sz="0" w:space="0" w:color="auto"/>
        <w:left w:val="none" w:sz="0" w:space="0" w:color="auto"/>
        <w:bottom w:val="none" w:sz="0" w:space="0" w:color="auto"/>
        <w:right w:val="none" w:sz="0" w:space="0" w:color="auto"/>
      </w:divBdr>
    </w:div>
    <w:div w:id="795221465">
      <w:bodyDiv w:val="1"/>
      <w:marLeft w:val="0"/>
      <w:marRight w:val="0"/>
      <w:marTop w:val="0"/>
      <w:marBottom w:val="0"/>
      <w:divBdr>
        <w:top w:val="none" w:sz="0" w:space="0" w:color="auto"/>
        <w:left w:val="none" w:sz="0" w:space="0" w:color="auto"/>
        <w:bottom w:val="none" w:sz="0" w:space="0" w:color="auto"/>
        <w:right w:val="none" w:sz="0" w:space="0" w:color="auto"/>
      </w:divBdr>
    </w:div>
    <w:div w:id="796415935">
      <w:bodyDiv w:val="1"/>
      <w:marLeft w:val="0"/>
      <w:marRight w:val="0"/>
      <w:marTop w:val="0"/>
      <w:marBottom w:val="0"/>
      <w:divBdr>
        <w:top w:val="none" w:sz="0" w:space="0" w:color="auto"/>
        <w:left w:val="none" w:sz="0" w:space="0" w:color="auto"/>
        <w:bottom w:val="none" w:sz="0" w:space="0" w:color="auto"/>
        <w:right w:val="none" w:sz="0" w:space="0" w:color="auto"/>
      </w:divBdr>
    </w:div>
    <w:div w:id="797065343">
      <w:bodyDiv w:val="1"/>
      <w:marLeft w:val="0"/>
      <w:marRight w:val="0"/>
      <w:marTop w:val="0"/>
      <w:marBottom w:val="0"/>
      <w:divBdr>
        <w:top w:val="none" w:sz="0" w:space="0" w:color="auto"/>
        <w:left w:val="none" w:sz="0" w:space="0" w:color="auto"/>
        <w:bottom w:val="none" w:sz="0" w:space="0" w:color="auto"/>
        <w:right w:val="none" w:sz="0" w:space="0" w:color="auto"/>
      </w:divBdr>
    </w:div>
    <w:div w:id="801458518">
      <w:bodyDiv w:val="1"/>
      <w:marLeft w:val="0"/>
      <w:marRight w:val="0"/>
      <w:marTop w:val="0"/>
      <w:marBottom w:val="0"/>
      <w:divBdr>
        <w:top w:val="none" w:sz="0" w:space="0" w:color="auto"/>
        <w:left w:val="none" w:sz="0" w:space="0" w:color="auto"/>
        <w:bottom w:val="none" w:sz="0" w:space="0" w:color="auto"/>
        <w:right w:val="none" w:sz="0" w:space="0" w:color="auto"/>
      </w:divBdr>
    </w:div>
    <w:div w:id="805389664">
      <w:bodyDiv w:val="1"/>
      <w:marLeft w:val="0"/>
      <w:marRight w:val="0"/>
      <w:marTop w:val="0"/>
      <w:marBottom w:val="0"/>
      <w:divBdr>
        <w:top w:val="none" w:sz="0" w:space="0" w:color="auto"/>
        <w:left w:val="none" w:sz="0" w:space="0" w:color="auto"/>
        <w:bottom w:val="none" w:sz="0" w:space="0" w:color="auto"/>
        <w:right w:val="none" w:sz="0" w:space="0" w:color="auto"/>
      </w:divBdr>
    </w:div>
    <w:div w:id="815025821">
      <w:bodyDiv w:val="1"/>
      <w:marLeft w:val="0"/>
      <w:marRight w:val="0"/>
      <w:marTop w:val="0"/>
      <w:marBottom w:val="0"/>
      <w:divBdr>
        <w:top w:val="none" w:sz="0" w:space="0" w:color="auto"/>
        <w:left w:val="none" w:sz="0" w:space="0" w:color="auto"/>
        <w:bottom w:val="none" w:sz="0" w:space="0" w:color="auto"/>
        <w:right w:val="none" w:sz="0" w:space="0" w:color="auto"/>
      </w:divBdr>
    </w:div>
    <w:div w:id="817037608">
      <w:bodyDiv w:val="1"/>
      <w:marLeft w:val="0"/>
      <w:marRight w:val="0"/>
      <w:marTop w:val="0"/>
      <w:marBottom w:val="0"/>
      <w:divBdr>
        <w:top w:val="none" w:sz="0" w:space="0" w:color="auto"/>
        <w:left w:val="none" w:sz="0" w:space="0" w:color="auto"/>
        <w:bottom w:val="none" w:sz="0" w:space="0" w:color="auto"/>
        <w:right w:val="none" w:sz="0" w:space="0" w:color="auto"/>
      </w:divBdr>
    </w:div>
    <w:div w:id="821778847">
      <w:bodyDiv w:val="1"/>
      <w:marLeft w:val="0"/>
      <w:marRight w:val="0"/>
      <w:marTop w:val="0"/>
      <w:marBottom w:val="0"/>
      <w:divBdr>
        <w:top w:val="none" w:sz="0" w:space="0" w:color="auto"/>
        <w:left w:val="none" w:sz="0" w:space="0" w:color="auto"/>
        <w:bottom w:val="none" w:sz="0" w:space="0" w:color="auto"/>
        <w:right w:val="none" w:sz="0" w:space="0" w:color="auto"/>
      </w:divBdr>
    </w:div>
    <w:div w:id="832915399">
      <w:bodyDiv w:val="1"/>
      <w:marLeft w:val="0"/>
      <w:marRight w:val="0"/>
      <w:marTop w:val="0"/>
      <w:marBottom w:val="0"/>
      <w:divBdr>
        <w:top w:val="none" w:sz="0" w:space="0" w:color="auto"/>
        <w:left w:val="none" w:sz="0" w:space="0" w:color="auto"/>
        <w:bottom w:val="none" w:sz="0" w:space="0" w:color="auto"/>
        <w:right w:val="none" w:sz="0" w:space="0" w:color="auto"/>
      </w:divBdr>
    </w:div>
    <w:div w:id="841163047">
      <w:bodyDiv w:val="1"/>
      <w:marLeft w:val="0"/>
      <w:marRight w:val="0"/>
      <w:marTop w:val="0"/>
      <w:marBottom w:val="0"/>
      <w:divBdr>
        <w:top w:val="none" w:sz="0" w:space="0" w:color="auto"/>
        <w:left w:val="none" w:sz="0" w:space="0" w:color="auto"/>
        <w:bottom w:val="none" w:sz="0" w:space="0" w:color="auto"/>
        <w:right w:val="none" w:sz="0" w:space="0" w:color="auto"/>
      </w:divBdr>
    </w:div>
    <w:div w:id="847714007">
      <w:bodyDiv w:val="1"/>
      <w:marLeft w:val="0"/>
      <w:marRight w:val="0"/>
      <w:marTop w:val="0"/>
      <w:marBottom w:val="0"/>
      <w:divBdr>
        <w:top w:val="none" w:sz="0" w:space="0" w:color="auto"/>
        <w:left w:val="none" w:sz="0" w:space="0" w:color="auto"/>
        <w:bottom w:val="none" w:sz="0" w:space="0" w:color="auto"/>
        <w:right w:val="none" w:sz="0" w:space="0" w:color="auto"/>
      </w:divBdr>
    </w:div>
    <w:div w:id="855004868">
      <w:bodyDiv w:val="1"/>
      <w:marLeft w:val="0"/>
      <w:marRight w:val="0"/>
      <w:marTop w:val="0"/>
      <w:marBottom w:val="0"/>
      <w:divBdr>
        <w:top w:val="none" w:sz="0" w:space="0" w:color="auto"/>
        <w:left w:val="none" w:sz="0" w:space="0" w:color="auto"/>
        <w:bottom w:val="none" w:sz="0" w:space="0" w:color="auto"/>
        <w:right w:val="none" w:sz="0" w:space="0" w:color="auto"/>
      </w:divBdr>
    </w:div>
    <w:div w:id="858739587">
      <w:bodyDiv w:val="1"/>
      <w:marLeft w:val="0"/>
      <w:marRight w:val="0"/>
      <w:marTop w:val="0"/>
      <w:marBottom w:val="0"/>
      <w:divBdr>
        <w:top w:val="none" w:sz="0" w:space="0" w:color="auto"/>
        <w:left w:val="none" w:sz="0" w:space="0" w:color="auto"/>
        <w:bottom w:val="none" w:sz="0" w:space="0" w:color="auto"/>
        <w:right w:val="none" w:sz="0" w:space="0" w:color="auto"/>
      </w:divBdr>
    </w:div>
    <w:div w:id="861628130">
      <w:bodyDiv w:val="1"/>
      <w:marLeft w:val="0"/>
      <w:marRight w:val="0"/>
      <w:marTop w:val="0"/>
      <w:marBottom w:val="0"/>
      <w:divBdr>
        <w:top w:val="none" w:sz="0" w:space="0" w:color="auto"/>
        <w:left w:val="none" w:sz="0" w:space="0" w:color="auto"/>
        <w:bottom w:val="none" w:sz="0" w:space="0" w:color="auto"/>
        <w:right w:val="none" w:sz="0" w:space="0" w:color="auto"/>
      </w:divBdr>
    </w:div>
    <w:div w:id="869730969">
      <w:bodyDiv w:val="1"/>
      <w:marLeft w:val="0"/>
      <w:marRight w:val="0"/>
      <w:marTop w:val="0"/>
      <w:marBottom w:val="0"/>
      <w:divBdr>
        <w:top w:val="none" w:sz="0" w:space="0" w:color="auto"/>
        <w:left w:val="none" w:sz="0" w:space="0" w:color="auto"/>
        <w:bottom w:val="none" w:sz="0" w:space="0" w:color="auto"/>
        <w:right w:val="none" w:sz="0" w:space="0" w:color="auto"/>
      </w:divBdr>
    </w:div>
    <w:div w:id="871065873">
      <w:bodyDiv w:val="1"/>
      <w:marLeft w:val="0"/>
      <w:marRight w:val="0"/>
      <w:marTop w:val="0"/>
      <w:marBottom w:val="0"/>
      <w:divBdr>
        <w:top w:val="none" w:sz="0" w:space="0" w:color="auto"/>
        <w:left w:val="none" w:sz="0" w:space="0" w:color="auto"/>
        <w:bottom w:val="none" w:sz="0" w:space="0" w:color="auto"/>
        <w:right w:val="none" w:sz="0" w:space="0" w:color="auto"/>
      </w:divBdr>
    </w:div>
    <w:div w:id="872351672">
      <w:bodyDiv w:val="1"/>
      <w:marLeft w:val="0"/>
      <w:marRight w:val="0"/>
      <w:marTop w:val="0"/>
      <w:marBottom w:val="0"/>
      <w:divBdr>
        <w:top w:val="none" w:sz="0" w:space="0" w:color="auto"/>
        <w:left w:val="none" w:sz="0" w:space="0" w:color="auto"/>
        <w:bottom w:val="none" w:sz="0" w:space="0" w:color="auto"/>
        <w:right w:val="none" w:sz="0" w:space="0" w:color="auto"/>
      </w:divBdr>
    </w:div>
    <w:div w:id="875701546">
      <w:bodyDiv w:val="1"/>
      <w:marLeft w:val="0"/>
      <w:marRight w:val="0"/>
      <w:marTop w:val="0"/>
      <w:marBottom w:val="0"/>
      <w:divBdr>
        <w:top w:val="none" w:sz="0" w:space="0" w:color="auto"/>
        <w:left w:val="none" w:sz="0" w:space="0" w:color="auto"/>
        <w:bottom w:val="none" w:sz="0" w:space="0" w:color="auto"/>
        <w:right w:val="none" w:sz="0" w:space="0" w:color="auto"/>
      </w:divBdr>
    </w:div>
    <w:div w:id="887493472">
      <w:bodyDiv w:val="1"/>
      <w:marLeft w:val="0"/>
      <w:marRight w:val="0"/>
      <w:marTop w:val="0"/>
      <w:marBottom w:val="0"/>
      <w:divBdr>
        <w:top w:val="none" w:sz="0" w:space="0" w:color="auto"/>
        <w:left w:val="none" w:sz="0" w:space="0" w:color="auto"/>
        <w:bottom w:val="none" w:sz="0" w:space="0" w:color="auto"/>
        <w:right w:val="none" w:sz="0" w:space="0" w:color="auto"/>
      </w:divBdr>
    </w:div>
    <w:div w:id="889344289">
      <w:bodyDiv w:val="1"/>
      <w:marLeft w:val="0"/>
      <w:marRight w:val="0"/>
      <w:marTop w:val="0"/>
      <w:marBottom w:val="0"/>
      <w:divBdr>
        <w:top w:val="none" w:sz="0" w:space="0" w:color="auto"/>
        <w:left w:val="none" w:sz="0" w:space="0" w:color="auto"/>
        <w:bottom w:val="none" w:sz="0" w:space="0" w:color="auto"/>
        <w:right w:val="none" w:sz="0" w:space="0" w:color="auto"/>
      </w:divBdr>
    </w:div>
    <w:div w:id="906959859">
      <w:bodyDiv w:val="1"/>
      <w:marLeft w:val="0"/>
      <w:marRight w:val="0"/>
      <w:marTop w:val="0"/>
      <w:marBottom w:val="0"/>
      <w:divBdr>
        <w:top w:val="none" w:sz="0" w:space="0" w:color="auto"/>
        <w:left w:val="none" w:sz="0" w:space="0" w:color="auto"/>
        <w:bottom w:val="none" w:sz="0" w:space="0" w:color="auto"/>
        <w:right w:val="none" w:sz="0" w:space="0" w:color="auto"/>
      </w:divBdr>
    </w:div>
    <w:div w:id="945040663">
      <w:bodyDiv w:val="1"/>
      <w:marLeft w:val="0"/>
      <w:marRight w:val="0"/>
      <w:marTop w:val="0"/>
      <w:marBottom w:val="0"/>
      <w:divBdr>
        <w:top w:val="none" w:sz="0" w:space="0" w:color="auto"/>
        <w:left w:val="none" w:sz="0" w:space="0" w:color="auto"/>
        <w:bottom w:val="none" w:sz="0" w:space="0" w:color="auto"/>
        <w:right w:val="none" w:sz="0" w:space="0" w:color="auto"/>
      </w:divBdr>
    </w:div>
    <w:div w:id="945816516">
      <w:bodyDiv w:val="1"/>
      <w:marLeft w:val="0"/>
      <w:marRight w:val="0"/>
      <w:marTop w:val="0"/>
      <w:marBottom w:val="0"/>
      <w:divBdr>
        <w:top w:val="none" w:sz="0" w:space="0" w:color="auto"/>
        <w:left w:val="none" w:sz="0" w:space="0" w:color="auto"/>
        <w:bottom w:val="none" w:sz="0" w:space="0" w:color="auto"/>
        <w:right w:val="none" w:sz="0" w:space="0" w:color="auto"/>
      </w:divBdr>
    </w:div>
    <w:div w:id="961154229">
      <w:bodyDiv w:val="1"/>
      <w:marLeft w:val="0"/>
      <w:marRight w:val="0"/>
      <w:marTop w:val="0"/>
      <w:marBottom w:val="0"/>
      <w:divBdr>
        <w:top w:val="none" w:sz="0" w:space="0" w:color="auto"/>
        <w:left w:val="none" w:sz="0" w:space="0" w:color="auto"/>
        <w:bottom w:val="none" w:sz="0" w:space="0" w:color="auto"/>
        <w:right w:val="none" w:sz="0" w:space="0" w:color="auto"/>
      </w:divBdr>
    </w:div>
    <w:div w:id="975452480">
      <w:bodyDiv w:val="1"/>
      <w:marLeft w:val="0"/>
      <w:marRight w:val="0"/>
      <w:marTop w:val="0"/>
      <w:marBottom w:val="0"/>
      <w:divBdr>
        <w:top w:val="none" w:sz="0" w:space="0" w:color="auto"/>
        <w:left w:val="none" w:sz="0" w:space="0" w:color="auto"/>
        <w:bottom w:val="none" w:sz="0" w:space="0" w:color="auto"/>
        <w:right w:val="none" w:sz="0" w:space="0" w:color="auto"/>
      </w:divBdr>
    </w:div>
    <w:div w:id="992181415">
      <w:bodyDiv w:val="1"/>
      <w:marLeft w:val="0"/>
      <w:marRight w:val="0"/>
      <w:marTop w:val="0"/>
      <w:marBottom w:val="0"/>
      <w:divBdr>
        <w:top w:val="none" w:sz="0" w:space="0" w:color="auto"/>
        <w:left w:val="none" w:sz="0" w:space="0" w:color="auto"/>
        <w:bottom w:val="none" w:sz="0" w:space="0" w:color="auto"/>
        <w:right w:val="none" w:sz="0" w:space="0" w:color="auto"/>
      </w:divBdr>
    </w:div>
    <w:div w:id="999191108">
      <w:bodyDiv w:val="1"/>
      <w:marLeft w:val="0"/>
      <w:marRight w:val="0"/>
      <w:marTop w:val="0"/>
      <w:marBottom w:val="0"/>
      <w:divBdr>
        <w:top w:val="none" w:sz="0" w:space="0" w:color="auto"/>
        <w:left w:val="none" w:sz="0" w:space="0" w:color="auto"/>
        <w:bottom w:val="none" w:sz="0" w:space="0" w:color="auto"/>
        <w:right w:val="none" w:sz="0" w:space="0" w:color="auto"/>
      </w:divBdr>
    </w:div>
    <w:div w:id="1016687407">
      <w:bodyDiv w:val="1"/>
      <w:marLeft w:val="0"/>
      <w:marRight w:val="0"/>
      <w:marTop w:val="0"/>
      <w:marBottom w:val="0"/>
      <w:divBdr>
        <w:top w:val="none" w:sz="0" w:space="0" w:color="auto"/>
        <w:left w:val="none" w:sz="0" w:space="0" w:color="auto"/>
        <w:bottom w:val="none" w:sz="0" w:space="0" w:color="auto"/>
        <w:right w:val="none" w:sz="0" w:space="0" w:color="auto"/>
      </w:divBdr>
    </w:div>
    <w:div w:id="1017537874">
      <w:bodyDiv w:val="1"/>
      <w:marLeft w:val="0"/>
      <w:marRight w:val="0"/>
      <w:marTop w:val="0"/>
      <w:marBottom w:val="0"/>
      <w:divBdr>
        <w:top w:val="none" w:sz="0" w:space="0" w:color="auto"/>
        <w:left w:val="none" w:sz="0" w:space="0" w:color="auto"/>
        <w:bottom w:val="none" w:sz="0" w:space="0" w:color="auto"/>
        <w:right w:val="none" w:sz="0" w:space="0" w:color="auto"/>
      </w:divBdr>
    </w:div>
    <w:div w:id="1031690428">
      <w:bodyDiv w:val="1"/>
      <w:marLeft w:val="0"/>
      <w:marRight w:val="0"/>
      <w:marTop w:val="0"/>
      <w:marBottom w:val="0"/>
      <w:divBdr>
        <w:top w:val="none" w:sz="0" w:space="0" w:color="auto"/>
        <w:left w:val="none" w:sz="0" w:space="0" w:color="auto"/>
        <w:bottom w:val="none" w:sz="0" w:space="0" w:color="auto"/>
        <w:right w:val="none" w:sz="0" w:space="0" w:color="auto"/>
      </w:divBdr>
    </w:div>
    <w:div w:id="1037586859">
      <w:bodyDiv w:val="1"/>
      <w:marLeft w:val="0"/>
      <w:marRight w:val="0"/>
      <w:marTop w:val="0"/>
      <w:marBottom w:val="0"/>
      <w:divBdr>
        <w:top w:val="none" w:sz="0" w:space="0" w:color="auto"/>
        <w:left w:val="none" w:sz="0" w:space="0" w:color="auto"/>
        <w:bottom w:val="none" w:sz="0" w:space="0" w:color="auto"/>
        <w:right w:val="none" w:sz="0" w:space="0" w:color="auto"/>
      </w:divBdr>
    </w:div>
    <w:div w:id="1038554207">
      <w:bodyDiv w:val="1"/>
      <w:marLeft w:val="0"/>
      <w:marRight w:val="0"/>
      <w:marTop w:val="0"/>
      <w:marBottom w:val="0"/>
      <w:divBdr>
        <w:top w:val="none" w:sz="0" w:space="0" w:color="auto"/>
        <w:left w:val="none" w:sz="0" w:space="0" w:color="auto"/>
        <w:bottom w:val="none" w:sz="0" w:space="0" w:color="auto"/>
        <w:right w:val="none" w:sz="0" w:space="0" w:color="auto"/>
      </w:divBdr>
    </w:div>
    <w:div w:id="1045527295">
      <w:bodyDiv w:val="1"/>
      <w:marLeft w:val="0"/>
      <w:marRight w:val="0"/>
      <w:marTop w:val="0"/>
      <w:marBottom w:val="0"/>
      <w:divBdr>
        <w:top w:val="none" w:sz="0" w:space="0" w:color="auto"/>
        <w:left w:val="none" w:sz="0" w:space="0" w:color="auto"/>
        <w:bottom w:val="none" w:sz="0" w:space="0" w:color="auto"/>
        <w:right w:val="none" w:sz="0" w:space="0" w:color="auto"/>
      </w:divBdr>
    </w:div>
    <w:div w:id="1065108088">
      <w:bodyDiv w:val="1"/>
      <w:marLeft w:val="0"/>
      <w:marRight w:val="0"/>
      <w:marTop w:val="0"/>
      <w:marBottom w:val="0"/>
      <w:divBdr>
        <w:top w:val="none" w:sz="0" w:space="0" w:color="auto"/>
        <w:left w:val="none" w:sz="0" w:space="0" w:color="auto"/>
        <w:bottom w:val="none" w:sz="0" w:space="0" w:color="auto"/>
        <w:right w:val="none" w:sz="0" w:space="0" w:color="auto"/>
      </w:divBdr>
      <w:divsChild>
        <w:div w:id="501894572">
          <w:marLeft w:val="432"/>
          <w:marRight w:val="0"/>
          <w:marTop w:val="120"/>
          <w:marBottom w:val="0"/>
          <w:divBdr>
            <w:top w:val="none" w:sz="0" w:space="0" w:color="auto"/>
            <w:left w:val="none" w:sz="0" w:space="0" w:color="auto"/>
            <w:bottom w:val="none" w:sz="0" w:space="0" w:color="auto"/>
            <w:right w:val="none" w:sz="0" w:space="0" w:color="auto"/>
          </w:divBdr>
        </w:div>
        <w:div w:id="525824727">
          <w:marLeft w:val="864"/>
          <w:marRight w:val="0"/>
          <w:marTop w:val="100"/>
          <w:marBottom w:val="0"/>
          <w:divBdr>
            <w:top w:val="none" w:sz="0" w:space="0" w:color="auto"/>
            <w:left w:val="none" w:sz="0" w:space="0" w:color="auto"/>
            <w:bottom w:val="none" w:sz="0" w:space="0" w:color="auto"/>
            <w:right w:val="none" w:sz="0" w:space="0" w:color="auto"/>
          </w:divBdr>
        </w:div>
        <w:div w:id="1671326514">
          <w:marLeft w:val="864"/>
          <w:marRight w:val="0"/>
          <w:marTop w:val="100"/>
          <w:marBottom w:val="0"/>
          <w:divBdr>
            <w:top w:val="none" w:sz="0" w:space="0" w:color="auto"/>
            <w:left w:val="none" w:sz="0" w:space="0" w:color="auto"/>
            <w:bottom w:val="none" w:sz="0" w:space="0" w:color="auto"/>
            <w:right w:val="none" w:sz="0" w:space="0" w:color="auto"/>
          </w:divBdr>
        </w:div>
        <w:div w:id="1846895528">
          <w:marLeft w:val="864"/>
          <w:marRight w:val="0"/>
          <w:marTop w:val="100"/>
          <w:marBottom w:val="0"/>
          <w:divBdr>
            <w:top w:val="none" w:sz="0" w:space="0" w:color="auto"/>
            <w:left w:val="none" w:sz="0" w:space="0" w:color="auto"/>
            <w:bottom w:val="none" w:sz="0" w:space="0" w:color="auto"/>
            <w:right w:val="none" w:sz="0" w:space="0" w:color="auto"/>
          </w:divBdr>
        </w:div>
        <w:div w:id="1988315873">
          <w:marLeft w:val="432"/>
          <w:marRight w:val="0"/>
          <w:marTop w:val="120"/>
          <w:marBottom w:val="0"/>
          <w:divBdr>
            <w:top w:val="none" w:sz="0" w:space="0" w:color="auto"/>
            <w:left w:val="none" w:sz="0" w:space="0" w:color="auto"/>
            <w:bottom w:val="none" w:sz="0" w:space="0" w:color="auto"/>
            <w:right w:val="none" w:sz="0" w:space="0" w:color="auto"/>
          </w:divBdr>
        </w:div>
        <w:div w:id="2118517961">
          <w:marLeft w:val="432"/>
          <w:marRight w:val="0"/>
          <w:marTop w:val="120"/>
          <w:marBottom w:val="0"/>
          <w:divBdr>
            <w:top w:val="none" w:sz="0" w:space="0" w:color="auto"/>
            <w:left w:val="none" w:sz="0" w:space="0" w:color="auto"/>
            <w:bottom w:val="none" w:sz="0" w:space="0" w:color="auto"/>
            <w:right w:val="none" w:sz="0" w:space="0" w:color="auto"/>
          </w:divBdr>
        </w:div>
      </w:divsChild>
    </w:div>
    <w:div w:id="1087507587">
      <w:bodyDiv w:val="1"/>
      <w:marLeft w:val="0"/>
      <w:marRight w:val="0"/>
      <w:marTop w:val="0"/>
      <w:marBottom w:val="0"/>
      <w:divBdr>
        <w:top w:val="none" w:sz="0" w:space="0" w:color="auto"/>
        <w:left w:val="none" w:sz="0" w:space="0" w:color="auto"/>
        <w:bottom w:val="none" w:sz="0" w:space="0" w:color="auto"/>
        <w:right w:val="none" w:sz="0" w:space="0" w:color="auto"/>
      </w:divBdr>
    </w:div>
    <w:div w:id="1100680333">
      <w:bodyDiv w:val="1"/>
      <w:marLeft w:val="0"/>
      <w:marRight w:val="0"/>
      <w:marTop w:val="0"/>
      <w:marBottom w:val="0"/>
      <w:divBdr>
        <w:top w:val="none" w:sz="0" w:space="0" w:color="auto"/>
        <w:left w:val="none" w:sz="0" w:space="0" w:color="auto"/>
        <w:bottom w:val="none" w:sz="0" w:space="0" w:color="auto"/>
        <w:right w:val="none" w:sz="0" w:space="0" w:color="auto"/>
      </w:divBdr>
    </w:div>
    <w:div w:id="1107120943">
      <w:bodyDiv w:val="1"/>
      <w:marLeft w:val="0"/>
      <w:marRight w:val="0"/>
      <w:marTop w:val="0"/>
      <w:marBottom w:val="0"/>
      <w:divBdr>
        <w:top w:val="none" w:sz="0" w:space="0" w:color="auto"/>
        <w:left w:val="none" w:sz="0" w:space="0" w:color="auto"/>
        <w:bottom w:val="none" w:sz="0" w:space="0" w:color="auto"/>
        <w:right w:val="none" w:sz="0" w:space="0" w:color="auto"/>
      </w:divBdr>
    </w:div>
    <w:div w:id="1109273860">
      <w:bodyDiv w:val="1"/>
      <w:marLeft w:val="0"/>
      <w:marRight w:val="0"/>
      <w:marTop w:val="0"/>
      <w:marBottom w:val="0"/>
      <w:divBdr>
        <w:top w:val="none" w:sz="0" w:space="0" w:color="auto"/>
        <w:left w:val="none" w:sz="0" w:space="0" w:color="auto"/>
        <w:bottom w:val="none" w:sz="0" w:space="0" w:color="auto"/>
        <w:right w:val="none" w:sz="0" w:space="0" w:color="auto"/>
      </w:divBdr>
    </w:div>
    <w:div w:id="1111317458">
      <w:bodyDiv w:val="1"/>
      <w:marLeft w:val="0"/>
      <w:marRight w:val="0"/>
      <w:marTop w:val="0"/>
      <w:marBottom w:val="0"/>
      <w:divBdr>
        <w:top w:val="none" w:sz="0" w:space="0" w:color="auto"/>
        <w:left w:val="none" w:sz="0" w:space="0" w:color="auto"/>
        <w:bottom w:val="none" w:sz="0" w:space="0" w:color="auto"/>
        <w:right w:val="none" w:sz="0" w:space="0" w:color="auto"/>
      </w:divBdr>
    </w:div>
    <w:div w:id="1132603072">
      <w:bodyDiv w:val="1"/>
      <w:marLeft w:val="0"/>
      <w:marRight w:val="0"/>
      <w:marTop w:val="0"/>
      <w:marBottom w:val="0"/>
      <w:divBdr>
        <w:top w:val="none" w:sz="0" w:space="0" w:color="auto"/>
        <w:left w:val="none" w:sz="0" w:space="0" w:color="auto"/>
        <w:bottom w:val="none" w:sz="0" w:space="0" w:color="auto"/>
        <w:right w:val="none" w:sz="0" w:space="0" w:color="auto"/>
      </w:divBdr>
    </w:div>
    <w:div w:id="1136800490">
      <w:bodyDiv w:val="1"/>
      <w:marLeft w:val="0"/>
      <w:marRight w:val="0"/>
      <w:marTop w:val="0"/>
      <w:marBottom w:val="0"/>
      <w:divBdr>
        <w:top w:val="none" w:sz="0" w:space="0" w:color="auto"/>
        <w:left w:val="none" w:sz="0" w:space="0" w:color="auto"/>
        <w:bottom w:val="none" w:sz="0" w:space="0" w:color="auto"/>
        <w:right w:val="none" w:sz="0" w:space="0" w:color="auto"/>
      </w:divBdr>
    </w:div>
    <w:div w:id="1146121487">
      <w:bodyDiv w:val="1"/>
      <w:marLeft w:val="0"/>
      <w:marRight w:val="0"/>
      <w:marTop w:val="0"/>
      <w:marBottom w:val="0"/>
      <w:divBdr>
        <w:top w:val="none" w:sz="0" w:space="0" w:color="auto"/>
        <w:left w:val="none" w:sz="0" w:space="0" w:color="auto"/>
        <w:bottom w:val="none" w:sz="0" w:space="0" w:color="auto"/>
        <w:right w:val="none" w:sz="0" w:space="0" w:color="auto"/>
      </w:divBdr>
    </w:div>
    <w:div w:id="1154178670">
      <w:bodyDiv w:val="1"/>
      <w:marLeft w:val="0"/>
      <w:marRight w:val="0"/>
      <w:marTop w:val="0"/>
      <w:marBottom w:val="0"/>
      <w:divBdr>
        <w:top w:val="none" w:sz="0" w:space="0" w:color="auto"/>
        <w:left w:val="none" w:sz="0" w:space="0" w:color="auto"/>
        <w:bottom w:val="none" w:sz="0" w:space="0" w:color="auto"/>
        <w:right w:val="none" w:sz="0" w:space="0" w:color="auto"/>
      </w:divBdr>
    </w:div>
    <w:div w:id="1191140584">
      <w:bodyDiv w:val="1"/>
      <w:marLeft w:val="0"/>
      <w:marRight w:val="0"/>
      <w:marTop w:val="0"/>
      <w:marBottom w:val="0"/>
      <w:divBdr>
        <w:top w:val="none" w:sz="0" w:space="0" w:color="auto"/>
        <w:left w:val="none" w:sz="0" w:space="0" w:color="auto"/>
        <w:bottom w:val="none" w:sz="0" w:space="0" w:color="auto"/>
        <w:right w:val="none" w:sz="0" w:space="0" w:color="auto"/>
      </w:divBdr>
    </w:div>
    <w:div w:id="1192644637">
      <w:bodyDiv w:val="1"/>
      <w:marLeft w:val="0"/>
      <w:marRight w:val="0"/>
      <w:marTop w:val="0"/>
      <w:marBottom w:val="0"/>
      <w:divBdr>
        <w:top w:val="none" w:sz="0" w:space="0" w:color="auto"/>
        <w:left w:val="none" w:sz="0" w:space="0" w:color="auto"/>
        <w:bottom w:val="none" w:sz="0" w:space="0" w:color="auto"/>
        <w:right w:val="none" w:sz="0" w:space="0" w:color="auto"/>
      </w:divBdr>
    </w:div>
    <w:div w:id="1207790846">
      <w:bodyDiv w:val="1"/>
      <w:marLeft w:val="0"/>
      <w:marRight w:val="0"/>
      <w:marTop w:val="0"/>
      <w:marBottom w:val="0"/>
      <w:divBdr>
        <w:top w:val="none" w:sz="0" w:space="0" w:color="auto"/>
        <w:left w:val="none" w:sz="0" w:space="0" w:color="auto"/>
        <w:bottom w:val="none" w:sz="0" w:space="0" w:color="auto"/>
        <w:right w:val="none" w:sz="0" w:space="0" w:color="auto"/>
      </w:divBdr>
    </w:div>
    <w:div w:id="1215848191">
      <w:bodyDiv w:val="1"/>
      <w:marLeft w:val="0"/>
      <w:marRight w:val="0"/>
      <w:marTop w:val="0"/>
      <w:marBottom w:val="0"/>
      <w:divBdr>
        <w:top w:val="none" w:sz="0" w:space="0" w:color="auto"/>
        <w:left w:val="none" w:sz="0" w:space="0" w:color="auto"/>
        <w:bottom w:val="none" w:sz="0" w:space="0" w:color="auto"/>
        <w:right w:val="none" w:sz="0" w:space="0" w:color="auto"/>
      </w:divBdr>
    </w:div>
    <w:div w:id="1216350055">
      <w:bodyDiv w:val="1"/>
      <w:marLeft w:val="0"/>
      <w:marRight w:val="0"/>
      <w:marTop w:val="0"/>
      <w:marBottom w:val="0"/>
      <w:divBdr>
        <w:top w:val="none" w:sz="0" w:space="0" w:color="auto"/>
        <w:left w:val="none" w:sz="0" w:space="0" w:color="auto"/>
        <w:bottom w:val="none" w:sz="0" w:space="0" w:color="auto"/>
        <w:right w:val="none" w:sz="0" w:space="0" w:color="auto"/>
      </w:divBdr>
    </w:div>
    <w:div w:id="1220480497">
      <w:bodyDiv w:val="1"/>
      <w:marLeft w:val="0"/>
      <w:marRight w:val="0"/>
      <w:marTop w:val="0"/>
      <w:marBottom w:val="0"/>
      <w:divBdr>
        <w:top w:val="none" w:sz="0" w:space="0" w:color="auto"/>
        <w:left w:val="none" w:sz="0" w:space="0" w:color="auto"/>
        <w:bottom w:val="none" w:sz="0" w:space="0" w:color="auto"/>
        <w:right w:val="none" w:sz="0" w:space="0" w:color="auto"/>
      </w:divBdr>
    </w:div>
    <w:div w:id="1238322794">
      <w:bodyDiv w:val="1"/>
      <w:marLeft w:val="0"/>
      <w:marRight w:val="0"/>
      <w:marTop w:val="0"/>
      <w:marBottom w:val="0"/>
      <w:divBdr>
        <w:top w:val="none" w:sz="0" w:space="0" w:color="auto"/>
        <w:left w:val="none" w:sz="0" w:space="0" w:color="auto"/>
        <w:bottom w:val="none" w:sz="0" w:space="0" w:color="auto"/>
        <w:right w:val="none" w:sz="0" w:space="0" w:color="auto"/>
      </w:divBdr>
    </w:div>
    <w:div w:id="1248878620">
      <w:bodyDiv w:val="1"/>
      <w:marLeft w:val="0"/>
      <w:marRight w:val="0"/>
      <w:marTop w:val="0"/>
      <w:marBottom w:val="0"/>
      <w:divBdr>
        <w:top w:val="none" w:sz="0" w:space="0" w:color="auto"/>
        <w:left w:val="none" w:sz="0" w:space="0" w:color="auto"/>
        <w:bottom w:val="none" w:sz="0" w:space="0" w:color="auto"/>
        <w:right w:val="none" w:sz="0" w:space="0" w:color="auto"/>
      </w:divBdr>
    </w:div>
    <w:div w:id="1257905812">
      <w:bodyDiv w:val="1"/>
      <w:marLeft w:val="0"/>
      <w:marRight w:val="0"/>
      <w:marTop w:val="0"/>
      <w:marBottom w:val="0"/>
      <w:divBdr>
        <w:top w:val="none" w:sz="0" w:space="0" w:color="auto"/>
        <w:left w:val="none" w:sz="0" w:space="0" w:color="auto"/>
        <w:bottom w:val="none" w:sz="0" w:space="0" w:color="auto"/>
        <w:right w:val="none" w:sz="0" w:space="0" w:color="auto"/>
      </w:divBdr>
    </w:div>
    <w:div w:id="1268731322">
      <w:bodyDiv w:val="1"/>
      <w:marLeft w:val="0"/>
      <w:marRight w:val="0"/>
      <w:marTop w:val="0"/>
      <w:marBottom w:val="0"/>
      <w:divBdr>
        <w:top w:val="none" w:sz="0" w:space="0" w:color="auto"/>
        <w:left w:val="none" w:sz="0" w:space="0" w:color="auto"/>
        <w:bottom w:val="none" w:sz="0" w:space="0" w:color="auto"/>
        <w:right w:val="none" w:sz="0" w:space="0" w:color="auto"/>
      </w:divBdr>
    </w:div>
    <w:div w:id="1283222312">
      <w:bodyDiv w:val="1"/>
      <w:marLeft w:val="0"/>
      <w:marRight w:val="0"/>
      <w:marTop w:val="0"/>
      <w:marBottom w:val="0"/>
      <w:divBdr>
        <w:top w:val="none" w:sz="0" w:space="0" w:color="auto"/>
        <w:left w:val="none" w:sz="0" w:space="0" w:color="auto"/>
        <w:bottom w:val="none" w:sz="0" w:space="0" w:color="auto"/>
        <w:right w:val="none" w:sz="0" w:space="0" w:color="auto"/>
      </w:divBdr>
    </w:div>
    <w:div w:id="1285117766">
      <w:bodyDiv w:val="1"/>
      <w:marLeft w:val="0"/>
      <w:marRight w:val="0"/>
      <w:marTop w:val="0"/>
      <w:marBottom w:val="0"/>
      <w:divBdr>
        <w:top w:val="none" w:sz="0" w:space="0" w:color="auto"/>
        <w:left w:val="none" w:sz="0" w:space="0" w:color="auto"/>
        <w:bottom w:val="none" w:sz="0" w:space="0" w:color="auto"/>
        <w:right w:val="none" w:sz="0" w:space="0" w:color="auto"/>
      </w:divBdr>
    </w:div>
    <w:div w:id="1290164546">
      <w:bodyDiv w:val="1"/>
      <w:marLeft w:val="0"/>
      <w:marRight w:val="0"/>
      <w:marTop w:val="0"/>
      <w:marBottom w:val="0"/>
      <w:divBdr>
        <w:top w:val="none" w:sz="0" w:space="0" w:color="auto"/>
        <w:left w:val="none" w:sz="0" w:space="0" w:color="auto"/>
        <w:bottom w:val="none" w:sz="0" w:space="0" w:color="auto"/>
        <w:right w:val="none" w:sz="0" w:space="0" w:color="auto"/>
      </w:divBdr>
    </w:div>
    <w:div w:id="1308510169">
      <w:bodyDiv w:val="1"/>
      <w:marLeft w:val="0"/>
      <w:marRight w:val="0"/>
      <w:marTop w:val="0"/>
      <w:marBottom w:val="0"/>
      <w:divBdr>
        <w:top w:val="none" w:sz="0" w:space="0" w:color="auto"/>
        <w:left w:val="none" w:sz="0" w:space="0" w:color="auto"/>
        <w:bottom w:val="none" w:sz="0" w:space="0" w:color="auto"/>
        <w:right w:val="none" w:sz="0" w:space="0" w:color="auto"/>
      </w:divBdr>
    </w:div>
    <w:div w:id="1317953562">
      <w:bodyDiv w:val="1"/>
      <w:marLeft w:val="0"/>
      <w:marRight w:val="0"/>
      <w:marTop w:val="0"/>
      <w:marBottom w:val="0"/>
      <w:divBdr>
        <w:top w:val="none" w:sz="0" w:space="0" w:color="auto"/>
        <w:left w:val="none" w:sz="0" w:space="0" w:color="auto"/>
        <w:bottom w:val="none" w:sz="0" w:space="0" w:color="auto"/>
        <w:right w:val="none" w:sz="0" w:space="0" w:color="auto"/>
      </w:divBdr>
    </w:div>
    <w:div w:id="1322001016">
      <w:bodyDiv w:val="1"/>
      <w:marLeft w:val="0"/>
      <w:marRight w:val="0"/>
      <w:marTop w:val="0"/>
      <w:marBottom w:val="0"/>
      <w:divBdr>
        <w:top w:val="none" w:sz="0" w:space="0" w:color="auto"/>
        <w:left w:val="none" w:sz="0" w:space="0" w:color="auto"/>
        <w:bottom w:val="none" w:sz="0" w:space="0" w:color="auto"/>
        <w:right w:val="none" w:sz="0" w:space="0" w:color="auto"/>
      </w:divBdr>
    </w:div>
    <w:div w:id="1326588885">
      <w:bodyDiv w:val="1"/>
      <w:marLeft w:val="0"/>
      <w:marRight w:val="0"/>
      <w:marTop w:val="0"/>
      <w:marBottom w:val="0"/>
      <w:divBdr>
        <w:top w:val="none" w:sz="0" w:space="0" w:color="auto"/>
        <w:left w:val="none" w:sz="0" w:space="0" w:color="auto"/>
        <w:bottom w:val="none" w:sz="0" w:space="0" w:color="auto"/>
        <w:right w:val="none" w:sz="0" w:space="0" w:color="auto"/>
      </w:divBdr>
    </w:div>
    <w:div w:id="1328249025">
      <w:bodyDiv w:val="1"/>
      <w:marLeft w:val="0"/>
      <w:marRight w:val="0"/>
      <w:marTop w:val="0"/>
      <w:marBottom w:val="0"/>
      <w:divBdr>
        <w:top w:val="none" w:sz="0" w:space="0" w:color="auto"/>
        <w:left w:val="none" w:sz="0" w:space="0" w:color="auto"/>
        <w:bottom w:val="none" w:sz="0" w:space="0" w:color="auto"/>
        <w:right w:val="none" w:sz="0" w:space="0" w:color="auto"/>
      </w:divBdr>
    </w:div>
    <w:div w:id="1335766455">
      <w:bodyDiv w:val="1"/>
      <w:marLeft w:val="0"/>
      <w:marRight w:val="0"/>
      <w:marTop w:val="0"/>
      <w:marBottom w:val="0"/>
      <w:divBdr>
        <w:top w:val="none" w:sz="0" w:space="0" w:color="auto"/>
        <w:left w:val="none" w:sz="0" w:space="0" w:color="auto"/>
        <w:bottom w:val="none" w:sz="0" w:space="0" w:color="auto"/>
        <w:right w:val="none" w:sz="0" w:space="0" w:color="auto"/>
      </w:divBdr>
    </w:div>
    <w:div w:id="1341738640">
      <w:bodyDiv w:val="1"/>
      <w:marLeft w:val="0"/>
      <w:marRight w:val="0"/>
      <w:marTop w:val="0"/>
      <w:marBottom w:val="0"/>
      <w:divBdr>
        <w:top w:val="none" w:sz="0" w:space="0" w:color="auto"/>
        <w:left w:val="none" w:sz="0" w:space="0" w:color="auto"/>
        <w:bottom w:val="none" w:sz="0" w:space="0" w:color="auto"/>
        <w:right w:val="none" w:sz="0" w:space="0" w:color="auto"/>
      </w:divBdr>
    </w:div>
    <w:div w:id="1386300496">
      <w:bodyDiv w:val="1"/>
      <w:marLeft w:val="0"/>
      <w:marRight w:val="0"/>
      <w:marTop w:val="0"/>
      <w:marBottom w:val="0"/>
      <w:divBdr>
        <w:top w:val="none" w:sz="0" w:space="0" w:color="auto"/>
        <w:left w:val="none" w:sz="0" w:space="0" w:color="auto"/>
        <w:bottom w:val="none" w:sz="0" w:space="0" w:color="auto"/>
        <w:right w:val="none" w:sz="0" w:space="0" w:color="auto"/>
      </w:divBdr>
    </w:div>
    <w:div w:id="1406682047">
      <w:bodyDiv w:val="1"/>
      <w:marLeft w:val="0"/>
      <w:marRight w:val="0"/>
      <w:marTop w:val="0"/>
      <w:marBottom w:val="0"/>
      <w:divBdr>
        <w:top w:val="none" w:sz="0" w:space="0" w:color="auto"/>
        <w:left w:val="none" w:sz="0" w:space="0" w:color="auto"/>
        <w:bottom w:val="none" w:sz="0" w:space="0" w:color="auto"/>
        <w:right w:val="none" w:sz="0" w:space="0" w:color="auto"/>
      </w:divBdr>
    </w:div>
    <w:div w:id="1414668008">
      <w:bodyDiv w:val="1"/>
      <w:marLeft w:val="0"/>
      <w:marRight w:val="0"/>
      <w:marTop w:val="0"/>
      <w:marBottom w:val="0"/>
      <w:divBdr>
        <w:top w:val="none" w:sz="0" w:space="0" w:color="auto"/>
        <w:left w:val="none" w:sz="0" w:space="0" w:color="auto"/>
        <w:bottom w:val="none" w:sz="0" w:space="0" w:color="auto"/>
        <w:right w:val="none" w:sz="0" w:space="0" w:color="auto"/>
      </w:divBdr>
    </w:div>
    <w:div w:id="1417895151">
      <w:bodyDiv w:val="1"/>
      <w:marLeft w:val="0"/>
      <w:marRight w:val="0"/>
      <w:marTop w:val="0"/>
      <w:marBottom w:val="0"/>
      <w:divBdr>
        <w:top w:val="none" w:sz="0" w:space="0" w:color="auto"/>
        <w:left w:val="none" w:sz="0" w:space="0" w:color="auto"/>
        <w:bottom w:val="none" w:sz="0" w:space="0" w:color="auto"/>
        <w:right w:val="none" w:sz="0" w:space="0" w:color="auto"/>
      </w:divBdr>
    </w:div>
    <w:div w:id="1418551362">
      <w:bodyDiv w:val="1"/>
      <w:marLeft w:val="0"/>
      <w:marRight w:val="0"/>
      <w:marTop w:val="0"/>
      <w:marBottom w:val="0"/>
      <w:divBdr>
        <w:top w:val="none" w:sz="0" w:space="0" w:color="auto"/>
        <w:left w:val="none" w:sz="0" w:space="0" w:color="auto"/>
        <w:bottom w:val="none" w:sz="0" w:space="0" w:color="auto"/>
        <w:right w:val="none" w:sz="0" w:space="0" w:color="auto"/>
      </w:divBdr>
      <w:divsChild>
        <w:div w:id="272398318">
          <w:marLeft w:val="432"/>
          <w:marRight w:val="0"/>
          <w:marTop w:val="120"/>
          <w:marBottom w:val="0"/>
          <w:divBdr>
            <w:top w:val="none" w:sz="0" w:space="0" w:color="auto"/>
            <w:left w:val="none" w:sz="0" w:space="0" w:color="auto"/>
            <w:bottom w:val="none" w:sz="0" w:space="0" w:color="auto"/>
            <w:right w:val="none" w:sz="0" w:space="0" w:color="auto"/>
          </w:divBdr>
        </w:div>
        <w:div w:id="611204289">
          <w:marLeft w:val="864"/>
          <w:marRight w:val="0"/>
          <w:marTop w:val="100"/>
          <w:marBottom w:val="0"/>
          <w:divBdr>
            <w:top w:val="none" w:sz="0" w:space="0" w:color="auto"/>
            <w:left w:val="none" w:sz="0" w:space="0" w:color="auto"/>
            <w:bottom w:val="none" w:sz="0" w:space="0" w:color="auto"/>
            <w:right w:val="none" w:sz="0" w:space="0" w:color="auto"/>
          </w:divBdr>
        </w:div>
        <w:div w:id="693581781">
          <w:marLeft w:val="432"/>
          <w:marRight w:val="0"/>
          <w:marTop w:val="120"/>
          <w:marBottom w:val="0"/>
          <w:divBdr>
            <w:top w:val="none" w:sz="0" w:space="0" w:color="auto"/>
            <w:left w:val="none" w:sz="0" w:space="0" w:color="auto"/>
            <w:bottom w:val="none" w:sz="0" w:space="0" w:color="auto"/>
            <w:right w:val="none" w:sz="0" w:space="0" w:color="auto"/>
          </w:divBdr>
        </w:div>
        <w:div w:id="715856316">
          <w:marLeft w:val="864"/>
          <w:marRight w:val="0"/>
          <w:marTop w:val="100"/>
          <w:marBottom w:val="0"/>
          <w:divBdr>
            <w:top w:val="none" w:sz="0" w:space="0" w:color="auto"/>
            <w:left w:val="none" w:sz="0" w:space="0" w:color="auto"/>
            <w:bottom w:val="none" w:sz="0" w:space="0" w:color="auto"/>
            <w:right w:val="none" w:sz="0" w:space="0" w:color="auto"/>
          </w:divBdr>
        </w:div>
        <w:div w:id="1737120523">
          <w:marLeft w:val="864"/>
          <w:marRight w:val="0"/>
          <w:marTop w:val="100"/>
          <w:marBottom w:val="0"/>
          <w:divBdr>
            <w:top w:val="none" w:sz="0" w:space="0" w:color="auto"/>
            <w:left w:val="none" w:sz="0" w:space="0" w:color="auto"/>
            <w:bottom w:val="none" w:sz="0" w:space="0" w:color="auto"/>
            <w:right w:val="none" w:sz="0" w:space="0" w:color="auto"/>
          </w:divBdr>
        </w:div>
        <w:div w:id="1820532789">
          <w:marLeft w:val="432"/>
          <w:marRight w:val="0"/>
          <w:marTop w:val="120"/>
          <w:marBottom w:val="0"/>
          <w:divBdr>
            <w:top w:val="none" w:sz="0" w:space="0" w:color="auto"/>
            <w:left w:val="none" w:sz="0" w:space="0" w:color="auto"/>
            <w:bottom w:val="none" w:sz="0" w:space="0" w:color="auto"/>
            <w:right w:val="none" w:sz="0" w:space="0" w:color="auto"/>
          </w:divBdr>
        </w:div>
      </w:divsChild>
    </w:div>
    <w:div w:id="1420639374">
      <w:bodyDiv w:val="1"/>
      <w:marLeft w:val="0"/>
      <w:marRight w:val="0"/>
      <w:marTop w:val="0"/>
      <w:marBottom w:val="0"/>
      <w:divBdr>
        <w:top w:val="none" w:sz="0" w:space="0" w:color="auto"/>
        <w:left w:val="none" w:sz="0" w:space="0" w:color="auto"/>
        <w:bottom w:val="none" w:sz="0" w:space="0" w:color="auto"/>
        <w:right w:val="none" w:sz="0" w:space="0" w:color="auto"/>
      </w:divBdr>
    </w:div>
    <w:div w:id="1426147927">
      <w:bodyDiv w:val="1"/>
      <w:marLeft w:val="0"/>
      <w:marRight w:val="0"/>
      <w:marTop w:val="0"/>
      <w:marBottom w:val="0"/>
      <w:divBdr>
        <w:top w:val="none" w:sz="0" w:space="0" w:color="auto"/>
        <w:left w:val="none" w:sz="0" w:space="0" w:color="auto"/>
        <w:bottom w:val="none" w:sz="0" w:space="0" w:color="auto"/>
        <w:right w:val="none" w:sz="0" w:space="0" w:color="auto"/>
      </w:divBdr>
    </w:div>
    <w:div w:id="1427144452">
      <w:bodyDiv w:val="1"/>
      <w:marLeft w:val="0"/>
      <w:marRight w:val="0"/>
      <w:marTop w:val="0"/>
      <w:marBottom w:val="0"/>
      <w:divBdr>
        <w:top w:val="none" w:sz="0" w:space="0" w:color="auto"/>
        <w:left w:val="none" w:sz="0" w:space="0" w:color="auto"/>
        <w:bottom w:val="none" w:sz="0" w:space="0" w:color="auto"/>
        <w:right w:val="none" w:sz="0" w:space="0" w:color="auto"/>
      </w:divBdr>
    </w:div>
    <w:div w:id="1432117980">
      <w:bodyDiv w:val="1"/>
      <w:marLeft w:val="0"/>
      <w:marRight w:val="0"/>
      <w:marTop w:val="0"/>
      <w:marBottom w:val="0"/>
      <w:divBdr>
        <w:top w:val="none" w:sz="0" w:space="0" w:color="auto"/>
        <w:left w:val="none" w:sz="0" w:space="0" w:color="auto"/>
        <w:bottom w:val="none" w:sz="0" w:space="0" w:color="auto"/>
        <w:right w:val="none" w:sz="0" w:space="0" w:color="auto"/>
      </w:divBdr>
    </w:div>
    <w:div w:id="1456411254">
      <w:bodyDiv w:val="1"/>
      <w:marLeft w:val="0"/>
      <w:marRight w:val="0"/>
      <w:marTop w:val="0"/>
      <w:marBottom w:val="0"/>
      <w:divBdr>
        <w:top w:val="none" w:sz="0" w:space="0" w:color="auto"/>
        <w:left w:val="none" w:sz="0" w:space="0" w:color="auto"/>
        <w:bottom w:val="none" w:sz="0" w:space="0" w:color="auto"/>
        <w:right w:val="none" w:sz="0" w:space="0" w:color="auto"/>
      </w:divBdr>
    </w:div>
    <w:div w:id="1462771327">
      <w:bodyDiv w:val="1"/>
      <w:marLeft w:val="0"/>
      <w:marRight w:val="0"/>
      <w:marTop w:val="0"/>
      <w:marBottom w:val="0"/>
      <w:divBdr>
        <w:top w:val="none" w:sz="0" w:space="0" w:color="auto"/>
        <w:left w:val="none" w:sz="0" w:space="0" w:color="auto"/>
        <w:bottom w:val="none" w:sz="0" w:space="0" w:color="auto"/>
        <w:right w:val="none" w:sz="0" w:space="0" w:color="auto"/>
      </w:divBdr>
    </w:div>
    <w:div w:id="1470825935">
      <w:bodyDiv w:val="1"/>
      <w:marLeft w:val="0"/>
      <w:marRight w:val="0"/>
      <w:marTop w:val="0"/>
      <w:marBottom w:val="0"/>
      <w:divBdr>
        <w:top w:val="none" w:sz="0" w:space="0" w:color="auto"/>
        <w:left w:val="none" w:sz="0" w:space="0" w:color="auto"/>
        <w:bottom w:val="none" w:sz="0" w:space="0" w:color="auto"/>
        <w:right w:val="none" w:sz="0" w:space="0" w:color="auto"/>
      </w:divBdr>
    </w:div>
    <w:div w:id="1474516255">
      <w:bodyDiv w:val="1"/>
      <w:marLeft w:val="0"/>
      <w:marRight w:val="0"/>
      <w:marTop w:val="0"/>
      <w:marBottom w:val="0"/>
      <w:divBdr>
        <w:top w:val="none" w:sz="0" w:space="0" w:color="auto"/>
        <w:left w:val="none" w:sz="0" w:space="0" w:color="auto"/>
        <w:bottom w:val="none" w:sz="0" w:space="0" w:color="auto"/>
        <w:right w:val="none" w:sz="0" w:space="0" w:color="auto"/>
      </w:divBdr>
    </w:div>
    <w:div w:id="1488782214">
      <w:bodyDiv w:val="1"/>
      <w:marLeft w:val="0"/>
      <w:marRight w:val="0"/>
      <w:marTop w:val="0"/>
      <w:marBottom w:val="0"/>
      <w:divBdr>
        <w:top w:val="none" w:sz="0" w:space="0" w:color="auto"/>
        <w:left w:val="none" w:sz="0" w:space="0" w:color="auto"/>
        <w:bottom w:val="none" w:sz="0" w:space="0" w:color="auto"/>
        <w:right w:val="none" w:sz="0" w:space="0" w:color="auto"/>
      </w:divBdr>
    </w:div>
    <w:div w:id="1497650479">
      <w:bodyDiv w:val="1"/>
      <w:marLeft w:val="0"/>
      <w:marRight w:val="0"/>
      <w:marTop w:val="0"/>
      <w:marBottom w:val="0"/>
      <w:divBdr>
        <w:top w:val="none" w:sz="0" w:space="0" w:color="auto"/>
        <w:left w:val="none" w:sz="0" w:space="0" w:color="auto"/>
        <w:bottom w:val="none" w:sz="0" w:space="0" w:color="auto"/>
        <w:right w:val="none" w:sz="0" w:space="0" w:color="auto"/>
      </w:divBdr>
    </w:div>
    <w:div w:id="1501311512">
      <w:bodyDiv w:val="1"/>
      <w:marLeft w:val="0"/>
      <w:marRight w:val="0"/>
      <w:marTop w:val="0"/>
      <w:marBottom w:val="0"/>
      <w:divBdr>
        <w:top w:val="none" w:sz="0" w:space="0" w:color="auto"/>
        <w:left w:val="none" w:sz="0" w:space="0" w:color="auto"/>
        <w:bottom w:val="none" w:sz="0" w:space="0" w:color="auto"/>
        <w:right w:val="none" w:sz="0" w:space="0" w:color="auto"/>
      </w:divBdr>
    </w:div>
    <w:div w:id="1501582132">
      <w:bodyDiv w:val="1"/>
      <w:marLeft w:val="0"/>
      <w:marRight w:val="0"/>
      <w:marTop w:val="0"/>
      <w:marBottom w:val="0"/>
      <w:divBdr>
        <w:top w:val="none" w:sz="0" w:space="0" w:color="auto"/>
        <w:left w:val="none" w:sz="0" w:space="0" w:color="auto"/>
        <w:bottom w:val="none" w:sz="0" w:space="0" w:color="auto"/>
        <w:right w:val="none" w:sz="0" w:space="0" w:color="auto"/>
      </w:divBdr>
    </w:div>
    <w:div w:id="1511020866">
      <w:bodyDiv w:val="1"/>
      <w:marLeft w:val="0"/>
      <w:marRight w:val="0"/>
      <w:marTop w:val="0"/>
      <w:marBottom w:val="0"/>
      <w:divBdr>
        <w:top w:val="none" w:sz="0" w:space="0" w:color="auto"/>
        <w:left w:val="none" w:sz="0" w:space="0" w:color="auto"/>
        <w:bottom w:val="none" w:sz="0" w:space="0" w:color="auto"/>
        <w:right w:val="none" w:sz="0" w:space="0" w:color="auto"/>
      </w:divBdr>
    </w:div>
    <w:div w:id="1511213861">
      <w:bodyDiv w:val="1"/>
      <w:marLeft w:val="0"/>
      <w:marRight w:val="0"/>
      <w:marTop w:val="0"/>
      <w:marBottom w:val="0"/>
      <w:divBdr>
        <w:top w:val="none" w:sz="0" w:space="0" w:color="auto"/>
        <w:left w:val="none" w:sz="0" w:space="0" w:color="auto"/>
        <w:bottom w:val="none" w:sz="0" w:space="0" w:color="auto"/>
        <w:right w:val="none" w:sz="0" w:space="0" w:color="auto"/>
      </w:divBdr>
    </w:div>
    <w:div w:id="1522470375">
      <w:bodyDiv w:val="1"/>
      <w:marLeft w:val="0"/>
      <w:marRight w:val="0"/>
      <w:marTop w:val="0"/>
      <w:marBottom w:val="0"/>
      <w:divBdr>
        <w:top w:val="none" w:sz="0" w:space="0" w:color="auto"/>
        <w:left w:val="none" w:sz="0" w:space="0" w:color="auto"/>
        <w:bottom w:val="none" w:sz="0" w:space="0" w:color="auto"/>
        <w:right w:val="none" w:sz="0" w:space="0" w:color="auto"/>
      </w:divBdr>
    </w:div>
    <w:div w:id="1523742175">
      <w:bodyDiv w:val="1"/>
      <w:marLeft w:val="0"/>
      <w:marRight w:val="0"/>
      <w:marTop w:val="0"/>
      <w:marBottom w:val="0"/>
      <w:divBdr>
        <w:top w:val="none" w:sz="0" w:space="0" w:color="auto"/>
        <w:left w:val="none" w:sz="0" w:space="0" w:color="auto"/>
        <w:bottom w:val="none" w:sz="0" w:space="0" w:color="auto"/>
        <w:right w:val="none" w:sz="0" w:space="0" w:color="auto"/>
      </w:divBdr>
    </w:div>
    <w:div w:id="1538931913">
      <w:bodyDiv w:val="1"/>
      <w:marLeft w:val="0"/>
      <w:marRight w:val="0"/>
      <w:marTop w:val="0"/>
      <w:marBottom w:val="0"/>
      <w:divBdr>
        <w:top w:val="none" w:sz="0" w:space="0" w:color="auto"/>
        <w:left w:val="none" w:sz="0" w:space="0" w:color="auto"/>
        <w:bottom w:val="none" w:sz="0" w:space="0" w:color="auto"/>
        <w:right w:val="none" w:sz="0" w:space="0" w:color="auto"/>
      </w:divBdr>
    </w:div>
    <w:div w:id="1558930582">
      <w:bodyDiv w:val="1"/>
      <w:marLeft w:val="0"/>
      <w:marRight w:val="0"/>
      <w:marTop w:val="0"/>
      <w:marBottom w:val="0"/>
      <w:divBdr>
        <w:top w:val="none" w:sz="0" w:space="0" w:color="auto"/>
        <w:left w:val="none" w:sz="0" w:space="0" w:color="auto"/>
        <w:bottom w:val="none" w:sz="0" w:space="0" w:color="auto"/>
        <w:right w:val="none" w:sz="0" w:space="0" w:color="auto"/>
      </w:divBdr>
    </w:div>
    <w:div w:id="1563786187">
      <w:bodyDiv w:val="1"/>
      <w:marLeft w:val="0"/>
      <w:marRight w:val="0"/>
      <w:marTop w:val="0"/>
      <w:marBottom w:val="0"/>
      <w:divBdr>
        <w:top w:val="none" w:sz="0" w:space="0" w:color="auto"/>
        <w:left w:val="none" w:sz="0" w:space="0" w:color="auto"/>
        <w:bottom w:val="none" w:sz="0" w:space="0" w:color="auto"/>
        <w:right w:val="none" w:sz="0" w:space="0" w:color="auto"/>
      </w:divBdr>
    </w:div>
    <w:div w:id="1565681322">
      <w:bodyDiv w:val="1"/>
      <w:marLeft w:val="0"/>
      <w:marRight w:val="0"/>
      <w:marTop w:val="0"/>
      <w:marBottom w:val="0"/>
      <w:divBdr>
        <w:top w:val="none" w:sz="0" w:space="0" w:color="auto"/>
        <w:left w:val="none" w:sz="0" w:space="0" w:color="auto"/>
        <w:bottom w:val="none" w:sz="0" w:space="0" w:color="auto"/>
        <w:right w:val="none" w:sz="0" w:space="0" w:color="auto"/>
      </w:divBdr>
    </w:div>
    <w:div w:id="1568999580">
      <w:bodyDiv w:val="1"/>
      <w:marLeft w:val="0"/>
      <w:marRight w:val="0"/>
      <w:marTop w:val="0"/>
      <w:marBottom w:val="0"/>
      <w:divBdr>
        <w:top w:val="none" w:sz="0" w:space="0" w:color="auto"/>
        <w:left w:val="none" w:sz="0" w:space="0" w:color="auto"/>
        <w:bottom w:val="none" w:sz="0" w:space="0" w:color="auto"/>
        <w:right w:val="none" w:sz="0" w:space="0" w:color="auto"/>
      </w:divBdr>
    </w:div>
    <w:div w:id="1578247934">
      <w:bodyDiv w:val="1"/>
      <w:marLeft w:val="0"/>
      <w:marRight w:val="0"/>
      <w:marTop w:val="0"/>
      <w:marBottom w:val="0"/>
      <w:divBdr>
        <w:top w:val="none" w:sz="0" w:space="0" w:color="auto"/>
        <w:left w:val="none" w:sz="0" w:space="0" w:color="auto"/>
        <w:bottom w:val="none" w:sz="0" w:space="0" w:color="auto"/>
        <w:right w:val="none" w:sz="0" w:space="0" w:color="auto"/>
      </w:divBdr>
    </w:div>
    <w:div w:id="1582175028">
      <w:bodyDiv w:val="1"/>
      <w:marLeft w:val="0"/>
      <w:marRight w:val="0"/>
      <w:marTop w:val="0"/>
      <w:marBottom w:val="0"/>
      <w:divBdr>
        <w:top w:val="none" w:sz="0" w:space="0" w:color="auto"/>
        <w:left w:val="none" w:sz="0" w:space="0" w:color="auto"/>
        <w:bottom w:val="none" w:sz="0" w:space="0" w:color="auto"/>
        <w:right w:val="none" w:sz="0" w:space="0" w:color="auto"/>
      </w:divBdr>
    </w:div>
    <w:div w:id="1585796353">
      <w:bodyDiv w:val="1"/>
      <w:marLeft w:val="0"/>
      <w:marRight w:val="0"/>
      <w:marTop w:val="0"/>
      <w:marBottom w:val="0"/>
      <w:divBdr>
        <w:top w:val="none" w:sz="0" w:space="0" w:color="auto"/>
        <w:left w:val="none" w:sz="0" w:space="0" w:color="auto"/>
        <w:bottom w:val="none" w:sz="0" w:space="0" w:color="auto"/>
        <w:right w:val="none" w:sz="0" w:space="0" w:color="auto"/>
      </w:divBdr>
    </w:div>
    <w:div w:id="1607343401">
      <w:bodyDiv w:val="1"/>
      <w:marLeft w:val="0"/>
      <w:marRight w:val="0"/>
      <w:marTop w:val="0"/>
      <w:marBottom w:val="0"/>
      <w:divBdr>
        <w:top w:val="none" w:sz="0" w:space="0" w:color="auto"/>
        <w:left w:val="none" w:sz="0" w:space="0" w:color="auto"/>
        <w:bottom w:val="none" w:sz="0" w:space="0" w:color="auto"/>
        <w:right w:val="none" w:sz="0" w:space="0" w:color="auto"/>
      </w:divBdr>
    </w:div>
    <w:div w:id="1609195882">
      <w:bodyDiv w:val="1"/>
      <w:marLeft w:val="0"/>
      <w:marRight w:val="0"/>
      <w:marTop w:val="0"/>
      <w:marBottom w:val="0"/>
      <w:divBdr>
        <w:top w:val="none" w:sz="0" w:space="0" w:color="auto"/>
        <w:left w:val="none" w:sz="0" w:space="0" w:color="auto"/>
        <w:bottom w:val="none" w:sz="0" w:space="0" w:color="auto"/>
        <w:right w:val="none" w:sz="0" w:space="0" w:color="auto"/>
      </w:divBdr>
    </w:div>
    <w:div w:id="1609464322">
      <w:bodyDiv w:val="1"/>
      <w:marLeft w:val="0"/>
      <w:marRight w:val="0"/>
      <w:marTop w:val="0"/>
      <w:marBottom w:val="0"/>
      <w:divBdr>
        <w:top w:val="none" w:sz="0" w:space="0" w:color="auto"/>
        <w:left w:val="none" w:sz="0" w:space="0" w:color="auto"/>
        <w:bottom w:val="none" w:sz="0" w:space="0" w:color="auto"/>
        <w:right w:val="none" w:sz="0" w:space="0" w:color="auto"/>
      </w:divBdr>
    </w:div>
    <w:div w:id="1618024998">
      <w:bodyDiv w:val="1"/>
      <w:marLeft w:val="0"/>
      <w:marRight w:val="0"/>
      <w:marTop w:val="0"/>
      <w:marBottom w:val="0"/>
      <w:divBdr>
        <w:top w:val="none" w:sz="0" w:space="0" w:color="auto"/>
        <w:left w:val="none" w:sz="0" w:space="0" w:color="auto"/>
        <w:bottom w:val="none" w:sz="0" w:space="0" w:color="auto"/>
        <w:right w:val="none" w:sz="0" w:space="0" w:color="auto"/>
      </w:divBdr>
    </w:div>
    <w:div w:id="1644311589">
      <w:bodyDiv w:val="1"/>
      <w:marLeft w:val="0"/>
      <w:marRight w:val="0"/>
      <w:marTop w:val="0"/>
      <w:marBottom w:val="0"/>
      <w:divBdr>
        <w:top w:val="none" w:sz="0" w:space="0" w:color="auto"/>
        <w:left w:val="none" w:sz="0" w:space="0" w:color="auto"/>
        <w:bottom w:val="none" w:sz="0" w:space="0" w:color="auto"/>
        <w:right w:val="none" w:sz="0" w:space="0" w:color="auto"/>
      </w:divBdr>
    </w:div>
    <w:div w:id="1658220420">
      <w:bodyDiv w:val="1"/>
      <w:marLeft w:val="0"/>
      <w:marRight w:val="0"/>
      <w:marTop w:val="0"/>
      <w:marBottom w:val="0"/>
      <w:divBdr>
        <w:top w:val="none" w:sz="0" w:space="0" w:color="auto"/>
        <w:left w:val="none" w:sz="0" w:space="0" w:color="auto"/>
        <w:bottom w:val="none" w:sz="0" w:space="0" w:color="auto"/>
        <w:right w:val="none" w:sz="0" w:space="0" w:color="auto"/>
      </w:divBdr>
    </w:div>
    <w:div w:id="1679236205">
      <w:bodyDiv w:val="1"/>
      <w:marLeft w:val="0"/>
      <w:marRight w:val="0"/>
      <w:marTop w:val="0"/>
      <w:marBottom w:val="0"/>
      <w:divBdr>
        <w:top w:val="none" w:sz="0" w:space="0" w:color="auto"/>
        <w:left w:val="none" w:sz="0" w:space="0" w:color="auto"/>
        <w:bottom w:val="none" w:sz="0" w:space="0" w:color="auto"/>
        <w:right w:val="none" w:sz="0" w:space="0" w:color="auto"/>
      </w:divBdr>
    </w:div>
    <w:div w:id="1681008862">
      <w:bodyDiv w:val="1"/>
      <w:marLeft w:val="0"/>
      <w:marRight w:val="0"/>
      <w:marTop w:val="0"/>
      <w:marBottom w:val="0"/>
      <w:divBdr>
        <w:top w:val="none" w:sz="0" w:space="0" w:color="auto"/>
        <w:left w:val="none" w:sz="0" w:space="0" w:color="auto"/>
        <w:bottom w:val="none" w:sz="0" w:space="0" w:color="auto"/>
        <w:right w:val="none" w:sz="0" w:space="0" w:color="auto"/>
      </w:divBdr>
    </w:div>
    <w:div w:id="1682200197">
      <w:bodyDiv w:val="1"/>
      <w:marLeft w:val="0"/>
      <w:marRight w:val="0"/>
      <w:marTop w:val="0"/>
      <w:marBottom w:val="0"/>
      <w:divBdr>
        <w:top w:val="none" w:sz="0" w:space="0" w:color="auto"/>
        <w:left w:val="none" w:sz="0" w:space="0" w:color="auto"/>
        <w:bottom w:val="none" w:sz="0" w:space="0" w:color="auto"/>
        <w:right w:val="none" w:sz="0" w:space="0" w:color="auto"/>
      </w:divBdr>
    </w:div>
    <w:div w:id="1693219046">
      <w:bodyDiv w:val="1"/>
      <w:marLeft w:val="0"/>
      <w:marRight w:val="0"/>
      <w:marTop w:val="0"/>
      <w:marBottom w:val="0"/>
      <w:divBdr>
        <w:top w:val="none" w:sz="0" w:space="0" w:color="auto"/>
        <w:left w:val="none" w:sz="0" w:space="0" w:color="auto"/>
        <w:bottom w:val="none" w:sz="0" w:space="0" w:color="auto"/>
        <w:right w:val="none" w:sz="0" w:space="0" w:color="auto"/>
      </w:divBdr>
    </w:div>
    <w:div w:id="1713379861">
      <w:bodyDiv w:val="1"/>
      <w:marLeft w:val="0"/>
      <w:marRight w:val="0"/>
      <w:marTop w:val="0"/>
      <w:marBottom w:val="0"/>
      <w:divBdr>
        <w:top w:val="none" w:sz="0" w:space="0" w:color="auto"/>
        <w:left w:val="none" w:sz="0" w:space="0" w:color="auto"/>
        <w:bottom w:val="none" w:sz="0" w:space="0" w:color="auto"/>
        <w:right w:val="none" w:sz="0" w:space="0" w:color="auto"/>
      </w:divBdr>
    </w:div>
    <w:div w:id="1719817779">
      <w:bodyDiv w:val="1"/>
      <w:marLeft w:val="0"/>
      <w:marRight w:val="0"/>
      <w:marTop w:val="0"/>
      <w:marBottom w:val="0"/>
      <w:divBdr>
        <w:top w:val="none" w:sz="0" w:space="0" w:color="auto"/>
        <w:left w:val="none" w:sz="0" w:space="0" w:color="auto"/>
        <w:bottom w:val="none" w:sz="0" w:space="0" w:color="auto"/>
        <w:right w:val="none" w:sz="0" w:space="0" w:color="auto"/>
      </w:divBdr>
    </w:div>
    <w:div w:id="1724016377">
      <w:bodyDiv w:val="1"/>
      <w:marLeft w:val="0"/>
      <w:marRight w:val="0"/>
      <w:marTop w:val="0"/>
      <w:marBottom w:val="0"/>
      <w:divBdr>
        <w:top w:val="none" w:sz="0" w:space="0" w:color="auto"/>
        <w:left w:val="none" w:sz="0" w:space="0" w:color="auto"/>
        <w:bottom w:val="none" w:sz="0" w:space="0" w:color="auto"/>
        <w:right w:val="none" w:sz="0" w:space="0" w:color="auto"/>
      </w:divBdr>
    </w:div>
    <w:div w:id="1728920375">
      <w:bodyDiv w:val="1"/>
      <w:marLeft w:val="0"/>
      <w:marRight w:val="0"/>
      <w:marTop w:val="0"/>
      <w:marBottom w:val="0"/>
      <w:divBdr>
        <w:top w:val="none" w:sz="0" w:space="0" w:color="auto"/>
        <w:left w:val="none" w:sz="0" w:space="0" w:color="auto"/>
        <w:bottom w:val="none" w:sz="0" w:space="0" w:color="auto"/>
        <w:right w:val="none" w:sz="0" w:space="0" w:color="auto"/>
      </w:divBdr>
      <w:divsChild>
        <w:div w:id="590551935">
          <w:marLeft w:val="0"/>
          <w:marRight w:val="0"/>
          <w:marTop w:val="0"/>
          <w:marBottom w:val="0"/>
          <w:divBdr>
            <w:top w:val="none" w:sz="0" w:space="0" w:color="auto"/>
            <w:left w:val="none" w:sz="0" w:space="0" w:color="auto"/>
            <w:bottom w:val="none" w:sz="0" w:space="0" w:color="auto"/>
            <w:right w:val="none" w:sz="0" w:space="0" w:color="auto"/>
          </w:divBdr>
        </w:div>
      </w:divsChild>
    </w:div>
    <w:div w:id="1730766923">
      <w:bodyDiv w:val="1"/>
      <w:marLeft w:val="0"/>
      <w:marRight w:val="0"/>
      <w:marTop w:val="0"/>
      <w:marBottom w:val="0"/>
      <w:divBdr>
        <w:top w:val="none" w:sz="0" w:space="0" w:color="auto"/>
        <w:left w:val="none" w:sz="0" w:space="0" w:color="auto"/>
        <w:bottom w:val="none" w:sz="0" w:space="0" w:color="auto"/>
        <w:right w:val="none" w:sz="0" w:space="0" w:color="auto"/>
      </w:divBdr>
    </w:div>
    <w:div w:id="1740128802">
      <w:bodyDiv w:val="1"/>
      <w:marLeft w:val="0"/>
      <w:marRight w:val="0"/>
      <w:marTop w:val="0"/>
      <w:marBottom w:val="0"/>
      <w:divBdr>
        <w:top w:val="none" w:sz="0" w:space="0" w:color="auto"/>
        <w:left w:val="none" w:sz="0" w:space="0" w:color="auto"/>
        <w:bottom w:val="none" w:sz="0" w:space="0" w:color="auto"/>
        <w:right w:val="none" w:sz="0" w:space="0" w:color="auto"/>
      </w:divBdr>
    </w:div>
    <w:div w:id="1756708500">
      <w:bodyDiv w:val="1"/>
      <w:marLeft w:val="0"/>
      <w:marRight w:val="0"/>
      <w:marTop w:val="0"/>
      <w:marBottom w:val="0"/>
      <w:divBdr>
        <w:top w:val="none" w:sz="0" w:space="0" w:color="auto"/>
        <w:left w:val="none" w:sz="0" w:space="0" w:color="auto"/>
        <w:bottom w:val="none" w:sz="0" w:space="0" w:color="auto"/>
        <w:right w:val="none" w:sz="0" w:space="0" w:color="auto"/>
      </w:divBdr>
    </w:div>
    <w:div w:id="1776318462">
      <w:bodyDiv w:val="1"/>
      <w:marLeft w:val="0"/>
      <w:marRight w:val="0"/>
      <w:marTop w:val="0"/>
      <w:marBottom w:val="0"/>
      <w:divBdr>
        <w:top w:val="none" w:sz="0" w:space="0" w:color="auto"/>
        <w:left w:val="none" w:sz="0" w:space="0" w:color="auto"/>
        <w:bottom w:val="none" w:sz="0" w:space="0" w:color="auto"/>
        <w:right w:val="none" w:sz="0" w:space="0" w:color="auto"/>
      </w:divBdr>
    </w:div>
    <w:div w:id="1778787398">
      <w:bodyDiv w:val="1"/>
      <w:marLeft w:val="0"/>
      <w:marRight w:val="0"/>
      <w:marTop w:val="0"/>
      <w:marBottom w:val="0"/>
      <w:divBdr>
        <w:top w:val="none" w:sz="0" w:space="0" w:color="auto"/>
        <w:left w:val="none" w:sz="0" w:space="0" w:color="auto"/>
        <w:bottom w:val="none" w:sz="0" w:space="0" w:color="auto"/>
        <w:right w:val="none" w:sz="0" w:space="0" w:color="auto"/>
      </w:divBdr>
    </w:div>
    <w:div w:id="1782988847">
      <w:bodyDiv w:val="1"/>
      <w:marLeft w:val="0"/>
      <w:marRight w:val="0"/>
      <w:marTop w:val="0"/>
      <w:marBottom w:val="0"/>
      <w:divBdr>
        <w:top w:val="none" w:sz="0" w:space="0" w:color="auto"/>
        <w:left w:val="none" w:sz="0" w:space="0" w:color="auto"/>
        <w:bottom w:val="none" w:sz="0" w:space="0" w:color="auto"/>
        <w:right w:val="none" w:sz="0" w:space="0" w:color="auto"/>
      </w:divBdr>
    </w:div>
    <w:div w:id="1788114726">
      <w:bodyDiv w:val="1"/>
      <w:marLeft w:val="0"/>
      <w:marRight w:val="0"/>
      <w:marTop w:val="0"/>
      <w:marBottom w:val="0"/>
      <w:divBdr>
        <w:top w:val="none" w:sz="0" w:space="0" w:color="auto"/>
        <w:left w:val="none" w:sz="0" w:space="0" w:color="auto"/>
        <w:bottom w:val="none" w:sz="0" w:space="0" w:color="auto"/>
        <w:right w:val="none" w:sz="0" w:space="0" w:color="auto"/>
      </w:divBdr>
    </w:div>
    <w:div w:id="1798833041">
      <w:bodyDiv w:val="1"/>
      <w:marLeft w:val="0"/>
      <w:marRight w:val="0"/>
      <w:marTop w:val="0"/>
      <w:marBottom w:val="0"/>
      <w:divBdr>
        <w:top w:val="none" w:sz="0" w:space="0" w:color="auto"/>
        <w:left w:val="none" w:sz="0" w:space="0" w:color="auto"/>
        <w:bottom w:val="none" w:sz="0" w:space="0" w:color="auto"/>
        <w:right w:val="none" w:sz="0" w:space="0" w:color="auto"/>
      </w:divBdr>
    </w:div>
    <w:div w:id="1823541469">
      <w:bodyDiv w:val="1"/>
      <w:marLeft w:val="0"/>
      <w:marRight w:val="0"/>
      <w:marTop w:val="0"/>
      <w:marBottom w:val="0"/>
      <w:divBdr>
        <w:top w:val="none" w:sz="0" w:space="0" w:color="auto"/>
        <w:left w:val="none" w:sz="0" w:space="0" w:color="auto"/>
        <w:bottom w:val="none" w:sz="0" w:space="0" w:color="auto"/>
        <w:right w:val="none" w:sz="0" w:space="0" w:color="auto"/>
      </w:divBdr>
    </w:div>
    <w:div w:id="1841968804">
      <w:bodyDiv w:val="1"/>
      <w:marLeft w:val="0"/>
      <w:marRight w:val="0"/>
      <w:marTop w:val="0"/>
      <w:marBottom w:val="0"/>
      <w:divBdr>
        <w:top w:val="none" w:sz="0" w:space="0" w:color="auto"/>
        <w:left w:val="none" w:sz="0" w:space="0" w:color="auto"/>
        <w:bottom w:val="none" w:sz="0" w:space="0" w:color="auto"/>
        <w:right w:val="none" w:sz="0" w:space="0" w:color="auto"/>
      </w:divBdr>
    </w:div>
    <w:div w:id="1855993575">
      <w:bodyDiv w:val="1"/>
      <w:marLeft w:val="0"/>
      <w:marRight w:val="0"/>
      <w:marTop w:val="0"/>
      <w:marBottom w:val="0"/>
      <w:divBdr>
        <w:top w:val="none" w:sz="0" w:space="0" w:color="auto"/>
        <w:left w:val="none" w:sz="0" w:space="0" w:color="auto"/>
        <w:bottom w:val="none" w:sz="0" w:space="0" w:color="auto"/>
        <w:right w:val="none" w:sz="0" w:space="0" w:color="auto"/>
      </w:divBdr>
    </w:div>
    <w:div w:id="1860243053">
      <w:bodyDiv w:val="1"/>
      <w:marLeft w:val="0"/>
      <w:marRight w:val="0"/>
      <w:marTop w:val="0"/>
      <w:marBottom w:val="0"/>
      <w:divBdr>
        <w:top w:val="none" w:sz="0" w:space="0" w:color="auto"/>
        <w:left w:val="none" w:sz="0" w:space="0" w:color="auto"/>
        <w:bottom w:val="none" w:sz="0" w:space="0" w:color="auto"/>
        <w:right w:val="none" w:sz="0" w:space="0" w:color="auto"/>
      </w:divBdr>
    </w:div>
    <w:div w:id="1862160717">
      <w:bodyDiv w:val="1"/>
      <w:marLeft w:val="0"/>
      <w:marRight w:val="0"/>
      <w:marTop w:val="0"/>
      <w:marBottom w:val="0"/>
      <w:divBdr>
        <w:top w:val="none" w:sz="0" w:space="0" w:color="auto"/>
        <w:left w:val="none" w:sz="0" w:space="0" w:color="auto"/>
        <w:bottom w:val="none" w:sz="0" w:space="0" w:color="auto"/>
        <w:right w:val="none" w:sz="0" w:space="0" w:color="auto"/>
      </w:divBdr>
    </w:div>
    <w:div w:id="1864397174">
      <w:bodyDiv w:val="1"/>
      <w:marLeft w:val="0"/>
      <w:marRight w:val="0"/>
      <w:marTop w:val="0"/>
      <w:marBottom w:val="0"/>
      <w:divBdr>
        <w:top w:val="none" w:sz="0" w:space="0" w:color="auto"/>
        <w:left w:val="none" w:sz="0" w:space="0" w:color="auto"/>
        <w:bottom w:val="none" w:sz="0" w:space="0" w:color="auto"/>
        <w:right w:val="none" w:sz="0" w:space="0" w:color="auto"/>
      </w:divBdr>
    </w:div>
    <w:div w:id="1871145659">
      <w:bodyDiv w:val="1"/>
      <w:marLeft w:val="0"/>
      <w:marRight w:val="0"/>
      <w:marTop w:val="0"/>
      <w:marBottom w:val="0"/>
      <w:divBdr>
        <w:top w:val="none" w:sz="0" w:space="0" w:color="auto"/>
        <w:left w:val="none" w:sz="0" w:space="0" w:color="auto"/>
        <w:bottom w:val="none" w:sz="0" w:space="0" w:color="auto"/>
        <w:right w:val="none" w:sz="0" w:space="0" w:color="auto"/>
      </w:divBdr>
    </w:div>
    <w:div w:id="1878621490">
      <w:bodyDiv w:val="1"/>
      <w:marLeft w:val="0"/>
      <w:marRight w:val="0"/>
      <w:marTop w:val="0"/>
      <w:marBottom w:val="0"/>
      <w:divBdr>
        <w:top w:val="none" w:sz="0" w:space="0" w:color="auto"/>
        <w:left w:val="none" w:sz="0" w:space="0" w:color="auto"/>
        <w:bottom w:val="none" w:sz="0" w:space="0" w:color="auto"/>
        <w:right w:val="none" w:sz="0" w:space="0" w:color="auto"/>
      </w:divBdr>
    </w:div>
    <w:div w:id="1888179458">
      <w:bodyDiv w:val="1"/>
      <w:marLeft w:val="0"/>
      <w:marRight w:val="0"/>
      <w:marTop w:val="0"/>
      <w:marBottom w:val="0"/>
      <w:divBdr>
        <w:top w:val="none" w:sz="0" w:space="0" w:color="auto"/>
        <w:left w:val="none" w:sz="0" w:space="0" w:color="auto"/>
        <w:bottom w:val="none" w:sz="0" w:space="0" w:color="auto"/>
        <w:right w:val="none" w:sz="0" w:space="0" w:color="auto"/>
      </w:divBdr>
    </w:div>
    <w:div w:id="1896116622">
      <w:bodyDiv w:val="1"/>
      <w:marLeft w:val="0"/>
      <w:marRight w:val="0"/>
      <w:marTop w:val="0"/>
      <w:marBottom w:val="0"/>
      <w:divBdr>
        <w:top w:val="none" w:sz="0" w:space="0" w:color="auto"/>
        <w:left w:val="none" w:sz="0" w:space="0" w:color="auto"/>
        <w:bottom w:val="none" w:sz="0" w:space="0" w:color="auto"/>
        <w:right w:val="none" w:sz="0" w:space="0" w:color="auto"/>
      </w:divBdr>
    </w:div>
    <w:div w:id="1904487098">
      <w:bodyDiv w:val="1"/>
      <w:marLeft w:val="0"/>
      <w:marRight w:val="0"/>
      <w:marTop w:val="0"/>
      <w:marBottom w:val="0"/>
      <w:divBdr>
        <w:top w:val="none" w:sz="0" w:space="0" w:color="auto"/>
        <w:left w:val="none" w:sz="0" w:space="0" w:color="auto"/>
        <w:bottom w:val="none" w:sz="0" w:space="0" w:color="auto"/>
        <w:right w:val="none" w:sz="0" w:space="0" w:color="auto"/>
      </w:divBdr>
    </w:div>
    <w:div w:id="1911502822">
      <w:bodyDiv w:val="1"/>
      <w:marLeft w:val="0"/>
      <w:marRight w:val="0"/>
      <w:marTop w:val="0"/>
      <w:marBottom w:val="0"/>
      <w:divBdr>
        <w:top w:val="none" w:sz="0" w:space="0" w:color="auto"/>
        <w:left w:val="none" w:sz="0" w:space="0" w:color="auto"/>
        <w:bottom w:val="none" w:sz="0" w:space="0" w:color="auto"/>
        <w:right w:val="none" w:sz="0" w:space="0" w:color="auto"/>
      </w:divBdr>
    </w:div>
    <w:div w:id="1924487092">
      <w:bodyDiv w:val="1"/>
      <w:marLeft w:val="0"/>
      <w:marRight w:val="0"/>
      <w:marTop w:val="0"/>
      <w:marBottom w:val="0"/>
      <w:divBdr>
        <w:top w:val="none" w:sz="0" w:space="0" w:color="auto"/>
        <w:left w:val="none" w:sz="0" w:space="0" w:color="auto"/>
        <w:bottom w:val="none" w:sz="0" w:space="0" w:color="auto"/>
        <w:right w:val="none" w:sz="0" w:space="0" w:color="auto"/>
      </w:divBdr>
    </w:div>
    <w:div w:id="1930310044">
      <w:bodyDiv w:val="1"/>
      <w:marLeft w:val="0"/>
      <w:marRight w:val="0"/>
      <w:marTop w:val="0"/>
      <w:marBottom w:val="0"/>
      <w:divBdr>
        <w:top w:val="none" w:sz="0" w:space="0" w:color="auto"/>
        <w:left w:val="none" w:sz="0" w:space="0" w:color="auto"/>
        <w:bottom w:val="none" w:sz="0" w:space="0" w:color="auto"/>
        <w:right w:val="none" w:sz="0" w:space="0" w:color="auto"/>
      </w:divBdr>
    </w:div>
    <w:div w:id="1932737624">
      <w:bodyDiv w:val="1"/>
      <w:marLeft w:val="0"/>
      <w:marRight w:val="0"/>
      <w:marTop w:val="0"/>
      <w:marBottom w:val="0"/>
      <w:divBdr>
        <w:top w:val="none" w:sz="0" w:space="0" w:color="auto"/>
        <w:left w:val="none" w:sz="0" w:space="0" w:color="auto"/>
        <w:bottom w:val="none" w:sz="0" w:space="0" w:color="auto"/>
        <w:right w:val="none" w:sz="0" w:space="0" w:color="auto"/>
      </w:divBdr>
    </w:div>
    <w:div w:id="1940408153">
      <w:bodyDiv w:val="1"/>
      <w:marLeft w:val="0"/>
      <w:marRight w:val="0"/>
      <w:marTop w:val="0"/>
      <w:marBottom w:val="0"/>
      <w:divBdr>
        <w:top w:val="none" w:sz="0" w:space="0" w:color="auto"/>
        <w:left w:val="none" w:sz="0" w:space="0" w:color="auto"/>
        <w:bottom w:val="none" w:sz="0" w:space="0" w:color="auto"/>
        <w:right w:val="none" w:sz="0" w:space="0" w:color="auto"/>
      </w:divBdr>
    </w:div>
    <w:div w:id="1947495871">
      <w:bodyDiv w:val="1"/>
      <w:marLeft w:val="0"/>
      <w:marRight w:val="0"/>
      <w:marTop w:val="0"/>
      <w:marBottom w:val="0"/>
      <w:divBdr>
        <w:top w:val="none" w:sz="0" w:space="0" w:color="auto"/>
        <w:left w:val="none" w:sz="0" w:space="0" w:color="auto"/>
        <w:bottom w:val="none" w:sz="0" w:space="0" w:color="auto"/>
        <w:right w:val="none" w:sz="0" w:space="0" w:color="auto"/>
      </w:divBdr>
    </w:div>
    <w:div w:id="1950507859">
      <w:bodyDiv w:val="1"/>
      <w:marLeft w:val="0"/>
      <w:marRight w:val="0"/>
      <w:marTop w:val="0"/>
      <w:marBottom w:val="0"/>
      <w:divBdr>
        <w:top w:val="none" w:sz="0" w:space="0" w:color="auto"/>
        <w:left w:val="none" w:sz="0" w:space="0" w:color="auto"/>
        <w:bottom w:val="none" w:sz="0" w:space="0" w:color="auto"/>
        <w:right w:val="none" w:sz="0" w:space="0" w:color="auto"/>
      </w:divBdr>
    </w:div>
    <w:div w:id="1971814069">
      <w:bodyDiv w:val="1"/>
      <w:marLeft w:val="0"/>
      <w:marRight w:val="0"/>
      <w:marTop w:val="0"/>
      <w:marBottom w:val="0"/>
      <w:divBdr>
        <w:top w:val="none" w:sz="0" w:space="0" w:color="auto"/>
        <w:left w:val="none" w:sz="0" w:space="0" w:color="auto"/>
        <w:bottom w:val="none" w:sz="0" w:space="0" w:color="auto"/>
        <w:right w:val="none" w:sz="0" w:space="0" w:color="auto"/>
      </w:divBdr>
    </w:div>
    <w:div w:id="1981569342">
      <w:bodyDiv w:val="1"/>
      <w:marLeft w:val="0"/>
      <w:marRight w:val="0"/>
      <w:marTop w:val="0"/>
      <w:marBottom w:val="0"/>
      <w:divBdr>
        <w:top w:val="none" w:sz="0" w:space="0" w:color="auto"/>
        <w:left w:val="none" w:sz="0" w:space="0" w:color="auto"/>
        <w:bottom w:val="none" w:sz="0" w:space="0" w:color="auto"/>
        <w:right w:val="none" w:sz="0" w:space="0" w:color="auto"/>
      </w:divBdr>
    </w:div>
    <w:div w:id="1985500106">
      <w:bodyDiv w:val="1"/>
      <w:marLeft w:val="0"/>
      <w:marRight w:val="0"/>
      <w:marTop w:val="0"/>
      <w:marBottom w:val="0"/>
      <w:divBdr>
        <w:top w:val="none" w:sz="0" w:space="0" w:color="auto"/>
        <w:left w:val="none" w:sz="0" w:space="0" w:color="auto"/>
        <w:bottom w:val="none" w:sz="0" w:space="0" w:color="auto"/>
        <w:right w:val="none" w:sz="0" w:space="0" w:color="auto"/>
      </w:divBdr>
    </w:div>
    <w:div w:id="1990860425">
      <w:bodyDiv w:val="1"/>
      <w:marLeft w:val="0"/>
      <w:marRight w:val="0"/>
      <w:marTop w:val="0"/>
      <w:marBottom w:val="0"/>
      <w:divBdr>
        <w:top w:val="none" w:sz="0" w:space="0" w:color="auto"/>
        <w:left w:val="none" w:sz="0" w:space="0" w:color="auto"/>
        <w:bottom w:val="none" w:sz="0" w:space="0" w:color="auto"/>
        <w:right w:val="none" w:sz="0" w:space="0" w:color="auto"/>
      </w:divBdr>
    </w:div>
    <w:div w:id="2007321696">
      <w:bodyDiv w:val="1"/>
      <w:marLeft w:val="0"/>
      <w:marRight w:val="0"/>
      <w:marTop w:val="0"/>
      <w:marBottom w:val="0"/>
      <w:divBdr>
        <w:top w:val="none" w:sz="0" w:space="0" w:color="auto"/>
        <w:left w:val="none" w:sz="0" w:space="0" w:color="auto"/>
        <w:bottom w:val="none" w:sz="0" w:space="0" w:color="auto"/>
        <w:right w:val="none" w:sz="0" w:space="0" w:color="auto"/>
      </w:divBdr>
    </w:div>
    <w:div w:id="2016030129">
      <w:bodyDiv w:val="1"/>
      <w:marLeft w:val="0"/>
      <w:marRight w:val="0"/>
      <w:marTop w:val="0"/>
      <w:marBottom w:val="0"/>
      <w:divBdr>
        <w:top w:val="none" w:sz="0" w:space="0" w:color="auto"/>
        <w:left w:val="none" w:sz="0" w:space="0" w:color="auto"/>
        <w:bottom w:val="none" w:sz="0" w:space="0" w:color="auto"/>
        <w:right w:val="none" w:sz="0" w:space="0" w:color="auto"/>
      </w:divBdr>
    </w:div>
    <w:div w:id="2036807884">
      <w:bodyDiv w:val="1"/>
      <w:marLeft w:val="0"/>
      <w:marRight w:val="0"/>
      <w:marTop w:val="0"/>
      <w:marBottom w:val="0"/>
      <w:divBdr>
        <w:top w:val="none" w:sz="0" w:space="0" w:color="auto"/>
        <w:left w:val="none" w:sz="0" w:space="0" w:color="auto"/>
        <w:bottom w:val="none" w:sz="0" w:space="0" w:color="auto"/>
        <w:right w:val="none" w:sz="0" w:space="0" w:color="auto"/>
      </w:divBdr>
    </w:div>
    <w:div w:id="2054697262">
      <w:bodyDiv w:val="1"/>
      <w:marLeft w:val="0"/>
      <w:marRight w:val="0"/>
      <w:marTop w:val="0"/>
      <w:marBottom w:val="0"/>
      <w:divBdr>
        <w:top w:val="none" w:sz="0" w:space="0" w:color="auto"/>
        <w:left w:val="none" w:sz="0" w:space="0" w:color="auto"/>
        <w:bottom w:val="none" w:sz="0" w:space="0" w:color="auto"/>
        <w:right w:val="none" w:sz="0" w:space="0" w:color="auto"/>
      </w:divBdr>
    </w:div>
    <w:div w:id="2069104514">
      <w:bodyDiv w:val="1"/>
      <w:marLeft w:val="0"/>
      <w:marRight w:val="0"/>
      <w:marTop w:val="0"/>
      <w:marBottom w:val="0"/>
      <w:divBdr>
        <w:top w:val="none" w:sz="0" w:space="0" w:color="auto"/>
        <w:left w:val="none" w:sz="0" w:space="0" w:color="auto"/>
        <w:bottom w:val="none" w:sz="0" w:space="0" w:color="auto"/>
        <w:right w:val="none" w:sz="0" w:space="0" w:color="auto"/>
      </w:divBdr>
    </w:div>
    <w:div w:id="2075857515">
      <w:bodyDiv w:val="1"/>
      <w:marLeft w:val="0"/>
      <w:marRight w:val="0"/>
      <w:marTop w:val="0"/>
      <w:marBottom w:val="0"/>
      <w:divBdr>
        <w:top w:val="none" w:sz="0" w:space="0" w:color="auto"/>
        <w:left w:val="none" w:sz="0" w:space="0" w:color="auto"/>
        <w:bottom w:val="none" w:sz="0" w:space="0" w:color="auto"/>
        <w:right w:val="none" w:sz="0" w:space="0" w:color="auto"/>
      </w:divBdr>
    </w:div>
    <w:div w:id="2078824388">
      <w:bodyDiv w:val="1"/>
      <w:marLeft w:val="0"/>
      <w:marRight w:val="0"/>
      <w:marTop w:val="0"/>
      <w:marBottom w:val="0"/>
      <w:divBdr>
        <w:top w:val="none" w:sz="0" w:space="0" w:color="auto"/>
        <w:left w:val="none" w:sz="0" w:space="0" w:color="auto"/>
        <w:bottom w:val="none" w:sz="0" w:space="0" w:color="auto"/>
        <w:right w:val="none" w:sz="0" w:space="0" w:color="auto"/>
      </w:divBdr>
    </w:div>
    <w:div w:id="2081444181">
      <w:bodyDiv w:val="1"/>
      <w:marLeft w:val="0"/>
      <w:marRight w:val="0"/>
      <w:marTop w:val="0"/>
      <w:marBottom w:val="0"/>
      <w:divBdr>
        <w:top w:val="none" w:sz="0" w:space="0" w:color="auto"/>
        <w:left w:val="none" w:sz="0" w:space="0" w:color="auto"/>
        <w:bottom w:val="none" w:sz="0" w:space="0" w:color="auto"/>
        <w:right w:val="none" w:sz="0" w:space="0" w:color="auto"/>
      </w:divBdr>
    </w:div>
    <w:div w:id="2084791519">
      <w:bodyDiv w:val="1"/>
      <w:marLeft w:val="0"/>
      <w:marRight w:val="0"/>
      <w:marTop w:val="0"/>
      <w:marBottom w:val="0"/>
      <w:divBdr>
        <w:top w:val="none" w:sz="0" w:space="0" w:color="auto"/>
        <w:left w:val="none" w:sz="0" w:space="0" w:color="auto"/>
        <w:bottom w:val="none" w:sz="0" w:space="0" w:color="auto"/>
        <w:right w:val="none" w:sz="0" w:space="0" w:color="auto"/>
      </w:divBdr>
    </w:div>
    <w:div w:id="2101752466">
      <w:bodyDiv w:val="1"/>
      <w:marLeft w:val="0"/>
      <w:marRight w:val="0"/>
      <w:marTop w:val="0"/>
      <w:marBottom w:val="0"/>
      <w:divBdr>
        <w:top w:val="none" w:sz="0" w:space="0" w:color="auto"/>
        <w:left w:val="none" w:sz="0" w:space="0" w:color="auto"/>
        <w:bottom w:val="none" w:sz="0" w:space="0" w:color="auto"/>
        <w:right w:val="none" w:sz="0" w:space="0" w:color="auto"/>
      </w:divBdr>
    </w:div>
    <w:div w:id="21086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88EE1-35D7-4F25-AF3A-C39E6226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11307</Words>
  <Characters>64456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dc:creator>
  <cp:lastModifiedBy>Бухгалтер</cp:lastModifiedBy>
  <cp:revision>10</cp:revision>
  <cp:lastPrinted>2023-09-19T02:41:00Z</cp:lastPrinted>
  <dcterms:created xsi:type="dcterms:W3CDTF">2023-02-15T06:30:00Z</dcterms:created>
  <dcterms:modified xsi:type="dcterms:W3CDTF">2023-09-19T02:51:00Z</dcterms:modified>
</cp:coreProperties>
</file>