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6F" w:rsidRPr="00F65D2A" w:rsidRDefault="00EF6C6F" w:rsidP="00F65D2A">
      <w:pPr>
        <w:pStyle w:val="a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D2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F6C6F" w:rsidRPr="00F65D2A" w:rsidRDefault="00EF6C6F" w:rsidP="00F65D2A">
      <w:pPr>
        <w:pStyle w:val="a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D2A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EF6C6F" w:rsidRPr="00F65D2A" w:rsidRDefault="00EF6C6F" w:rsidP="00F65D2A">
      <w:pPr>
        <w:pStyle w:val="af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D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АДМИНИСТРАЦИЯ </w:t>
      </w:r>
      <w:r w:rsidRPr="00F65D2A">
        <w:rPr>
          <w:rFonts w:ascii="Times New Roman" w:eastAsia="Calibri" w:hAnsi="Times New Roman" w:cs="Times New Roman"/>
          <w:b/>
          <w:sz w:val="24"/>
          <w:szCs w:val="24"/>
        </w:rPr>
        <w:t>БЕЛЬТИРСКОГО СЕЛЬСОВЕТА</w:t>
      </w:r>
    </w:p>
    <w:p w:rsidR="00EF6C6F" w:rsidRPr="00DD28A9" w:rsidRDefault="00EF6C6F" w:rsidP="00EF6C6F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EF6C6F" w:rsidRPr="00682692" w:rsidRDefault="00EF6C6F" w:rsidP="006826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82692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ПОСТАНОВЛЕНИЕ</w:t>
      </w:r>
    </w:p>
    <w:p w:rsidR="00CB1DD7" w:rsidRDefault="00EF6C6F" w:rsidP="00CB1DD7">
      <w:pPr>
        <w:widowControl w:val="0"/>
        <w:shd w:val="clear" w:color="auto" w:fill="FFFFFF"/>
        <w:tabs>
          <w:tab w:val="left" w:pos="4123"/>
          <w:tab w:val="left" w:pos="7574"/>
        </w:tabs>
        <w:autoSpaceDE w:val="0"/>
        <w:autoSpaceDN w:val="0"/>
        <w:adjustRightInd w:val="0"/>
        <w:spacing w:before="278"/>
        <w:ind w:left="10"/>
        <w:rPr>
          <w:rFonts w:ascii="Times New Roman" w:eastAsia="Calibri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pacing w:val="9"/>
          <w:sz w:val="27"/>
          <w:szCs w:val="27"/>
        </w:rPr>
        <w:t>о</w:t>
      </w:r>
      <w:r w:rsidRPr="00FE3821">
        <w:rPr>
          <w:rFonts w:ascii="Times New Roman" w:eastAsia="Calibri" w:hAnsi="Times New Roman" w:cs="Times New Roman"/>
          <w:color w:val="000000"/>
          <w:spacing w:val="9"/>
          <w:sz w:val="27"/>
          <w:szCs w:val="27"/>
        </w:rPr>
        <w:t>т</w:t>
      </w:r>
      <w:r>
        <w:rPr>
          <w:rFonts w:ascii="Times New Roman" w:eastAsia="Calibri" w:hAnsi="Times New Roman" w:cs="Times New Roman"/>
          <w:color w:val="000000"/>
          <w:spacing w:val="9"/>
          <w:sz w:val="27"/>
          <w:szCs w:val="27"/>
        </w:rPr>
        <w:t xml:space="preserve">  </w:t>
      </w:r>
      <w:r w:rsidR="00F65D2A">
        <w:rPr>
          <w:rFonts w:ascii="Times New Roman" w:eastAsia="Calibri" w:hAnsi="Times New Roman" w:cs="Times New Roman"/>
          <w:color w:val="000000"/>
          <w:spacing w:val="9"/>
          <w:sz w:val="27"/>
          <w:szCs w:val="27"/>
        </w:rPr>
        <w:t>16.02</w:t>
      </w:r>
      <w:r w:rsidR="00CB1DD7">
        <w:rPr>
          <w:rFonts w:ascii="Times New Roman" w:eastAsia="Calibri" w:hAnsi="Times New Roman" w:cs="Times New Roman"/>
          <w:color w:val="000000"/>
          <w:spacing w:val="9"/>
          <w:sz w:val="27"/>
          <w:szCs w:val="27"/>
        </w:rPr>
        <w:t>.</w:t>
      </w:r>
      <w:r w:rsidR="00F65D2A">
        <w:rPr>
          <w:rFonts w:ascii="Times New Roman" w:eastAsia="Calibri" w:hAnsi="Times New Roman" w:cs="Times New Roman"/>
          <w:color w:val="000000"/>
          <w:spacing w:val="9"/>
          <w:sz w:val="27"/>
          <w:szCs w:val="27"/>
        </w:rPr>
        <w:t xml:space="preserve"> 2024</w:t>
      </w:r>
      <w:r w:rsidRPr="00FE3821">
        <w:rPr>
          <w:rFonts w:ascii="Times New Roman" w:eastAsia="Calibri" w:hAnsi="Times New Roman" w:cs="Times New Roman"/>
          <w:color w:val="000000"/>
          <w:spacing w:val="9"/>
          <w:sz w:val="27"/>
          <w:szCs w:val="27"/>
        </w:rPr>
        <w:t>г.</w:t>
      </w:r>
      <w:r w:rsidRPr="00FE3821">
        <w:rPr>
          <w:rFonts w:ascii="Times New Roman" w:eastAsia="Calibri" w:hAnsi="Times New Roman" w:cs="Times New Roman"/>
          <w:color w:val="000000"/>
          <w:sz w:val="27"/>
          <w:szCs w:val="27"/>
        </w:rPr>
        <w:tab/>
      </w:r>
      <w:r w:rsidRPr="00FE3821">
        <w:rPr>
          <w:rFonts w:ascii="Times New Roman" w:eastAsia="Calibri" w:hAnsi="Times New Roman" w:cs="Times New Roman"/>
          <w:color w:val="000000"/>
          <w:spacing w:val="-9"/>
          <w:sz w:val="27"/>
          <w:szCs w:val="27"/>
        </w:rPr>
        <w:t xml:space="preserve">с. </w:t>
      </w:r>
      <w:proofErr w:type="spellStart"/>
      <w:r w:rsidRPr="00FE3821">
        <w:rPr>
          <w:rFonts w:ascii="Times New Roman" w:eastAsia="Calibri" w:hAnsi="Times New Roman" w:cs="Times New Roman"/>
          <w:color w:val="000000"/>
          <w:spacing w:val="-9"/>
          <w:sz w:val="27"/>
          <w:szCs w:val="27"/>
        </w:rPr>
        <w:t>Бельтирское</w:t>
      </w:r>
      <w:proofErr w:type="spellEnd"/>
      <w:r>
        <w:rPr>
          <w:rFonts w:ascii="Times New Roman" w:hAnsi="Times New Roman"/>
          <w:color w:val="000000"/>
          <w:spacing w:val="-9"/>
          <w:sz w:val="27"/>
          <w:szCs w:val="27"/>
        </w:rPr>
        <w:t xml:space="preserve">                     </w:t>
      </w:r>
      <w:r w:rsidRPr="00FE3821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               №</w:t>
      </w:r>
      <w:r w:rsidR="00F65D2A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18</w:t>
      </w:r>
    </w:p>
    <w:p w:rsidR="00EF6C6F" w:rsidRPr="00682692" w:rsidRDefault="00F65D2A" w:rsidP="00CB1DD7">
      <w:pPr>
        <w:widowControl w:val="0"/>
        <w:shd w:val="clear" w:color="auto" w:fill="FFFFFF"/>
        <w:tabs>
          <w:tab w:val="left" w:pos="4123"/>
          <w:tab w:val="left" w:pos="7574"/>
        </w:tabs>
        <w:autoSpaceDE w:val="0"/>
        <w:autoSpaceDN w:val="0"/>
        <w:adjustRightInd w:val="0"/>
        <w:spacing w:after="0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</w:t>
      </w:r>
      <w:r w:rsidR="00EF6C6F"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программу</w:t>
      </w:r>
    </w:p>
    <w:p w:rsidR="00EF6C6F" w:rsidRPr="00682692" w:rsidRDefault="00EF6C6F" w:rsidP="00CB1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пожарной безопасности на территории</w:t>
      </w:r>
    </w:p>
    <w:p w:rsidR="00EF6C6F" w:rsidRPr="00682692" w:rsidRDefault="00EF6C6F" w:rsidP="00CB1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Бельтирского</w:t>
      </w:r>
      <w:proofErr w:type="spellEnd"/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Аскизского</w:t>
      </w:r>
      <w:proofErr w:type="spellEnd"/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EF6C6F" w:rsidRDefault="00EF6C6F" w:rsidP="00CB1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Хакасия на 20</w:t>
      </w:r>
      <w:r w:rsidR="00682692"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82692"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68269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F65D2A" w:rsidRDefault="00F65D2A" w:rsidP="00CB1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постановлением № 06 от 14.01.2021 г.</w:t>
      </w:r>
    </w:p>
    <w:p w:rsidR="00682692" w:rsidRPr="00682692" w:rsidRDefault="00682692" w:rsidP="00CB1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EF6C6F" w:rsidRPr="00682692" w:rsidRDefault="00EF6C6F" w:rsidP="00CB1DD7">
      <w:pPr>
        <w:shd w:val="clear" w:color="auto" w:fill="FFFFFF"/>
        <w:spacing w:after="0" w:line="240" w:lineRule="auto"/>
        <w:ind w:left="62" w:right="40" w:firstLine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21.12.1994 № 69-ФЗ «О пожарной безопасности», от 22.07.2008 № 123-ФЗ «Технический регл</w:t>
      </w:r>
      <w:r w:rsidR="00F65D2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амент о требованиях пожарной бе</w:t>
      </w:r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зопасности», Законом Республики Хакасия от 28.06.2006 № 34-ЗРХ «О пожарной безопасности», в целях повышения эффективности проведения комплекса мероприятий, направленных на профилактику пожаров и </w:t>
      </w:r>
      <w:proofErr w:type="gramStart"/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proofErr w:type="gramEnd"/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мер пожарной безопасности в границах </w:t>
      </w:r>
      <w:proofErr w:type="spellStart"/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Бельтирского</w:t>
      </w:r>
      <w:proofErr w:type="spellEnd"/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руководствуясь ст.10 Устава муниципального образования </w:t>
      </w:r>
      <w:proofErr w:type="spellStart"/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Бельтирский</w:t>
      </w:r>
      <w:proofErr w:type="spellEnd"/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Аскизского</w:t>
      </w:r>
      <w:proofErr w:type="spellEnd"/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Хакасия, Администрация </w:t>
      </w:r>
      <w:proofErr w:type="spellStart"/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Бельтирского</w:t>
      </w:r>
      <w:proofErr w:type="spellEnd"/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 </w:t>
      </w:r>
      <w:r w:rsidRPr="00682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682692" w:rsidRDefault="00EF6C6F" w:rsidP="00682692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68269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</w:t>
      </w:r>
    </w:p>
    <w:p w:rsidR="00EF6C6F" w:rsidRDefault="00682692" w:rsidP="00682692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F6C6F"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65D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</w:t>
      </w:r>
      <w:r w:rsidR="00EF6C6F"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униципальную программу  «Обеспечение пожарной безопасности на территории  </w:t>
      </w:r>
      <w:proofErr w:type="spellStart"/>
      <w:r w:rsidR="00EF6C6F"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Бельтирского</w:t>
      </w:r>
      <w:proofErr w:type="spellEnd"/>
      <w:r w:rsidR="00EF6C6F"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EF6C6F"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Аскизского</w:t>
      </w:r>
      <w:proofErr w:type="spellEnd"/>
      <w:r w:rsidR="00EF6C6F"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Хакасия на 20</w:t>
      </w:r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F6C6F"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6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годы»:</w:t>
      </w:r>
    </w:p>
    <w:p w:rsidR="00F65D2A" w:rsidRDefault="00F65D2A" w:rsidP="00682692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-в паспорт программы раздел «Ресурсное обеспечение Программ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Мо заменить по годам:</w:t>
      </w:r>
    </w:p>
    <w:p w:rsidR="00F65D2A" w:rsidRPr="00682692" w:rsidRDefault="00F65D2A" w:rsidP="00682692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 2021- </w:t>
      </w:r>
      <w:r w:rsidR="00F47F6C">
        <w:rPr>
          <w:rFonts w:ascii="Times New Roman" w:eastAsia="Times New Roman" w:hAnsi="Times New Roman" w:cs="Times New Roman"/>
          <w:sz w:val="28"/>
          <w:szCs w:val="28"/>
          <w:lang w:eastAsia="ru-RU"/>
        </w:rPr>
        <w:t>103,03</w:t>
      </w:r>
      <w:r w:rsidR="006A04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2022- </w:t>
      </w:r>
      <w:r w:rsidR="00F47F6C">
        <w:rPr>
          <w:rFonts w:ascii="Times New Roman" w:eastAsia="Times New Roman" w:hAnsi="Times New Roman" w:cs="Times New Roman"/>
          <w:sz w:val="28"/>
          <w:szCs w:val="28"/>
          <w:lang w:eastAsia="ru-RU"/>
        </w:rPr>
        <w:t>108,0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2023-</w:t>
      </w:r>
      <w:r w:rsidR="00F47F6C">
        <w:rPr>
          <w:rFonts w:ascii="Times New Roman" w:eastAsia="Times New Roman" w:hAnsi="Times New Roman" w:cs="Times New Roman"/>
          <w:sz w:val="28"/>
          <w:szCs w:val="28"/>
          <w:lang w:eastAsia="ru-RU"/>
        </w:rPr>
        <w:t>171,7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2024-</w:t>
      </w:r>
      <w:r w:rsidR="00F47F6C">
        <w:rPr>
          <w:rFonts w:ascii="Times New Roman" w:eastAsia="Times New Roman" w:hAnsi="Times New Roman" w:cs="Times New Roman"/>
          <w:sz w:val="28"/>
          <w:szCs w:val="28"/>
          <w:lang w:eastAsia="ru-RU"/>
        </w:rPr>
        <w:t>170,0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4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9C2">
        <w:rPr>
          <w:rFonts w:ascii="Times New Roman" w:eastAsia="Times New Roman" w:hAnsi="Times New Roman" w:cs="Times New Roman"/>
          <w:sz w:val="28"/>
          <w:szCs w:val="28"/>
          <w:lang w:eastAsia="ru-RU"/>
        </w:rPr>
        <w:t>2025-</w:t>
      </w:r>
      <w:r w:rsidR="00F47F6C">
        <w:rPr>
          <w:rFonts w:ascii="Times New Roman" w:eastAsia="Times New Roman" w:hAnsi="Times New Roman" w:cs="Times New Roman"/>
          <w:sz w:val="28"/>
          <w:szCs w:val="28"/>
          <w:lang w:eastAsia="ru-RU"/>
        </w:rPr>
        <w:t>170,0</w:t>
      </w:r>
      <w:r w:rsidR="005749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92B48" w:rsidRPr="00682692" w:rsidRDefault="005749C2" w:rsidP="00492B4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="00492B48"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постановление вступает в силу после его официального опубликования (обнародования).</w:t>
      </w:r>
    </w:p>
    <w:p w:rsidR="00682692" w:rsidRDefault="005749C2" w:rsidP="00682692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6C6F"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F6C6F"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F6C6F"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82692" w:rsidRDefault="00682692" w:rsidP="00682692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C6F" w:rsidRDefault="00EF6C6F" w:rsidP="005749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Бельтирского</w:t>
      </w:r>
      <w:proofErr w:type="spellEnd"/>
      <w:r w:rsid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 </w:t>
      </w:r>
      <w:r w:rsid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826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                                     В.</w:t>
      </w:r>
      <w:r w:rsidR="005749C2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П.Капустин</w:t>
      </w:r>
    </w:p>
    <w:p w:rsidR="005749C2" w:rsidRDefault="005749C2" w:rsidP="005749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9C2" w:rsidRDefault="005749C2" w:rsidP="005749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9C2" w:rsidRPr="00EF6C6F" w:rsidRDefault="005749C2" w:rsidP="005749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901"/>
        <w:gridCol w:w="3669"/>
      </w:tblGrid>
      <w:tr w:rsidR="00EF6C6F" w:rsidRPr="00EF6C6F" w:rsidTr="00EF6C6F">
        <w:trPr>
          <w:tblCellSpacing w:w="0" w:type="dxa"/>
        </w:trPr>
        <w:tc>
          <w:tcPr>
            <w:tcW w:w="5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5749C2">
            <w:pPr>
              <w:spacing w:after="0" w:line="240" w:lineRule="auto"/>
              <w:ind w:lef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EF6C6F" w:rsidRPr="00EF6C6F" w:rsidRDefault="00EF6C6F" w:rsidP="005749C2">
            <w:pPr>
              <w:spacing w:after="0" w:line="240" w:lineRule="auto"/>
              <w:ind w:lef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</w:t>
            </w:r>
          </w:p>
          <w:p w:rsidR="00EF6C6F" w:rsidRPr="00EF6C6F" w:rsidRDefault="00EF6C6F" w:rsidP="005749C2">
            <w:pPr>
              <w:spacing w:after="0" w:line="240" w:lineRule="auto"/>
              <w:ind w:lef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EF6C6F" w:rsidRPr="00EF6C6F" w:rsidRDefault="00EF6C6F" w:rsidP="005749C2">
            <w:pPr>
              <w:spacing w:after="0" w:line="240" w:lineRule="auto"/>
              <w:ind w:lef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Бельтирского</w:t>
            </w:r>
            <w:proofErr w:type="spellEnd"/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5749C2" w:rsidRDefault="005749C2" w:rsidP="005749C2">
            <w:pPr>
              <w:spacing w:after="0" w:line="240" w:lineRule="auto"/>
              <w:ind w:lef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F6C6F"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B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4.01.2021г. </w:t>
            </w:r>
            <w:r w:rsidR="00EF6C6F"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B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6C6F" w:rsidRPr="00EF6C6F" w:rsidRDefault="005749C2" w:rsidP="005749C2">
            <w:pPr>
              <w:spacing w:after="0" w:line="240" w:lineRule="auto"/>
              <w:ind w:lef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изменениями)</w:t>
            </w:r>
          </w:p>
        </w:tc>
      </w:tr>
    </w:tbl>
    <w:p w:rsidR="00EF6C6F" w:rsidRPr="00EF6C6F" w:rsidRDefault="00EF6C6F" w:rsidP="00EF6C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92B48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МУНИЦИПАЛЬНАЯ   ПРОГРАММА</w:t>
      </w:r>
      <w:r w:rsidR="00492B48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 xml:space="preserve"> </w:t>
      </w:r>
      <w:r w:rsidRPr="00EF6C6F">
        <w:rPr>
          <w:rFonts w:ascii="Times New Roman" w:eastAsia="Times New Roman" w:hAnsi="Times New Roman" w:cs="Times New Roman"/>
          <w:b/>
          <w:bCs/>
          <w:caps/>
          <w:color w:val="052635"/>
          <w:sz w:val="24"/>
          <w:szCs w:val="24"/>
          <w:lang w:eastAsia="ru-RU"/>
        </w:rPr>
        <w:t>«ОБЕСПЕЧЕНИЕ ПОЖАРНОЙ БЕЗОПАСНОСТИ НА ТЕРРИТОРИИ   </w:t>
      </w:r>
      <w:r>
        <w:rPr>
          <w:rFonts w:ascii="Times New Roman" w:eastAsia="Times New Roman" w:hAnsi="Times New Roman" w:cs="Times New Roman"/>
          <w:b/>
          <w:bCs/>
          <w:caps/>
          <w:color w:val="052635"/>
          <w:sz w:val="24"/>
          <w:szCs w:val="24"/>
          <w:lang w:eastAsia="ru-RU"/>
        </w:rPr>
        <w:t>БЕЛЬТИРСКОГО</w:t>
      </w:r>
      <w:r w:rsidRPr="00EF6C6F">
        <w:rPr>
          <w:rFonts w:ascii="Times New Roman" w:eastAsia="Times New Roman" w:hAnsi="Times New Roman" w:cs="Times New Roman"/>
          <w:b/>
          <w:bCs/>
          <w:caps/>
          <w:color w:val="052635"/>
          <w:sz w:val="24"/>
          <w:szCs w:val="24"/>
          <w:lang w:eastAsia="ru-RU"/>
        </w:rPr>
        <w:t xml:space="preserve"> СЕЛЬСОВЕТА АСКИЗСКОГО РАЙОНА РЕСПУБЛИКИ ХАКАСИЯ НА 20</w:t>
      </w:r>
      <w:r w:rsidR="00682692">
        <w:rPr>
          <w:rFonts w:ascii="Times New Roman" w:eastAsia="Times New Roman" w:hAnsi="Times New Roman" w:cs="Times New Roman"/>
          <w:b/>
          <w:bCs/>
          <w:caps/>
          <w:color w:val="052635"/>
          <w:sz w:val="24"/>
          <w:szCs w:val="24"/>
          <w:lang w:eastAsia="ru-RU"/>
        </w:rPr>
        <w:t>21</w:t>
      </w:r>
      <w:r w:rsidRPr="00EF6C6F">
        <w:rPr>
          <w:rFonts w:ascii="Times New Roman" w:eastAsia="Times New Roman" w:hAnsi="Times New Roman" w:cs="Times New Roman"/>
          <w:b/>
          <w:bCs/>
          <w:caps/>
          <w:color w:val="052635"/>
          <w:sz w:val="24"/>
          <w:szCs w:val="24"/>
          <w:lang w:eastAsia="ru-RU"/>
        </w:rPr>
        <w:t>-202</w:t>
      </w:r>
      <w:r w:rsidR="00682692">
        <w:rPr>
          <w:rFonts w:ascii="Times New Roman" w:eastAsia="Times New Roman" w:hAnsi="Times New Roman" w:cs="Times New Roman"/>
          <w:b/>
          <w:bCs/>
          <w:caps/>
          <w:color w:val="052635"/>
          <w:sz w:val="24"/>
          <w:szCs w:val="24"/>
          <w:lang w:eastAsia="ru-RU"/>
        </w:rPr>
        <w:t>5</w:t>
      </w:r>
      <w:r w:rsidRPr="00EF6C6F">
        <w:rPr>
          <w:rFonts w:ascii="Times New Roman" w:eastAsia="Times New Roman" w:hAnsi="Times New Roman" w:cs="Times New Roman"/>
          <w:b/>
          <w:bCs/>
          <w:caps/>
          <w:color w:val="052635"/>
          <w:sz w:val="24"/>
          <w:szCs w:val="24"/>
          <w:lang w:eastAsia="ru-RU"/>
        </w:rPr>
        <w:t xml:space="preserve"> ГОДЫ</w:t>
      </w:r>
      <w:r w:rsidRPr="00EF6C6F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»</w:t>
      </w:r>
    </w:p>
    <w:p w:rsidR="00EF6C6F" w:rsidRPr="00EF6C6F" w:rsidRDefault="00EF6C6F" w:rsidP="00492B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68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«Обеспечение пожарной безопасности на территории </w:t>
      </w:r>
      <w:proofErr w:type="spellStart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Бельтирского</w:t>
      </w:r>
      <w:proofErr w:type="spellEnd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Аскизского</w:t>
      </w:r>
      <w:proofErr w:type="spellEnd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Хакасия</w:t>
      </w:r>
      <w:r w:rsidR="00492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68269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826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Pr="00EF6C6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tbl>
      <w:tblPr>
        <w:tblW w:w="10110" w:type="dxa"/>
        <w:tblCellMar>
          <w:left w:w="0" w:type="dxa"/>
          <w:right w:w="0" w:type="dxa"/>
        </w:tblCellMar>
        <w:tblLook w:val="04A0"/>
      </w:tblPr>
      <w:tblGrid>
        <w:gridCol w:w="3761"/>
        <w:gridCol w:w="1022"/>
        <w:gridCol w:w="1279"/>
        <w:gridCol w:w="992"/>
        <w:gridCol w:w="1134"/>
        <w:gridCol w:w="1843"/>
        <w:gridCol w:w="79"/>
      </w:tblGrid>
      <w:tr w:rsidR="00EF6C6F" w:rsidRPr="00EF6C6F" w:rsidTr="00492B48">
        <w:tc>
          <w:tcPr>
            <w:tcW w:w="3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682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Бельтирского</w:t>
            </w:r>
            <w:proofErr w:type="spellEnd"/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Аскизского</w:t>
            </w:r>
            <w:proofErr w:type="spellEnd"/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Хакасия на 20</w:t>
            </w:r>
            <w:r w:rsidR="0068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68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EF6C6F" w:rsidRPr="00EF6C6F" w:rsidTr="00492B48"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3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муниципального образования</w:t>
            </w:r>
          </w:p>
        </w:tc>
      </w:tr>
      <w:tr w:rsidR="00EF6C6F" w:rsidRPr="00EF6C6F" w:rsidTr="00492B48">
        <w:trPr>
          <w:trHeight w:val="4242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63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нормативно правовой, методической и технической базы по обеспечению республиканской политики в области предупреждения пожаров в жилом секторе, на объектах с массовым пребыванием людей;</w:t>
            </w:r>
          </w:p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укрепление пожарной безопасности населенных пунктов,</w:t>
            </w:r>
          </w:p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первоочередных мер по противопожарной защите жилья населенных пунктов;</w:t>
            </w:r>
          </w:p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широких слоев населения сельского поселения  к реализации мер по обеспечению пожарной безопасности;</w:t>
            </w:r>
          </w:p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населения мерам пожарной безопасности.</w:t>
            </w:r>
          </w:p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C6F" w:rsidRPr="00EF6C6F" w:rsidTr="00492B48"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682692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8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68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F6C6F" w:rsidRPr="00EF6C6F" w:rsidTr="00492B48"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Заказчики Программы</w:t>
            </w:r>
          </w:p>
        </w:tc>
        <w:tc>
          <w:tcPr>
            <w:tcW w:w="63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</w:t>
            </w:r>
            <w:r w:rsidRPr="00EF6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Бельтирского</w:t>
            </w:r>
            <w:proofErr w:type="spellEnd"/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EF6C6F" w:rsidRPr="00EF6C6F" w:rsidTr="00492B48"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3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</w:t>
            </w:r>
            <w:r w:rsidRPr="00EF6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Бельтирского</w:t>
            </w:r>
            <w:proofErr w:type="spellEnd"/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EF6C6F" w:rsidRPr="00EF6C6F" w:rsidTr="00492B48"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Исполнители </w:t>
            </w:r>
            <w:proofErr w:type="gramStart"/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основных</w:t>
            </w:r>
            <w:proofErr w:type="gramEnd"/>
          </w:p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мероприятий Программы</w:t>
            </w:r>
          </w:p>
        </w:tc>
        <w:tc>
          <w:tcPr>
            <w:tcW w:w="63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</w:t>
            </w:r>
            <w:r w:rsidRPr="00EF6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Бельтирского</w:t>
            </w:r>
            <w:proofErr w:type="spellEnd"/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EF6C6F" w:rsidRPr="00EF6C6F" w:rsidTr="00492B48">
        <w:trPr>
          <w:trHeight w:val="185"/>
        </w:trPr>
        <w:tc>
          <w:tcPr>
            <w:tcW w:w="37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Ресурсное обеспечение Программы</w:t>
            </w:r>
          </w:p>
        </w:tc>
        <w:tc>
          <w:tcPr>
            <w:tcW w:w="63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Default="00EF6C6F" w:rsidP="00EF6C6F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49C2" w:rsidRDefault="005749C2" w:rsidP="00EF6C6F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CBA" w:rsidRPr="00EF6C6F" w:rsidRDefault="00414CBA" w:rsidP="00EF6C6F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C6F" w:rsidRPr="00EF6C6F" w:rsidRDefault="00EF6C6F" w:rsidP="00EF6C6F">
            <w:pPr>
              <w:spacing w:before="100" w:beforeAutospacing="1" w:after="100" w:afterAutospacing="1" w:line="240" w:lineRule="auto"/>
              <w:ind w:left="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</w:tr>
      <w:tr w:rsidR="00F47F6C" w:rsidRPr="00EF6C6F" w:rsidTr="005749C2">
        <w:trPr>
          <w:gridAfter w:val="1"/>
          <w:wAfter w:w="79" w:type="dxa"/>
          <w:trHeight w:val="185"/>
        </w:trPr>
        <w:tc>
          <w:tcPr>
            <w:tcW w:w="37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6C6F" w:rsidRPr="00EF6C6F" w:rsidRDefault="00EF6C6F" w:rsidP="00EF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5749C2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8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5749C2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8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5749C2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E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5749C2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E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5749C2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E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47F6C" w:rsidRPr="00EF6C6F" w:rsidTr="005749C2">
        <w:trPr>
          <w:gridAfter w:val="1"/>
          <w:wAfter w:w="79" w:type="dxa"/>
          <w:trHeight w:val="185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574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МО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F47F6C" w:rsidP="00F4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F47F6C" w:rsidP="00F4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F47F6C" w:rsidP="00F4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F47F6C" w:rsidP="00F4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0E0E13" w:rsidRDefault="00F47F6C" w:rsidP="00F4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EF6C6F" w:rsidRPr="00EF6C6F" w:rsidTr="00492B48">
        <w:trPr>
          <w:trHeight w:val="185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0E0E13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*Объемы финансирования, предусмотренные Программой, носят ориентировочный характер и подлежат ежегодной корректировке. </w:t>
            </w:r>
          </w:p>
        </w:tc>
      </w:tr>
      <w:tr w:rsidR="00EF6C6F" w:rsidRPr="00EF6C6F" w:rsidTr="00492B48">
        <w:trPr>
          <w:trHeight w:val="185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Механизм реализации Программы</w:t>
            </w:r>
          </w:p>
        </w:tc>
        <w:tc>
          <w:tcPr>
            <w:tcW w:w="63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Бельтирского</w:t>
            </w:r>
            <w:proofErr w:type="spellEnd"/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обеспечивает выполнение мероприятий Программы посредством заключения договоров с предприятиями, учреждениями и организациями.</w:t>
            </w:r>
          </w:p>
        </w:tc>
      </w:tr>
      <w:tr w:rsidR="00EF6C6F" w:rsidRPr="00EF6C6F" w:rsidTr="00492B48">
        <w:trPr>
          <w:trHeight w:val="185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3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0E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  безопасности</w:t>
            </w:r>
          </w:p>
          <w:p w:rsidR="00EF6C6F" w:rsidRPr="00EF6C6F" w:rsidRDefault="00EF6C6F" w:rsidP="000E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-обслуживание пожарной безопасности</w:t>
            </w:r>
          </w:p>
          <w:p w:rsidR="00EF6C6F" w:rsidRPr="00EF6C6F" w:rsidRDefault="00EF6C6F" w:rsidP="000E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-обновление и опашка мин</w:t>
            </w:r>
            <w:proofErr w:type="gramStart"/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олос</w:t>
            </w:r>
          </w:p>
          <w:p w:rsidR="00EF6C6F" w:rsidRPr="00EF6C6F" w:rsidRDefault="00EF6C6F" w:rsidP="000E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-изготовление памяток</w:t>
            </w:r>
          </w:p>
        </w:tc>
      </w:tr>
      <w:tr w:rsidR="00EF6C6F" w:rsidRPr="00EF6C6F" w:rsidTr="00492B48">
        <w:trPr>
          <w:trHeight w:val="185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63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Программы осуществляет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Бельтирского</w:t>
            </w:r>
            <w:proofErr w:type="spellEnd"/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EF6C6F" w:rsidRPr="00EF6C6F" w:rsidTr="00492B48">
        <w:trPr>
          <w:trHeight w:val="185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конечные</w:t>
            </w:r>
          </w:p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мероприятий</w:t>
            </w:r>
          </w:p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0E0E13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повышения защищенности личности, имущества граждан населенных пунктов муниципального образования в целом от пожаров, в том числе:</w:t>
            </w:r>
          </w:p>
          <w:p w:rsidR="00EF6C6F" w:rsidRPr="00EF6C6F" w:rsidRDefault="00EF6C6F" w:rsidP="000E0E13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современной нормативной правовой и методической базы обеспечения пожарной безопасности населенных пунктов, учитывающей изменения федерального законодательства;</w:t>
            </w:r>
          </w:p>
          <w:p w:rsidR="00EF6C6F" w:rsidRPr="00EF6C6F" w:rsidRDefault="00EF6C6F" w:rsidP="000E0E13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сокращение количества, масштабов и последствий пожаров в населенных пунктах в том числе, обусловленных бытовыми причинами, за счет развертывания системы профилактики пожаров и повышения активности населения;</w:t>
            </w:r>
          </w:p>
          <w:p w:rsidR="00EF6C6F" w:rsidRPr="00EF6C6F" w:rsidRDefault="00EF6C6F" w:rsidP="000E0E13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оперативности прибытия подразделений пожарной охраны к очагам возгорания и сокращение среднего времени тушения пожаров за счет внедрения систем противопожарной автоматики</w:t>
            </w:r>
          </w:p>
        </w:tc>
      </w:tr>
      <w:tr w:rsidR="00EF6C6F" w:rsidRPr="00EF6C6F" w:rsidTr="00492B48">
        <w:trPr>
          <w:trHeight w:val="185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эффективности программы</w:t>
            </w:r>
          </w:p>
        </w:tc>
        <w:tc>
          <w:tcPr>
            <w:tcW w:w="63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C6F" w:rsidRPr="00EF6C6F" w:rsidRDefault="00EF6C6F" w:rsidP="00EF6C6F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намеченных в Программе мероприятий создаст условия для снижения риска пожаров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Бельтирского</w:t>
            </w:r>
            <w:proofErr w:type="spellEnd"/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сельсовета, повышения эффективности оперативного использования сил и средств муниципальной пожарной охраны, относительного сокращения потерь, наносимых огнем, гибели и травматизма людей, средств, расходуемых на ликвидацию последствий пожаров.</w:t>
            </w:r>
          </w:p>
        </w:tc>
      </w:tr>
    </w:tbl>
    <w:p w:rsidR="00EF6C6F" w:rsidRPr="00EF6C6F" w:rsidRDefault="00EF6C6F" w:rsidP="00EF6C6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Pr="00EF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Программы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C6F" w:rsidRPr="00EF6C6F" w:rsidRDefault="00EF6C6F" w:rsidP="00EF6C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EF6C6F" w:rsidRPr="00EF6C6F" w:rsidRDefault="00EF6C6F" w:rsidP="00EF6C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Социально-экономическая значимость проблемы для населения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Бельтирского</w:t>
      </w:r>
      <w:proofErr w:type="spellEnd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EF6C6F" w:rsidRPr="00EF6C6F" w:rsidRDefault="00EF6C6F" w:rsidP="00EF6C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проблемы и обоснование необходимости ее решения программными методами</w:t>
      </w:r>
    </w:p>
    <w:p w:rsidR="00EF6C6F" w:rsidRPr="00EF6C6F" w:rsidRDefault="00EF6C6F" w:rsidP="00EF6C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Цели и задачи программы</w:t>
      </w:r>
    </w:p>
    <w:p w:rsidR="00EF6C6F" w:rsidRPr="00EF6C6F" w:rsidRDefault="00EF6C6F" w:rsidP="00EF6C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Сроки и этапы реализации Программы</w:t>
      </w:r>
    </w:p>
    <w:p w:rsidR="00EF6C6F" w:rsidRPr="00EF6C6F" w:rsidRDefault="00EF6C6F" w:rsidP="00EF6C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Ресурсное обеспечение Программы</w:t>
      </w:r>
    </w:p>
    <w:p w:rsidR="00EF6C6F" w:rsidRPr="00EF6C6F" w:rsidRDefault="00EF6C6F" w:rsidP="00EF6C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Механизм реализации Программы</w:t>
      </w:r>
    </w:p>
    <w:p w:rsidR="00EF6C6F" w:rsidRPr="00EF6C6F" w:rsidRDefault="00EF6C6F" w:rsidP="00EF6C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Система программных мероприятий</w:t>
      </w:r>
    </w:p>
    <w:p w:rsidR="00EF6C6F" w:rsidRPr="00EF6C6F" w:rsidRDefault="00EF6C6F" w:rsidP="00EF6C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Организация управления и </w:t>
      </w:r>
      <w:proofErr w:type="gramStart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Программы</w:t>
      </w:r>
    </w:p>
    <w:p w:rsidR="00EF6C6F" w:rsidRPr="00EF6C6F" w:rsidRDefault="00EF6C6F" w:rsidP="00EF6C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Оценка социально-экономических результатов реализации Программы</w:t>
      </w:r>
    </w:p>
    <w:p w:rsidR="00EF6C6F" w:rsidRPr="00EF6C6F" w:rsidRDefault="00EF6C6F" w:rsidP="00EF6C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C6F" w:rsidRPr="00EF6C6F" w:rsidRDefault="00EF6C6F" w:rsidP="00EF6C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мероприятия целевой программы «Пожарная безопасность на 20</w:t>
      </w:r>
      <w:r w:rsidR="00492B4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92B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EF6C6F" w:rsidRPr="00EF6C6F" w:rsidRDefault="00EF6C6F" w:rsidP="00EF6C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C6F" w:rsidRPr="00EF6C6F" w:rsidRDefault="00EF6C6F" w:rsidP="00EF6C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F6C6F" w:rsidRPr="00EF6C6F" w:rsidRDefault="00EF6C6F" w:rsidP="00EF6C6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Целевая программа по обеспечению пожарной безопасности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Бельтирского</w:t>
      </w:r>
      <w:proofErr w:type="spellEnd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Аскизского</w:t>
      </w:r>
      <w:proofErr w:type="spellEnd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</w:t>
      </w:r>
      <w:r w:rsidR="00DA501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A50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разработана в соответствии с Федеральным законом Российской Федерации от 21 декабря 1994 года № 69-ФЗ «О пожарной безопасности», Федеральным законом Российской Федерации от 22 июля 2008г. №123-ФЗ «Технический регламент о требованиях пожарной безопасности». Программа является организационной и методической основой для определения и реализации приоритетов в области пожарной безопасности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Бельтирского</w:t>
      </w:r>
      <w:proofErr w:type="spellEnd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сельсовета.</w:t>
      </w:r>
      <w:r w:rsidRPr="00EF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F6C6F" w:rsidRPr="00EF6C6F" w:rsidRDefault="00EF6C6F" w:rsidP="00EF6C6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Социально-экономическая значимость проблемы для населения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Бельтирского</w:t>
      </w:r>
      <w:proofErr w:type="spellEnd"/>
      <w:r w:rsidRPr="00EF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сельсовета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Бельтирского</w:t>
      </w:r>
      <w:proofErr w:type="spellEnd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сельсовета происходит по нескольку пожаров. В большинстве случаев пожары приводят к трудно </w:t>
      </w:r>
      <w:proofErr w:type="spellStart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восполнимым</w:t>
      </w:r>
      <w:proofErr w:type="spellEnd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потерям. Если учесть, что потери от пожаров - это не только повреждение имущества, но и расходы на восстановление пострадавших объектов, недополученные доходы в обычных условиях функционирования объектов, затраты на возмещение вреда, нанесенного жизни и здоровью людей, то полные потери от пожаров во много раз превышают указанную сумму.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и связанные с ними чрезвычайные ситуации являются одним из факторов, негативно влияющих на состояние экономики и в целом дестабилизирующих социально-экономическую обстановку.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Предусматриваемые затраты на реализацию программы в размере </w:t>
      </w:r>
      <w:r w:rsidR="00492B48">
        <w:rPr>
          <w:rFonts w:ascii="Times New Roman" w:eastAsia="Times New Roman" w:hAnsi="Times New Roman" w:cs="Times New Roman"/>
          <w:sz w:val="24"/>
          <w:szCs w:val="24"/>
          <w:lang w:eastAsia="ru-RU"/>
        </w:rPr>
        <w:t>250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 позволят существенно сократить ежегодные материальные потери на территории сельского поселения,  усилить противопожарную защиту населенных пунктов, объектов экономики, учреждениях и организациях с массовым пребыванием людей, укрепить материально – техническую базу пожарной охраны, сохранить природные богатства муниципального образования, жизнь и здоровье ее жителей.</w:t>
      </w:r>
    </w:p>
    <w:p w:rsidR="00EF6C6F" w:rsidRPr="00EF6C6F" w:rsidRDefault="00EF6C6F" w:rsidP="00492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проблемы и обоснование необходимости ее решения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программными методами</w:t>
      </w:r>
    </w:p>
    <w:p w:rsidR="00EF6C6F" w:rsidRPr="00EF6C6F" w:rsidRDefault="00EF6C6F" w:rsidP="00492B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Сложившаяся  ситуация с пожарами в районе  связана с комплексом проблем финансового, материально-технического, социального характера, накапливающихся годами и до настоящего времени, не получавших должного решения.</w:t>
      </w:r>
    </w:p>
    <w:p w:rsidR="00EF6C6F" w:rsidRPr="00EF6C6F" w:rsidRDefault="00EF6C6F" w:rsidP="00492B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Острейшей является проблема противопожарной защиты объектов с массовым пребыванием людей (детских дошкольных, учебных заведений, учреждений культуры, здравоохранения,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Бельтирского</w:t>
      </w:r>
      <w:proofErr w:type="spellEnd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сельсовета). На этих объектах находятся наиболее нуждающиеся в помощи слои населения, зачастую не имеющие возможности самостоятельно позаботиться о себе в условиях возникновения чрезвычайной ситуации. Руководители объектов ссылаются на отсутствие финансирования для выполнения данных мероприятий. Из-за невыполнения противопожарных мероприятий на объектах образования, здравоохранения, культуры, социальной защиты сохраняется угроза возникновения пожаров с непредсказуемыми последствиями.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Серьезную тревогу вызывает противопожарное состояние индивидуального жилого сектора, в особенности с плотной деревянной застройкой, недостатком или полным отсутствием противопожарного водоснабжения и подъездных путей.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закону от 22 августа 2004 г. №122-ФЗ функции по организации тушения пожаров в населенных пунктах, созданию, реорганизации и ликвидации органов управления и подразделений пожарной охраны переданы органам государственной власти субъектов и являются их расходным обязательством.      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Немаловажную роль в росте числа пожаров на территории поселения играет безграмотность большей части населения в области знания элементарных правил пожарной безопасности. Подавляющая часть населения не имеет четкого представления о реальной опасности пожаров, так как противопожарная пропаганда только через печать, радио и телевидение малоэффективна. Необходимо создание системы обучения правилам пожарной безопасности в школах по специальным программам.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проблемы обеспечения пожарной безопасности в сельском поселении являются: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целевых средств в бюджете поселения на обеспечение пожарной безопасности;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федерального законодательства, обусловившие передачу ряда функций в области обеспечения пожарной безопасности </w:t>
      </w:r>
      <w:proofErr w:type="gramStart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на региональный уровень;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техническая оснащенность;</w:t>
      </w:r>
    </w:p>
    <w:p w:rsidR="00EF6C6F" w:rsidRDefault="00EF6C6F" w:rsidP="00492B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активности граждан в решении вопросов пожарной безопасности.</w:t>
      </w:r>
    </w:p>
    <w:p w:rsidR="00EF6C6F" w:rsidRPr="00EF6C6F" w:rsidRDefault="00EF6C6F" w:rsidP="00492B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6F" w:rsidRPr="00EF6C6F" w:rsidRDefault="00EF6C6F" w:rsidP="00492B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преодоления сложившихся негативных тенденций необходимы целенаправленные, скоординированные, планомерные  действия органов исполнительной власти и местного самоуправления района, организаций, общественных объединений и граждан, направленные на снижение количества пожаров, недопущение человеческой гибели.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решение вышеперечисленных задач, возможно путем разработки и реализации  Муниципальной программы по обеспечению пожарной безопасности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Бельтирского</w:t>
      </w:r>
      <w:proofErr w:type="spellEnd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сельсовета.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реализация целевой программы позволит создать условия для обеспечения безопасности граждан, сохранения имущества от пожаров, повышения эффективности системы предупреждения и тушения пожаров, оперативности использования сил и средств муниципальной пожарной охраны. 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Цели и задачи программы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программы являются: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Бельтирского</w:t>
      </w:r>
      <w:proofErr w:type="spellEnd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указанной цели необходимо решить следующие задачи: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нормативно правовой, методической и технической базы по обеспечению районной политики в области предупреждения пожаров в жилом секторе, общественных и производственных зданиях;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организации профилактики и тушения пожаров;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-реализация первоочередных мер по противопожарной защите жилья, объектов образования, здравоохранения и культуры.</w:t>
      </w:r>
    </w:p>
    <w:p w:rsidR="00EF6C6F" w:rsidRPr="00EF6C6F" w:rsidRDefault="00EF6C6F" w:rsidP="000E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населения сельского поселения  мерам пожарной безопасности. </w:t>
      </w:r>
    </w:p>
    <w:p w:rsidR="00EF6C6F" w:rsidRPr="00EF6C6F" w:rsidRDefault="00EF6C6F" w:rsidP="00492B4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Сроки и этапы реализации Программы</w:t>
      </w:r>
    </w:p>
    <w:p w:rsidR="00EF6C6F" w:rsidRPr="00EF6C6F" w:rsidRDefault="00EF6C6F" w:rsidP="00492B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действует с 1 января 20</w:t>
      </w:r>
      <w:r w:rsidR="000E0E1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по 31 декабря 202</w:t>
      </w:r>
      <w:r w:rsidR="000E0E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F6C6F" w:rsidRDefault="00EF6C6F" w:rsidP="00492B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в один этап.</w:t>
      </w:r>
      <w:r w:rsidRPr="00EF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749C2" w:rsidRDefault="005749C2" w:rsidP="00492B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9C2" w:rsidRDefault="005749C2" w:rsidP="00492B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2B48" w:rsidRPr="00EF6C6F" w:rsidRDefault="00492B48" w:rsidP="00492B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6F" w:rsidRPr="00EF6C6F" w:rsidRDefault="00EF6C6F" w:rsidP="00492B4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Ресурсное обеспечение Программы</w:t>
      </w:r>
    </w:p>
    <w:p w:rsidR="00EF6C6F" w:rsidRPr="00EF6C6F" w:rsidRDefault="00EF6C6F" w:rsidP="00A545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будут скорректированы в ходе реализации Программы с учетом инфляции.</w:t>
      </w:r>
    </w:p>
    <w:p w:rsidR="00EF6C6F" w:rsidRPr="00EF6C6F" w:rsidRDefault="00EF6C6F" w:rsidP="00A545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Программы  составляет </w:t>
      </w:r>
      <w:r w:rsidR="00F47F6C">
        <w:rPr>
          <w:rFonts w:ascii="Times New Roman" w:eastAsia="Times New Roman" w:hAnsi="Times New Roman" w:cs="Times New Roman"/>
          <w:sz w:val="24"/>
          <w:szCs w:val="24"/>
          <w:lang w:eastAsia="ru-RU"/>
        </w:rPr>
        <w:t>722,731</w:t>
      </w:r>
      <w:r w:rsidRPr="00EF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том числе по годам:</w:t>
      </w:r>
    </w:p>
    <w:p w:rsidR="00EF6C6F" w:rsidRPr="00EF6C6F" w:rsidRDefault="00EF6C6F" w:rsidP="00A545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E0E1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F47F6C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="005749C2">
        <w:rPr>
          <w:rFonts w:ascii="Times New Roman" w:eastAsia="Times New Roman" w:hAnsi="Times New Roman" w:cs="Times New Roman"/>
          <w:sz w:val="24"/>
          <w:szCs w:val="24"/>
          <w:lang w:eastAsia="ru-RU"/>
        </w:rPr>
        <w:t>,031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EF6C6F" w:rsidRPr="00EF6C6F" w:rsidRDefault="00EF6C6F" w:rsidP="00A545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545D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F47F6C">
        <w:rPr>
          <w:rFonts w:ascii="Times New Roman" w:eastAsia="Times New Roman" w:hAnsi="Times New Roman" w:cs="Times New Roman"/>
          <w:sz w:val="24"/>
          <w:szCs w:val="24"/>
          <w:lang w:eastAsia="ru-RU"/>
        </w:rPr>
        <w:t>108,0</w:t>
      </w:r>
      <w:r w:rsidR="0057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</w:p>
    <w:p w:rsidR="00EF6C6F" w:rsidRPr="00EF6C6F" w:rsidRDefault="00EF6C6F" w:rsidP="00A545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545D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F47F6C">
        <w:rPr>
          <w:rFonts w:ascii="Times New Roman" w:eastAsia="Times New Roman" w:hAnsi="Times New Roman" w:cs="Times New Roman"/>
          <w:sz w:val="24"/>
          <w:szCs w:val="24"/>
          <w:lang w:eastAsia="ru-RU"/>
        </w:rPr>
        <w:t>171,7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</w:p>
    <w:p w:rsidR="00A545D4" w:rsidRDefault="00EF6C6F" w:rsidP="00A545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545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F47F6C">
        <w:rPr>
          <w:rFonts w:ascii="Times New Roman" w:eastAsia="Times New Roman" w:hAnsi="Times New Roman" w:cs="Times New Roman"/>
          <w:sz w:val="24"/>
          <w:szCs w:val="24"/>
          <w:lang w:eastAsia="ru-RU"/>
        </w:rPr>
        <w:t>170,0</w:t>
      </w:r>
      <w:r w:rsidR="0057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ыс</w:t>
      </w:r>
      <w:proofErr w:type="gramStart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A545D4" w:rsidRDefault="00A545D4" w:rsidP="00A545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год  - </w:t>
      </w:r>
      <w:r w:rsidR="00F47F6C">
        <w:rPr>
          <w:rFonts w:ascii="Times New Roman" w:eastAsia="Times New Roman" w:hAnsi="Times New Roman" w:cs="Times New Roman"/>
          <w:sz w:val="24"/>
          <w:szCs w:val="24"/>
          <w:lang w:eastAsia="ru-RU"/>
        </w:rPr>
        <w:t>170,0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EF6C6F" w:rsidRPr="00EF6C6F" w:rsidRDefault="00EF6C6F" w:rsidP="00A545D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Механизм реализации Программы</w:t>
      </w:r>
    </w:p>
    <w:p w:rsidR="00EF6C6F" w:rsidRPr="00EF6C6F" w:rsidRDefault="00EF6C6F" w:rsidP="00EF6C6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Бельтирского</w:t>
      </w:r>
      <w:proofErr w:type="spellEnd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является  заказчиком Программы, обеспечивает выполнение мероприятий Программы посредством заключения договоров с  предприятиями, учреждениями и организациями; координирует работу и организует взаимодействие муниципальных образований, а также предприятий и организаций;  несет ответственность за целевое и рациональное использование выделяемых бюджетных средств, размещение и исполнение заказов на поставку продукции и материальных ресурсов; совместно с районными органами исполнительной власти издает нормативные акты, направленные на выполнение соответствующих программных мероприятий. </w:t>
      </w:r>
    </w:p>
    <w:p w:rsidR="00EF6C6F" w:rsidRPr="00EF6C6F" w:rsidRDefault="00EF6C6F" w:rsidP="00EF6C6F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Система программных мероприятий</w:t>
      </w:r>
    </w:p>
    <w:p w:rsidR="00EF6C6F" w:rsidRPr="00EF6C6F" w:rsidRDefault="00EF6C6F" w:rsidP="00492B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мероприятий определяется целями Программы. В соответствии с ними мероприятия, предусмотренные Программой, распределяются по следующим основным направлениям:</w:t>
      </w:r>
    </w:p>
    <w:p w:rsidR="00EF6C6F" w:rsidRPr="00EF6C6F" w:rsidRDefault="00EF6C6F" w:rsidP="00492B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I. Создание и совершенствование современной нормативной правовой базы обеспечения пожарной безопасности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Бельтирского</w:t>
      </w:r>
      <w:proofErr w:type="spellEnd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сельсовета.</w:t>
      </w:r>
    </w:p>
    <w:p w:rsidR="00EF6C6F" w:rsidRPr="00EF6C6F" w:rsidRDefault="00EF6C6F" w:rsidP="00492B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II. Укрепление уровня пожарной безопасности населенн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EF6C6F" w:rsidRPr="00EF6C6F" w:rsidRDefault="00EF6C6F" w:rsidP="00A545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F6C6F" w:rsidRPr="00EF6C6F" w:rsidRDefault="00EF6C6F" w:rsidP="00A545D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Организация управления и </w:t>
      </w:r>
      <w:proofErr w:type="gramStart"/>
      <w:r w:rsidRPr="00EF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EF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ходом реализации Программы</w:t>
      </w:r>
    </w:p>
    <w:p w:rsidR="00EF6C6F" w:rsidRPr="00EF6C6F" w:rsidRDefault="00EF6C6F" w:rsidP="00A545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управления осуществляет заказчик Программы в соответствии с Федеральным законом Российской Федерации от 21 декабря 1994 года № 69-ФЗ «О пожарной безопасности», Федеральным законом Российской Федерации от 22 июля 2008г. №123-ФЗ «Технический регламент о требованиях пожарной безопасности».   </w:t>
      </w:r>
      <w:proofErr w:type="gramStart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Программы осуществляет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Бельтирского</w:t>
      </w:r>
      <w:proofErr w:type="spellEnd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сельсовета, заказчик Программы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Бельтирского</w:t>
      </w:r>
      <w:proofErr w:type="spellEnd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сельсовета. </w:t>
      </w:r>
    </w:p>
    <w:p w:rsidR="00EF6C6F" w:rsidRPr="00EF6C6F" w:rsidRDefault="00EF6C6F" w:rsidP="00EF6C6F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Оценка социально-экономических результатов реализации Программы</w:t>
      </w:r>
    </w:p>
    <w:p w:rsidR="00EF6C6F" w:rsidRPr="00EF6C6F" w:rsidRDefault="00EF6C6F" w:rsidP="00A545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и внедрение мероприятий Программы создаст условия для снижения риска возникновения пожаров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Бельтирского</w:t>
      </w:r>
      <w:proofErr w:type="spellEnd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сельсовета, повышения эффективности оперативного использования сил и средств муниципальной пожарной охраны, относительного сокращения потерь, наносимых огнем, гибели и травматизма людей, средств, расходуемых на ликвидацию последствий пожаров.</w:t>
      </w:r>
    </w:p>
    <w:p w:rsidR="00EF6C6F" w:rsidRPr="00EF6C6F" w:rsidRDefault="00EF6C6F" w:rsidP="00A545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разделов Программы и ее финансирование в полном объеме позволит:</w:t>
      </w:r>
    </w:p>
    <w:p w:rsidR="00EF6C6F" w:rsidRPr="00EF6C6F" w:rsidRDefault="00EF6C6F" w:rsidP="00A545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число погибших</w:t>
      </w:r>
      <w:proofErr w:type="gramEnd"/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пострадавших и наносимый огнем материальный ущерб;</w:t>
      </w:r>
    </w:p>
    <w:p w:rsidR="00EF6C6F" w:rsidRPr="00EF6C6F" w:rsidRDefault="00EF6C6F" w:rsidP="00A545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уменьшить риск пожаров в жилье, учреждениях и организациях с массовым пребыванием людей, объектах экономики на территории муниципального образования;</w:t>
      </w:r>
    </w:p>
    <w:p w:rsidR="00EF6C6F" w:rsidRPr="00EF6C6F" w:rsidRDefault="00EF6C6F" w:rsidP="00A545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готовность сил и средств пожарной охраны органов местного самоуправления и населения к действиям  по предотвращению и ликвидации пожаров и их последствий;</w:t>
      </w:r>
    </w:p>
    <w:p w:rsidR="00EF6C6F" w:rsidRPr="00EF6C6F" w:rsidRDefault="00EF6C6F" w:rsidP="00A545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укрепить материально-техническую базу добровольной пожарной дружины;</w:t>
      </w:r>
    </w:p>
    <w:p w:rsidR="00EF6C6F" w:rsidRDefault="00EF6C6F" w:rsidP="00A545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значительно улучшить уровень подготовки населения по вопросам выполнения мер пожарной безопасности.</w:t>
      </w:r>
    </w:p>
    <w:p w:rsid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D5" w:rsidRP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D5" w:rsidRP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Целевые показатели (индикаторы) достижения целей и решения  задач муниципальной программы, прогноз конечных результатов реализации 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5D11D5" w:rsidRP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1D5" w:rsidRP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(индикаторы) программы приведены в приложении 1 к муниципальной программе. </w:t>
      </w:r>
    </w:p>
    <w:p w:rsidR="005D11D5" w:rsidRP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Для оценки достижения целей и выполнения задач Программы предлагаются следующие индикаторы:</w:t>
      </w:r>
    </w:p>
    <w:p w:rsidR="005D11D5" w:rsidRP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-количество пожарных </w:t>
      </w:r>
      <w:proofErr w:type="spellStart"/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водоисточников</w:t>
      </w:r>
      <w:proofErr w:type="spellEnd"/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надлежащем состоянии;</w:t>
      </w:r>
    </w:p>
    <w:p w:rsidR="005D11D5" w:rsidRP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>-ежегодное опахивание населенных пунктов;</w:t>
      </w:r>
    </w:p>
    <w:p w:rsidR="005D11D5" w:rsidRP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сходов граждан с обсуждением вопросов пожарной безопасности;</w:t>
      </w:r>
    </w:p>
    <w:p w:rsidR="005D11D5" w:rsidRP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приобретенных сре</w:t>
      </w:r>
      <w:proofErr w:type="gramStart"/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зв</w:t>
      </w:r>
      <w:proofErr w:type="gramEnd"/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уковой сигнализации;</w:t>
      </w:r>
    </w:p>
    <w:p w:rsid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приобретенных аншлагов, знаков-указателей направления движения.</w:t>
      </w:r>
    </w:p>
    <w:p w:rsidR="005749C2" w:rsidRPr="005D11D5" w:rsidRDefault="005749C2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D5" w:rsidRP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Результатом реализации Программы станет: </w:t>
      </w:r>
    </w:p>
    <w:p w:rsidR="005D11D5" w:rsidRP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-увеличение количества приведенных в соответствие пожарных </w:t>
      </w:r>
      <w:proofErr w:type="spellStart"/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водоисточников</w:t>
      </w:r>
      <w:proofErr w:type="spellEnd"/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55 %;</w:t>
      </w:r>
    </w:p>
    <w:p w:rsidR="005D11D5" w:rsidRP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увеличение площади опахивания территории населенных пунктов до 15 га;</w:t>
      </w:r>
    </w:p>
    <w:p w:rsidR="005D11D5" w:rsidRP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сходов граждан в сельском поселении   с обсуждением вопросов пожарной безопасности до 8 сходов;</w:t>
      </w:r>
    </w:p>
    <w:p w:rsidR="005D11D5" w:rsidRP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доли населения проживающего на территории сельского поселения системой звуковой сигнализации до 65 %;</w:t>
      </w:r>
    </w:p>
    <w:p w:rsidR="005D11D5" w:rsidRP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приобретение и установка аншлагов, знаков-указателей направления движения до 85%.</w:t>
      </w:r>
    </w:p>
    <w:p w:rsidR="005D11D5" w:rsidRP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D5" w:rsidRP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>VI. Оценка эффективности муниципальной программы</w:t>
      </w:r>
    </w:p>
    <w:p w:rsidR="005D11D5" w:rsidRP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оценки эффективности реализации Программы представляет собой сравнение текущих показателей с их целевыми значениями. При этом результативность программных мероприятий оценивается исходя из соответствия ожидаемых  результатов поставленным целевым показателям, степени приближения к ним в процентном отношении выполнения целевых показателей Программы.</w:t>
      </w:r>
      <w:r w:rsidRPr="005D11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D5" w:rsidRDefault="005D11D5" w:rsidP="005D11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D11D5" w:rsidSect="00443676">
          <w:pgSz w:w="11906" w:h="16838"/>
          <w:pgMar w:top="851" w:right="851" w:bottom="907" w:left="1701" w:header="709" w:footer="709" w:gutter="0"/>
          <w:cols w:space="708"/>
          <w:docGrid w:linePitch="360"/>
        </w:sectPr>
      </w:pPr>
    </w:p>
    <w:p w:rsidR="005D11D5" w:rsidRPr="00F127A7" w:rsidRDefault="005D11D5" w:rsidP="005D11D5">
      <w:pPr>
        <w:pStyle w:val="ConsPlusNormal"/>
        <w:jc w:val="right"/>
        <w:rPr>
          <w:rFonts w:ascii="Times New Roman" w:hAnsi="Times New Roman" w:cs="Times New Roman"/>
        </w:rPr>
      </w:pPr>
      <w:r w:rsidRPr="00F127A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F127A7">
        <w:rPr>
          <w:rFonts w:ascii="Times New Roman" w:hAnsi="Times New Roman" w:cs="Times New Roman"/>
        </w:rPr>
        <w:t xml:space="preserve"> 1</w:t>
      </w:r>
    </w:p>
    <w:p w:rsidR="005D11D5" w:rsidRPr="00F127A7" w:rsidRDefault="005D11D5" w:rsidP="005D11D5">
      <w:pPr>
        <w:pStyle w:val="ConsPlusNormal"/>
        <w:jc w:val="right"/>
        <w:rPr>
          <w:rFonts w:ascii="Times New Roman" w:hAnsi="Times New Roman" w:cs="Times New Roman"/>
        </w:rPr>
      </w:pPr>
      <w:r w:rsidRPr="00F127A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</w:t>
      </w:r>
      <w:r w:rsidRPr="00F127A7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ой</w:t>
      </w:r>
      <w:r w:rsidRPr="00F127A7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е</w:t>
      </w:r>
    </w:p>
    <w:p w:rsidR="005D11D5" w:rsidRDefault="005D11D5" w:rsidP="005D11D5">
      <w:pPr>
        <w:pStyle w:val="ConsPlusNormal"/>
        <w:jc w:val="center"/>
        <w:rPr>
          <w:rFonts w:ascii="Times New Roman" w:hAnsi="Times New Roman" w:cs="Times New Roman"/>
        </w:rPr>
      </w:pPr>
      <w:bookmarkStart w:id="1" w:name="P448"/>
      <w:bookmarkEnd w:id="1"/>
      <w:r>
        <w:rPr>
          <w:rFonts w:ascii="Times New Roman" w:hAnsi="Times New Roman" w:cs="Times New Roman"/>
        </w:rPr>
        <w:t>Целевые показания</w:t>
      </w:r>
    </w:p>
    <w:p w:rsidR="005D11D5" w:rsidRPr="00F127A7" w:rsidRDefault="00CF62C5" w:rsidP="00CF62C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CF62C5">
        <w:rPr>
          <w:rFonts w:ascii="Times New Roman" w:hAnsi="Times New Roman" w:cs="Times New Roman"/>
        </w:rPr>
        <w:t>униципальн</w:t>
      </w:r>
      <w:r>
        <w:rPr>
          <w:rFonts w:ascii="Times New Roman" w:hAnsi="Times New Roman" w:cs="Times New Roman"/>
        </w:rPr>
        <w:t>ой</w:t>
      </w:r>
      <w:r w:rsidRPr="00CF62C5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ы</w:t>
      </w:r>
      <w:r w:rsidRPr="00CF62C5">
        <w:rPr>
          <w:rFonts w:ascii="Times New Roman" w:hAnsi="Times New Roman" w:cs="Times New Roman"/>
        </w:rPr>
        <w:t xml:space="preserve">  «Обеспечение пожарной безопасности на территории  </w:t>
      </w:r>
      <w:proofErr w:type="spellStart"/>
      <w:r w:rsidRPr="00CF62C5">
        <w:rPr>
          <w:rFonts w:ascii="Times New Roman" w:hAnsi="Times New Roman" w:cs="Times New Roman"/>
        </w:rPr>
        <w:t>Бельтирского</w:t>
      </w:r>
      <w:proofErr w:type="spellEnd"/>
      <w:r w:rsidRPr="00CF62C5">
        <w:rPr>
          <w:rFonts w:ascii="Times New Roman" w:hAnsi="Times New Roman" w:cs="Times New Roman"/>
        </w:rPr>
        <w:t xml:space="preserve"> сельсовета </w:t>
      </w:r>
      <w:proofErr w:type="spellStart"/>
      <w:r w:rsidRPr="00CF62C5">
        <w:rPr>
          <w:rFonts w:ascii="Times New Roman" w:hAnsi="Times New Roman" w:cs="Times New Roman"/>
        </w:rPr>
        <w:t>Аскизского</w:t>
      </w:r>
      <w:proofErr w:type="spellEnd"/>
      <w:r w:rsidRPr="00CF62C5">
        <w:rPr>
          <w:rFonts w:ascii="Times New Roman" w:hAnsi="Times New Roman" w:cs="Times New Roman"/>
        </w:rPr>
        <w:t xml:space="preserve"> района Республики Хакасия на 2021-2025 годы».</w:t>
      </w:r>
    </w:p>
    <w:tbl>
      <w:tblPr>
        <w:tblW w:w="13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3833"/>
        <w:gridCol w:w="797"/>
        <w:gridCol w:w="1471"/>
        <w:gridCol w:w="1559"/>
        <w:gridCol w:w="1560"/>
        <w:gridCol w:w="1842"/>
        <w:gridCol w:w="1843"/>
      </w:tblGrid>
      <w:tr w:rsidR="005D11D5" w:rsidRPr="00F127A7" w:rsidTr="002A0FAE">
        <w:tc>
          <w:tcPr>
            <w:tcW w:w="907" w:type="dxa"/>
            <w:vMerge w:val="restart"/>
          </w:tcPr>
          <w:p w:rsidR="005D11D5" w:rsidRPr="00F127A7" w:rsidRDefault="005D11D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A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127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127A7">
              <w:rPr>
                <w:rFonts w:ascii="Times New Roman" w:hAnsi="Times New Roman" w:cs="Times New Roman"/>
              </w:rPr>
              <w:t>/</w:t>
            </w:r>
            <w:proofErr w:type="spellStart"/>
            <w:r w:rsidRPr="00F127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33" w:type="dxa"/>
            <w:vMerge w:val="restart"/>
          </w:tcPr>
          <w:p w:rsidR="005D11D5" w:rsidRPr="00F127A7" w:rsidRDefault="005D11D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A7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97" w:type="dxa"/>
            <w:vMerge w:val="restart"/>
          </w:tcPr>
          <w:p w:rsidR="005D11D5" w:rsidRPr="00F127A7" w:rsidRDefault="005D11D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A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275" w:type="dxa"/>
            <w:gridSpan w:val="5"/>
          </w:tcPr>
          <w:p w:rsidR="005D11D5" w:rsidRPr="00F127A7" w:rsidRDefault="005D11D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A7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414CBA" w:rsidRPr="00F127A7" w:rsidTr="00414CBA">
        <w:tc>
          <w:tcPr>
            <w:tcW w:w="907" w:type="dxa"/>
            <w:vMerge/>
          </w:tcPr>
          <w:p w:rsidR="00414CBA" w:rsidRPr="00F127A7" w:rsidRDefault="00414CBA" w:rsidP="002A0FAE"/>
        </w:tc>
        <w:tc>
          <w:tcPr>
            <w:tcW w:w="3833" w:type="dxa"/>
            <w:vMerge/>
          </w:tcPr>
          <w:p w:rsidR="00414CBA" w:rsidRPr="00F127A7" w:rsidRDefault="00414CBA" w:rsidP="002A0FAE"/>
        </w:tc>
        <w:tc>
          <w:tcPr>
            <w:tcW w:w="797" w:type="dxa"/>
            <w:vMerge/>
          </w:tcPr>
          <w:p w:rsidR="00414CBA" w:rsidRPr="00F127A7" w:rsidRDefault="00414CBA" w:rsidP="002A0FAE"/>
        </w:tc>
        <w:tc>
          <w:tcPr>
            <w:tcW w:w="1471" w:type="dxa"/>
          </w:tcPr>
          <w:p w:rsidR="00414CBA" w:rsidRPr="00F127A7" w:rsidRDefault="00414CBA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14CBA" w:rsidRPr="00F127A7" w:rsidRDefault="00414CBA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F127A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</w:tcPr>
          <w:p w:rsidR="00414CBA" w:rsidRPr="00F127A7" w:rsidRDefault="00414CBA" w:rsidP="00414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F127A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</w:tcPr>
          <w:p w:rsidR="00414CBA" w:rsidRPr="00F127A7" w:rsidRDefault="00414CBA" w:rsidP="00414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F127A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</w:tcPr>
          <w:p w:rsidR="00414CBA" w:rsidRPr="00F127A7" w:rsidRDefault="00414CBA" w:rsidP="00414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F127A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14CBA" w:rsidRPr="00F127A7" w:rsidTr="00414CBA">
        <w:tc>
          <w:tcPr>
            <w:tcW w:w="907" w:type="dxa"/>
            <w:vMerge/>
          </w:tcPr>
          <w:p w:rsidR="00414CBA" w:rsidRPr="00F127A7" w:rsidRDefault="00414CBA" w:rsidP="002A0FAE"/>
        </w:tc>
        <w:tc>
          <w:tcPr>
            <w:tcW w:w="3833" w:type="dxa"/>
            <w:vMerge/>
          </w:tcPr>
          <w:p w:rsidR="00414CBA" w:rsidRPr="00F127A7" w:rsidRDefault="00414CBA" w:rsidP="002A0FAE"/>
        </w:tc>
        <w:tc>
          <w:tcPr>
            <w:tcW w:w="797" w:type="dxa"/>
            <w:vMerge/>
          </w:tcPr>
          <w:p w:rsidR="00414CBA" w:rsidRPr="00F127A7" w:rsidRDefault="00414CBA" w:rsidP="002A0FAE"/>
        </w:tc>
        <w:tc>
          <w:tcPr>
            <w:tcW w:w="1471" w:type="dxa"/>
          </w:tcPr>
          <w:p w:rsidR="00414CBA" w:rsidRPr="00F127A7" w:rsidRDefault="00414CBA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559" w:type="dxa"/>
          </w:tcPr>
          <w:p w:rsidR="00414CBA" w:rsidRPr="00F127A7" w:rsidRDefault="00414CBA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560" w:type="dxa"/>
          </w:tcPr>
          <w:p w:rsidR="00414CBA" w:rsidRPr="00F127A7" w:rsidRDefault="00414CBA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A7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842" w:type="dxa"/>
          </w:tcPr>
          <w:p w:rsidR="00414CBA" w:rsidRPr="00F127A7" w:rsidRDefault="00414CBA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A7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843" w:type="dxa"/>
          </w:tcPr>
          <w:p w:rsidR="00414CBA" w:rsidRPr="00F127A7" w:rsidRDefault="00414CBA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A7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414CBA" w:rsidRPr="00F127A7" w:rsidTr="00414CBA">
        <w:trPr>
          <w:trHeight w:val="874"/>
        </w:trPr>
        <w:tc>
          <w:tcPr>
            <w:tcW w:w="907" w:type="dxa"/>
          </w:tcPr>
          <w:p w:rsidR="00414CBA" w:rsidRPr="00F127A7" w:rsidRDefault="00414CBA" w:rsidP="002A0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127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3" w:type="dxa"/>
          </w:tcPr>
          <w:p w:rsidR="00414CBA" w:rsidRPr="00EF635F" w:rsidRDefault="00414CBA" w:rsidP="002A0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4CBA">
              <w:rPr>
                <w:rFonts w:ascii="Times New Roman" w:hAnsi="Times New Roman" w:cs="Times New Roman"/>
                <w:szCs w:val="28"/>
                <w:lang w:eastAsia="en-US"/>
              </w:rPr>
              <w:t>Мероприятия по содержанию противопожарных водоемов и подъездных путей к ним</w:t>
            </w:r>
          </w:p>
        </w:tc>
        <w:tc>
          <w:tcPr>
            <w:tcW w:w="797" w:type="dxa"/>
          </w:tcPr>
          <w:p w:rsidR="00414CBA" w:rsidRPr="00F127A7" w:rsidRDefault="00CF62C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71" w:type="dxa"/>
          </w:tcPr>
          <w:p w:rsidR="00414CBA" w:rsidRPr="00F127A7" w:rsidRDefault="00CF62C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CBA" w:rsidRPr="00F127A7" w:rsidRDefault="00CF62C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414CBA" w:rsidRPr="00F127A7" w:rsidRDefault="00F47F6C" w:rsidP="00414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14CBA" w:rsidRPr="00F127A7" w:rsidRDefault="00CF62C5" w:rsidP="00414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14CBA" w:rsidRPr="00F127A7" w:rsidRDefault="00CF62C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4CBA" w:rsidRPr="00F127A7" w:rsidTr="00414CBA">
        <w:tc>
          <w:tcPr>
            <w:tcW w:w="907" w:type="dxa"/>
          </w:tcPr>
          <w:p w:rsidR="00414CBA" w:rsidRPr="00F127A7" w:rsidRDefault="00414CBA" w:rsidP="002A0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33" w:type="dxa"/>
          </w:tcPr>
          <w:p w:rsidR="00414CBA" w:rsidRPr="00C43D98" w:rsidRDefault="00414CBA" w:rsidP="002A0F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14CBA">
              <w:rPr>
                <w:rFonts w:ascii="Times New Roman" w:hAnsi="Times New Roman" w:cs="Times New Roman"/>
                <w:szCs w:val="22"/>
              </w:rPr>
              <w:t>Публикация материалов по противопожарной тематике в средствах массовой информации</w:t>
            </w:r>
          </w:p>
        </w:tc>
        <w:tc>
          <w:tcPr>
            <w:tcW w:w="797" w:type="dxa"/>
          </w:tcPr>
          <w:p w:rsidR="00414CBA" w:rsidRDefault="00CF62C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71" w:type="dxa"/>
          </w:tcPr>
          <w:p w:rsidR="00414CBA" w:rsidRDefault="00CF62C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414CBA" w:rsidRDefault="00CF62C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414CBA" w:rsidRDefault="00414CBA" w:rsidP="00414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14CBA" w:rsidRDefault="00CF62C5" w:rsidP="00414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414CBA" w:rsidRDefault="00CF62C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4CBA" w:rsidRPr="00F127A7" w:rsidTr="00414CBA">
        <w:tc>
          <w:tcPr>
            <w:tcW w:w="907" w:type="dxa"/>
          </w:tcPr>
          <w:p w:rsidR="00414CBA" w:rsidRPr="00F127A7" w:rsidRDefault="00414CBA" w:rsidP="002A0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127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3" w:type="dxa"/>
          </w:tcPr>
          <w:p w:rsidR="00414CBA" w:rsidRPr="00EF635F" w:rsidRDefault="00414CBA" w:rsidP="002A0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Приобретение и установка аншлагов, знаков-указателей направления движения </w:t>
            </w:r>
          </w:p>
        </w:tc>
        <w:tc>
          <w:tcPr>
            <w:tcW w:w="797" w:type="dxa"/>
          </w:tcPr>
          <w:p w:rsidR="00414CBA" w:rsidRPr="00F127A7" w:rsidRDefault="00CF62C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71" w:type="dxa"/>
          </w:tcPr>
          <w:p w:rsidR="00414CBA" w:rsidRPr="00F127A7" w:rsidRDefault="00CF62C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414CBA" w:rsidRPr="00F127A7" w:rsidRDefault="00CF62C5" w:rsidP="00BA53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414CBA" w:rsidRPr="00F127A7" w:rsidRDefault="00414CBA" w:rsidP="00414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14CBA" w:rsidRPr="00F127A7" w:rsidRDefault="00CF62C5" w:rsidP="00414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414CBA" w:rsidRPr="00F127A7" w:rsidRDefault="00CF62C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14CBA" w:rsidRPr="00F127A7" w:rsidTr="00414CBA">
        <w:tc>
          <w:tcPr>
            <w:tcW w:w="907" w:type="dxa"/>
          </w:tcPr>
          <w:p w:rsidR="00414CBA" w:rsidRPr="00F127A7" w:rsidRDefault="00414CBA" w:rsidP="002A0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33" w:type="dxa"/>
          </w:tcPr>
          <w:p w:rsidR="00414CBA" w:rsidRPr="00414CBA" w:rsidRDefault="00414CBA" w:rsidP="00414CBA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414CBA">
              <w:rPr>
                <w:rFonts w:ascii="Times New Roman" w:eastAsia="Calibri" w:hAnsi="Times New Roman" w:cs="Times New Roman"/>
              </w:rPr>
              <w:t>Устройство минерализованных защитных противопожарных полос</w:t>
            </w:r>
          </w:p>
        </w:tc>
        <w:tc>
          <w:tcPr>
            <w:tcW w:w="797" w:type="dxa"/>
          </w:tcPr>
          <w:p w:rsidR="00414CBA" w:rsidRPr="00F127A7" w:rsidRDefault="00414CBA" w:rsidP="002A0F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</w:t>
            </w:r>
          </w:p>
        </w:tc>
        <w:tc>
          <w:tcPr>
            <w:tcW w:w="1471" w:type="dxa"/>
          </w:tcPr>
          <w:p w:rsidR="00414CBA" w:rsidRPr="00F127A7" w:rsidRDefault="00CF62C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CBA" w:rsidRPr="00F127A7" w:rsidRDefault="00CF62C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414CBA" w:rsidRPr="00F127A7" w:rsidRDefault="00CF62C5" w:rsidP="00414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14CBA" w:rsidRPr="00F127A7" w:rsidRDefault="00CF62C5" w:rsidP="00414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14CBA" w:rsidRPr="00F127A7" w:rsidRDefault="00CF62C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4CBA" w:rsidRPr="00F127A7" w:rsidTr="00414CBA">
        <w:tc>
          <w:tcPr>
            <w:tcW w:w="907" w:type="dxa"/>
          </w:tcPr>
          <w:p w:rsidR="00414CBA" w:rsidRDefault="00414CBA" w:rsidP="002A0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33" w:type="dxa"/>
          </w:tcPr>
          <w:p w:rsidR="00414CBA" w:rsidRPr="00414CBA" w:rsidRDefault="00414CBA" w:rsidP="00414CBA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414CBA">
              <w:rPr>
                <w:rFonts w:ascii="Times New Roman" w:eastAsia="Calibri" w:hAnsi="Times New Roman" w:cs="Times New Roman"/>
              </w:rPr>
              <w:t xml:space="preserve">Приобретение автономных пожарных </w:t>
            </w:r>
            <w:proofErr w:type="spellStart"/>
            <w:r w:rsidRPr="00414CBA">
              <w:rPr>
                <w:rFonts w:ascii="Times New Roman" w:eastAsia="Calibri" w:hAnsi="Times New Roman" w:cs="Times New Roman"/>
              </w:rPr>
              <w:t>извещателей</w:t>
            </w:r>
            <w:proofErr w:type="spellEnd"/>
            <w:r w:rsidRPr="00414CB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97" w:type="dxa"/>
          </w:tcPr>
          <w:p w:rsidR="00414CBA" w:rsidRDefault="00414CBA" w:rsidP="002A0F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71" w:type="dxa"/>
          </w:tcPr>
          <w:p w:rsidR="00414CBA" w:rsidRDefault="00CF62C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414CBA" w:rsidRDefault="00CF62C5" w:rsidP="002A0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14C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414CBA" w:rsidRDefault="00CF62C5" w:rsidP="00414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414CBA" w:rsidRDefault="00CF62C5" w:rsidP="00414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414CBA" w:rsidRDefault="00CF62C5" w:rsidP="00414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5D11D5" w:rsidRDefault="005D11D5" w:rsidP="005D11D5">
      <w:pPr>
        <w:pStyle w:val="ConsPlusNormal"/>
        <w:jc w:val="right"/>
        <w:rPr>
          <w:rFonts w:ascii="Times New Roman" w:hAnsi="Times New Roman" w:cs="Times New Roman"/>
        </w:rPr>
      </w:pPr>
    </w:p>
    <w:p w:rsidR="002F3BB7" w:rsidRDefault="002F3BB7" w:rsidP="005D11D5">
      <w:pPr>
        <w:pStyle w:val="ConsPlusNormal"/>
        <w:jc w:val="right"/>
        <w:rPr>
          <w:rFonts w:ascii="Times New Roman" w:hAnsi="Times New Roman" w:cs="Times New Roman"/>
        </w:rPr>
      </w:pPr>
    </w:p>
    <w:p w:rsidR="002F3BB7" w:rsidRDefault="002F3BB7" w:rsidP="005D11D5">
      <w:pPr>
        <w:pStyle w:val="ConsPlusNormal"/>
        <w:jc w:val="right"/>
        <w:rPr>
          <w:rFonts w:ascii="Times New Roman" w:hAnsi="Times New Roman" w:cs="Times New Roman"/>
        </w:rPr>
      </w:pPr>
    </w:p>
    <w:p w:rsidR="00CF62C5" w:rsidRDefault="00CF62C5" w:rsidP="005D11D5">
      <w:pPr>
        <w:pStyle w:val="ConsPlusNormal"/>
        <w:jc w:val="right"/>
        <w:rPr>
          <w:rFonts w:ascii="Times New Roman" w:hAnsi="Times New Roman" w:cs="Times New Roman"/>
        </w:rPr>
      </w:pPr>
    </w:p>
    <w:p w:rsidR="00CF62C5" w:rsidRDefault="00CF62C5" w:rsidP="005D11D5">
      <w:pPr>
        <w:pStyle w:val="ConsPlusNormal"/>
        <w:jc w:val="right"/>
        <w:rPr>
          <w:rFonts w:ascii="Times New Roman" w:hAnsi="Times New Roman" w:cs="Times New Roman"/>
        </w:rPr>
      </w:pPr>
    </w:p>
    <w:p w:rsidR="00414CBA" w:rsidRDefault="00414CBA" w:rsidP="005D11D5">
      <w:pPr>
        <w:pStyle w:val="ConsPlusNormal"/>
        <w:jc w:val="right"/>
        <w:rPr>
          <w:rFonts w:ascii="Times New Roman" w:hAnsi="Times New Roman" w:cs="Times New Roman"/>
        </w:rPr>
      </w:pPr>
    </w:p>
    <w:p w:rsidR="002F3BB7" w:rsidRDefault="002F3BB7" w:rsidP="005D11D5">
      <w:pPr>
        <w:pStyle w:val="ConsPlusNormal"/>
        <w:jc w:val="right"/>
        <w:rPr>
          <w:rFonts w:ascii="Times New Roman" w:hAnsi="Times New Roman" w:cs="Times New Roman"/>
        </w:rPr>
      </w:pPr>
    </w:p>
    <w:p w:rsidR="002F3BB7" w:rsidRDefault="002F3BB7" w:rsidP="005D11D5">
      <w:pPr>
        <w:pStyle w:val="ConsPlusNormal"/>
        <w:jc w:val="right"/>
        <w:rPr>
          <w:rFonts w:ascii="Times New Roman" w:hAnsi="Times New Roman" w:cs="Times New Roman"/>
        </w:rPr>
      </w:pPr>
    </w:p>
    <w:p w:rsidR="005D11D5" w:rsidRPr="005F6421" w:rsidRDefault="005D11D5" w:rsidP="005D11D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</w:t>
      </w:r>
      <w:r w:rsidRPr="005F6421">
        <w:rPr>
          <w:rFonts w:ascii="Times New Roman" w:hAnsi="Times New Roman" w:cs="Times New Roman"/>
        </w:rPr>
        <w:t xml:space="preserve">иложение </w:t>
      </w:r>
      <w:r>
        <w:rPr>
          <w:rFonts w:ascii="Times New Roman" w:hAnsi="Times New Roman" w:cs="Times New Roman"/>
        </w:rPr>
        <w:t>№</w:t>
      </w:r>
      <w:r w:rsidRPr="005F6421">
        <w:rPr>
          <w:rFonts w:ascii="Times New Roman" w:hAnsi="Times New Roman" w:cs="Times New Roman"/>
        </w:rPr>
        <w:t xml:space="preserve"> 2</w:t>
      </w:r>
    </w:p>
    <w:p w:rsidR="005D11D5" w:rsidRPr="005F6421" w:rsidRDefault="005D11D5" w:rsidP="005D11D5">
      <w:pPr>
        <w:pStyle w:val="ConsPlusNormal"/>
        <w:jc w:val="right"/>
        <w:rPr>
          <w:rFonts w:ascii="Times New Roman" w:hAnsi="Times New Roman" w:cs="Times New Roman"/>
        </w:rPr>
      </w:pPr>
      <w:r w:rsidRPr="005F64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муниципальной</w:t>
      </w:r>
      <w:r w:rsidRPr="005F6421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е</w:t>
      </w:r>
    </w:p>
    <w:p w:rsidR="005D11D5" w:rsidRPr="00F47F6C" w:rsidRDefault="005D11D5" w:rsidP="005D11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82"/>
      <w:bookmarkEnd w:id="2"/>
      <w:r w:rsidRPr="00F47F6C">
        <w:rPr>
          <w:rFonts w:ascii="Times New Roman" w:hAnsi="Times New Roman" w:cs="Times New Roman"/>
          <w:sz w:val="28"/>
          <w:szCs w:val="28"/>
        </w:rPr>
        <w:t>Перечень</w:t>
      </w:r>
      <w:r w:rsidR="00CF62C5" w:rsidRPr="00F47F6C">
        <w:rPr>
          <w:rFonts w:ascii="Times New Roman" w:hAnsi="Times New Roman" w:cs="Times New Roman"/>
          <w:sz w:val="28"/>
          <w:szCs w:val="28"/>
        </w:rPr>
        <w:t xml:space="preserve"> </w:t>
      </w:r>
      <w:r w:rsidRPr="00F47F6C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</w:p>
    <w:p w:rsidR="005D11D5" w:rsidRPr="00EF6C6F" w:rsidRDefault="00CF62C5" w:rsidP="00CF62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82692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8269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82692">
        <w:rPr>
          <w:rFonts w:ascii="Times New Roman" w:hAnsi="Times New Roman" w:cs="Times New Roman"/>
          <w:sz w:val="28"/>
          <w:szCs w:val="28"/>
        </w:rPr>
        <w:t>  «Обеспечение пожарной безопасности на территории  </w:t>
      </w:r>
      <w:proofErr w:type="spellStart"/>
      <w:r w:rsidRPr="00682692"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  <w:r w:rsidRPr="0068269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82692">
        <w:rPr>
          <w:rFonts w:ascii="Times New Roman" w:hAnsi="Times New Roman" w:cs="Times New Roman"/>
          <w:sz w:val="28"/>
          <w:szCs w:val="28"/>
        </w:rPr>
        <w:t>Аскизского</w:t>
      </w:r>
      <w:proofErr w:type="spellEnd"/>
      <w:r w:rsidRPr="00682692">
        <w:rPr>
          <w:rFonts w:ascii="Times New Roman" w:hAnsi="Times New Roman" w:cs="Times New Roman"/>
          <w:sz w:val="28"/>
          <w:szCs w:val="28"/>
        </w:rPr>
        <w:t xml:space="preserve"> района Республики Хакасия на 2021-2025 годы».</w:t>
      </w:r>
    </w:p>
    <w:tbl>
      <w:tblPr>
        <w:tblpPr w:leftFromText="180" w:rightFromText="180" w:vertAnchor="text" w:horzAnchor="page" w:tblpX="1648" w:tblpY="416"/>
        <w:tblW w:w="130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1"/>
        <w:gridCol w:w="5501"/>
        <w:gridCol w:w="1559"/>
        <w:gridCol w:w="1134"/>
        <w:gridCol w:w="1134"/>
        <w:gridCol w:w="992"/>
        <w:gridCol w:w="993"/>
        <w:gridCol w:w="1134"/>
      </w:tblGrid>
      <w:tr w:rsidR="002F3BB7" w:rsidRPr="00EF6C6F" w:rsidTr="00CF62C5"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  <w:p w:rsidR="002F3BB7" w:rsidRPr="00EF6C6F" w:rsidRDefault="002F3BB7" w:rsidP="002F3BB7">
            <w:pPr>
              <w:pBdr>
                <w:bottom w:val="single" w:sz="6" w:space="9" w:color="E4E7E9"/>
              </w:pBdr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F62C5" w:rsidRPr="00EF6C6F" w:rsidTr="00CF62C5">
        <w:trPr>
          <w:trHeight w:val="396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3BB7" w:rsidRPr="00EF6C6F" w:rsidRDefault="002F3BB7" w:rsidP="002F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3BB7" w:rsidRPr="00EF6C6F" w:rsidRDefault="002F3BB7" w:rsidP="002F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3BB7" w:rsidRPr="00EF6C6F" w:rsidRDefault="002F3BB7" w:rsidP="002F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CF62C5" w:rsidRPr="00EF6C6F" w:rsidTr="00CF62C5">
        <w:trPr>
          <w:trHeight w:val="69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населенных пунктов противопожарным водоснабжением.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2C5" w:rsidRPr="00EF6C6F" w:rsidTr="00CF62C5">
        <w:trPr>
          <w:trHeight w:val="94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руководителей и работников предприятий, населения мерам пожарной безопасности.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F62C5" w:rsidRPr="00EF6C6F" w:rsidTr="00CF62C5">
        <w:trPr>
          <w:trHeight w:val="69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62C5" w:rsidRPr="00EF6C6F" w:rsidTr="00CF62C5">
        <w:trPr>
          <w:trHeight w:val="56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 опашка мин. полос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CF6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F62C5" w:rsidRPr="00EF6C6F" w:rsidTr="00CF62C5">
        <w:trPr>
          <w:trHeight w:val="543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(ГСМ)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F62C5" w:rsidRPr="00EF6C6F" w:rsidTr="00CF62C5">
        <w:trPr>
          <w:trHeight w:val="70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зарядка огнетушителей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F62C5" w:rsidRPr="00EF6C6F" w:rsidTr="00CF62C5">
        <w:trPr>
          <w:trHeight w:val="74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C5" w:rsidRPr="00EF6C6F" w:rsidRDefault="002F3BB7" w:rsidP="00CF62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первичных мер пожарной безопасности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 средств индивидуальной защиты РЛО (ранцевые лесные огнетушители)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F62C5" w:rsidRPr="00EF6C6F" w:rsidTr="00CF62C5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баннеров по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B7" w:rsidRPr="00EF6C6F" w:rsidRDefault="002F3BB7" w:rsidP="002F3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62858" w:rsidRDefault="006A0400"/>
    <w:sectPr w:rsidR="00562858" w:rsidSect="005D11D5">
      <w:pgSz w:w="16838" w:h="11906" w:orient="landscape"/>
      <w:pgMar w:top="170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4B3D"/>
    <w:rsid w:val="00016B8B"/>
    <w:rsid w:val="000E0E13"/>
    <w:rsid w:val="00177BB5"/>
    <w:rsid w:val="002B422E"/>
    <w:rsid w:val="002F3BB7"/>
    <w:rsid w:val="00300E28"/>
    <w:rsid w:val="00414CBA"/>
    <w:rsid w:val="00443676"/>
    <w:rsid w:val="00492B48"/>
    <w:rsid w:val="004C4B3D"/>
    <w:rsid w:val="005749C2"/>
    <w:rsid w:val="005D11D5"/>
    <w:rsid w:val="00632CDC"/>
    <w:rsid w:val="00682692"/>
    <w:rsid w:val="006A0400"/>
    <w:rsid w:val="006D32AA"/>
    <w:rsid w:val="00710CD3"/>
    <w:rsid w:val="00757806"/>
    <w:rsid w:val="009520BA"/>
    <w:rsid w:val="00A05C69"/>
    <w:rsid w:val="00A545D4"/>
    <w:rsid w:val="00B41CFD"/>
    <w:rsid w:val="00BA5320"/>
    <w:rsid w:val="00C26677"/>
    <w:rsid w:val="00C44168"/>
    <w:rsid w:val="00CB1DD7"/>
    <w:rsid w:val="00CB431C"/>
    <w:rsid w:val="00CF62C5"/>
    <w:rsid w:val="00D34A25"/>
    <w:rsid w:val="00D54B62"/>
    <w:rsid w:val="00DA5013"/>
    <w:rsid w:val="00EF6C6F"/>
    <w:rsid w:val="00F2298C"/>
    <w:rsid w:val="00F47F6C"/>
    <w:rsid w:val="00F65D2A"/>
    <w:rsid w:val="00F6716E"/>
    <w:rsid w:val="00FB1F8E"/>
    <w:rsid w:val="00FB250F"/>
    <w:rsid w:val="00FB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69"/>
  </w:style>
  <w:style w:type="paragraph" w:styleId="1">
    <w:name w:val="heading 1"/>
    <w:basedOn w:val="a"/>
    <w:link w:val="10"/>
    <w:uiPriority w:val="9"/>
    <w:qFormat/>
    <w:rsid w:val="00EF6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6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Title"/>
    <w:basedOn w:val="a"/>
    <w:link w:val="a5"/>
    <w:uiPriority w:val="10"/>
    <w:qFormat/>
    <w:rsid w:val="00EF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F6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F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EF6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F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11"/>
    <w:qFormat/>
    <w:rsid w:val="00EF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EF6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F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F6C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6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A5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45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1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414CB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F65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9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11</cp:revision>
  <cp:lastPrinted>2024-02-28T06:12:00Z</cp:lastPrinted>
  <dcterms:created xsi:type="dcterms:W3CDTF">2022-12-02T03:16:00Z</dcterms:created>
  <dcterms:modified xsi:type="dcterms:W3CDTF">2024-02-28T06:31:00Z</dcterms:modified>
</cp:coreProperties>
</file>