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74" w:rsidRPr="003A195A" w:rsidRDefault="00FC5974" w:rsidP="00FC5974">
      <w:pPr>
        <w:ind w:left="567" w:right="481"/>
        <w:jc w:val="center"/>
        <w:rPr>
          <w:b/>
        </w:rPr>
      </w:pPr>
      <w:r w:rsidRPr="003A195A">
        <w:rPr>
          <w:b/>
        </w:rPr>
        <w:t>РЕСПУБЛИКА ХАКАСИЯ</w:t>
      </w:r>
    </w:p>
    <w:p w:rsidR="00FC5974" w:rsidRPr="003A195A" w:rsidRDefault="00FC5974" w:rsidP="00FC5974">
      <w:pPr>
        <w:ind w:left="567" w:right="481"/>
        <w:jc w:val="center"/>
        <w:rPr>
          <w:b/>
        </w:rPr>
      </w:pPr>
      <w:r w:rsidRPr="003A195A">
        <w:rPr>
          <w:b/>
        </w:rPr>
        <w:t>АСКИЗСКОГО РАЙОНА</w:t>
      </w:r>
    </w:p>
    <w:p w:rsidR="00FC5974" w:rsidRPr="003A195A" w:rsidRDefault="00FC5974" w:rsidP="00FC5974">
      <w:pPr>
        <w:ind w:left="567" w:right="481"/>
        <w:jc w:val="center"/>
        <w:rPr>
          <w:b/>
        </w:rPr>
      </w:pPr>
      <w:r w:rsidRPr="003A195A">
        <w:rPr>
          <w:b/>
        </w:rPr>
        <w:t>АДМИНИСТРАЦИЯ БЕЛЬТИ</w:t>
      </w:r>
      <w:r w:rsidRPr="003A195A">
        <w:rPr>
          <w:b/>
        </w:rPr>
        <w:t>Р</w:t>
      </w:r>
      <w:r w:rsidRPr="003A195A">
        <w:rPr>
          <w:b/>
        </w:rPr>
        <w:t>СКОГО СЕЛЬСОВЕТА</w:t>
      </w:r>
    </w:p>
    <w:p w:rsidR="00FC5974" w:rsidRPr="003A195A" w:rsidRDefault="00FC5974" w:rsidP="00FC5974">
      <w:pPr>
        <w:spacing w:line="360" w:lineRule="auto"/>
        <w:ind w:left="567" w:right="481"/>
        <w:jc w:val="center"/>
        <w:rPr>
          <w:b/>
        </w:rPr>
      </w:pPr>
    </w:p>
    <w:p w:rsidR="00FC5974" w:rsidRPr="003A195A" w:rsidRDefault="00FC5974" w:rsidP="00FC5974">
      <w:pPr>
        <w:spacing w:line="360" w:lineRule="auto"/>
        <w:ind w:left="567" w:right="481"/>
        <w:jc w:val="center"/>
        <w:rPr>
          <w:b/>
        </w:rPr>
      </w:pPr>
      <w:r w:rsidRPr="003A195A">
        <w:rPr>
          <w:b/>
        </w:rPr>
        <w:t>ПОСТАНОВЛЕНИЕ</w:t>
      </w:r>
    </w:p>
    <w:p w:rsidR="00FC5974" w:rsidRPr="003A195A" w:rsidRDefault="00FC5974" w:rsidP="007F56BD">
      <w:pPr>
        <w:spacing w:line="360" w:lineRule="auto"/>
        <w:ind w:left="-142" w:right="481"/>
        <w:jc w:val="center"/>
        <w:rPr>
          <w:b/>
          <w:u w:val="single"/>
        </w:rPr>
      </w:pPr>
      <w:r w:rsidRPr="003A195A">
        <w:rPr>
          <w:b/>
          <w:u w:val="single"/>
        </w:rPr>
        <w:t>от 0</w:t>
      </w:r>
      <w:r w:rsidR="007F56BD">
        <w:rPr>
          <w:b/>
          <w:u w:val="single"/>
          <w:lang w:val="ru-RU"/>
        </w:rPr>
        <w:t>3</w:t>
      </w:r>
      <w:r w:rsidRPr="003A195A">
        <w:rPr>
          <w:b/>
          <w:u w:val="single"/>
        </w:rPr>
        <w:t xml:space="preserve">.07.2020 </w:t>
      </w:r>
      <w:r w:rsidRPr="003A195A">
        <w:rPr>
          <w:b/>
        </w:rPr>
        <w:t xml:space="preserve">г.            </w:t>
      </w:r>
      <w:r w:rsidR="007F56BD">
        <w:rPr>
          <w:b/>
          <w:lang w:val="ru-RU"/>
        </w:rPr>
        <w:t xml:space="preserve">       </w:t>
      </w:r>
      <w:r w:rsidRPr="003A195A">
        <w:rPr>
          <w:b/>
        </w:rPr>
        <w:t xml:space="preserve">        </w:t>
      </w:r>
      <w:proofErr w:type="spellStart"/>
      <w:r w:rsidRPr="003A195A">
        <w:rPr>
          <w:b/>
        </w:rPr>
        <w:t>с</w:t>
      </w:r>
      <w:proofErr w:type="gramStart"/>
      <w:r w:rsidRPr="003A195A">
        <w:rPr>
          <w:b/>
        </w:rPr>
        <w:t>.Б</w:t>
      </w:r>
      <w:proofErr w:type="gramEnd"/>
      <w:r w:rsidRPr="003A195A">
        <w:rPr>
          <w:b/>
        </w:rPr>
        <w:t>ельтирское</w:t>
      </w:r>
      <w:proofErr w:type="spellEnd"/>
      <w:r w:rsidRPr="003A195A">
        <w:rPr>
          <w:b/>
        </w:rPr>
        <w:t xml:space="preserve">                                   </w:t>
      </w:r>
      <w:r w:rsidR="007F56BD">
        <w:rPr>
          <w:b/>
          <w:u w:val="single"/>
        </w:rPr>
        <w:t>№</w:t>
      </w:r>
      <w:r w:rsidR="007F56BD">
        <w:rPr>
          <w:b/>
          <w:u w:val="single"/>
          <w:lang w:val="ru-RU"/>
        </w:rPr>
        <w:t xml:space="preserve"> </w:t>
      </w:r>
      <w:r w:rsidRPr="00FC5974">
        <w:rPr>
          <w:b/>
          <w:u w:val="single"/>
          <w:lang w:val="ru-RU"/>
        </w:rPr>
        <w:t>3</w:t>
      </w:r>
      <w:r w:rsidR="007F56BD">
        <w:rPr>
          <w:b/>
          <w:u w:val="single"/>
          <w:lang w:val="ru-RU"/>
        </w:rPr>
        <w:t>4</w:t>
      </w:r>
    </w:p>
    <w:p w:rsidR="00FC5974" w:rsidRPr="00FC5974" w:rsidRDefault="00FC5974" w:rsidP="00FC5974">
      <w:pPr>
        <w:ind w:left="567" w:right="481"/>
        <w:rPr>
          <w:rFonts w:ascii="Times New Roman" w:hAnsi="Times New Roman" w:cs="Times New Roman"/>
          <w:b/>
          <w:lang w:val="ru-RU"/>
        </w:rPr>
      </w:pPr>
      <w:r w:rsidRPr="00FC5974">
        <w:rPr>
          <w:rFonts w:ascii="Times New Roman" w:hAnsi="Times New Roman" w:cs="Times New Roman"/>
          <w:b/>
        </w:rPr>
        <w:t xml:space="preserve">Об утверждении Порядка исполнения </w:t>
      </w:r>
    </w:p>
    <w:p w:rsidR="00FC5974" w:rsidRPr="00FC5974" w:rsidRDefault="00FC5974" w:rsidP="00FC5974">
      <w:pPr>
        <w:ind w:left="567" w:right="481"/>
        <w:rPr>
          <w:rFonts w:ascii="Times New Roman" w:hAnsi="Times New Roman" w:cs="Times New Roman"/>
          <w:b/>
          <w:lang w:val="ru-RU"/>
        </w:rPr>
      </w:pPr>
      <w:r w:rsidRPr="00FC5974">
        <w:rPr>
          <w:rFonts w:ascii="Times New Roman" w:hAnsi="Times New Roman" w:cs="Times New Roman"/>
          <w:b/>
          <w:lang w:val="ru-RU"/>
        </w:rPr>
        <w:t xml:space="preserve">муниципального бюджета </w:t>
      </w:r>
      <w:r w:rsidRPr="00FC5974">
        <w:rPr>
          <w:rFonts w:ascii="Times New Roman" w:hAnsi="Times New Roman" w:cs="Times New Roman"/>
          <w:b/>
        </w:rPr>
        <w:t xml:space="preserve">по расходам </w:t>
      </w:r>
    </w:p>
    <w:p w:rsidR="00FC5974" w:rsidRPr="00FC5974" w:rsidRDefault="00FC5974" w:rsidP="00FC5974">
      <w:pPr>
        <w:ind w:left="567" w:right="481"/>
        <w:rPr>
          <w:rFonts w:ascii="Times New Roman" w:hAnsi="Times New Roman" w:cs="Times New Roman"/>
          <w:b/>
          <w:lang w:val="ru-RU"/>
        </w:rPr>
      </w:pPr>
      <w:r w:rsidRPr="00FC5974">
        <w:rPr>
          <w:rFonts w:ascii="Times New Roman" w:hAnsi="Times New Roman" w:cs="Times New Roman"/>
          <w:b/>
        </w:rPr>
        <w:t xml:space="preserve">и по источникам финансирования дефицита </w:t>
      </w:r>
    </w:p>
    <w:p w:rsidR="00FC5974" w:rsidRPr="00FC5974" w:rsidRDefault="00FC5974" w:rsidP="00FC5974">
      <w:pPr>
        <w:ind w:left="567" w:right="481"/>
        <w:rPr>
          <w:b/>
        </w:rPr>
      </w:pPr>
      <w:r w:rsidRPr="00FC5974">
        <w:rPr>
          <w:rFonts w:ascii="Times New Roman" w:hAnsi="Times New Roman" w:cs="Times New Roman"/>
          <w:b/>
          <w:lang w:val="ru-RU"/>
        </w:rPr>
        <w:t>муниципального  бюджета</w:t>
      </w:r>
    </w:p>
    <w:p w:rsidR="00FC5974" w:rsidRDefault="00FC5974" w:rsidP="00FC5974">
      <w:pPr>
        <w:pStyle w:val="23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  <w:lang w:val="ru-RU"/>
        </w:rPr>
      </w:pPr>
    </w:p>
    <w:p w:rsidR="00FC5974" w:rsidRDefault="00FC5974" w:rsidP="00FC5974">
      <w:pPr>
        <w:pStyle w:val="23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  <w:lang w:val="ru-RU"/>
        </w:rPr>
      </w:pPr>
      <w:r w:rsidRPr="00FC5974">
        <w:rPr>
          <w:sz w:val="24"/>
          <w:szCs w:val="24"/>
        </w:rPr>
        <w:t xml:space="preserve">В соответствии со статьями 219, 219.2 Бюджетного кодекса Российской Федерации, </w:t>
      </w:r>
      <w:proofErr w:type="gramStart"/>
      <w:r>
        <w:rPr>
          <w:sz w:val="24"/>
          <w:szCs w:val="24"/>
          <w:lang w:val="ru-RU"/>
        </w:rPr>
        <w:t>согласно</w:t>
      </w:r>
      <w:proofErr w:type="gramEnd"/>
      <w:r>
        <w:rPr>
          <w:sz w:val="24"/>
          <w:szCs w:val="24"/>
          <w:lang w:val="ru-RU"/>
        </w:rPr>
        <w:t xml:space="preserve"> утвержденного Положения Совета депутатов от 25.11.2014 г. № 192 </w:t>
      </w:r>
      <w:r w:rsidRPr="00FC5974">
        <w:rPr>
          <w:sz w:val="24"/>
          <w:szCs w:val="24"/>
        </w:rPr>
        <w:t>«</w:t>
      </w:r>
      <w:r w:rsidRPr="00FC5974">
        <w:rPr>
          <w:sz w:val="24"/>
          <w:szCs w:val="24"/>
          <w:lang w:val="ru-RU"/>
        </w:rPr>
        <w:t>О</w:t>
      </w:r>
      <w:r w:rsidR="007F56BD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  <w:lang w:val="ru-RU"/>
        </w:rPr>
        <w:t xml:space="preserve">бюджетном процессе </w:t>
      </w:r>
      <w:r w:rsidR="007F56BD">
        <w:rPr>
          <w:sz w:val="24"/>
          <w:szCs w:val="24"/>
          <w:lang w:val="ru-RU"/>
        </w:rPr>
        <w:t xml:space="preserve">и межбюджетных отношениях в муниципальном образовании </w:t>
      </w:r>
      <w:proofErr w:type="spellStart"/>
      <w:r w:rsidR="007F56BD">
        <w:rPr>
          <w:sz w:val="24"/>
          <w:szCs w:val="24"/>
          <w:lang w:val="ru-RU"/>
        </w:rPr>
        <w:t>Бельтирского</w:t>
      </w:r>
      <w:proofErr w:type="spellEnd"/>
      <w:r w:rsidR="007F56BD">
        <w:rPr>
          <w:sz w:val="24"/>
          <w:szCs w:val="24"/>
          <w:lang w:val="ru-RU"/>
        </w:rPr>
        <w:t xml:space="preserve"> сельсовета» постановляю</w:t>
      </w:r>
      <w:r w:rsidRPr="00FC5974">
        <w:rPr>
          <w:sz w:val="24"/>
          <w:szCs w:val="24"/>
        </w:rPr>
        <w:t>:</w:t>
      </w:r>
    </w:p>
    <w:p w:rsidR="007F56BD" w:rsidRPr="007F56BD" w:rsidRDefault="007F56BD" w:rsidP="00FC5974">
      <w:pPr>
        <w:pStyle w:val="23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  <w:lang w:val="ru-RU"/>
        </w:rPr>
      </w:pPr>
    </w:p>
    <w:p w:rsidR="00FC5974" w:rsidRPr="00FC5974" w:rsidRDefault="00FC5974" w:rsidP="00FC5974">
      <w:pPr>
        <w:pStyle w:val="23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Утвердить Порядок исполнения </w:t>
      </w:r>
      <w:r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по расходам и по источникам финансирования дефицита </w:t>
      </w:r>
      <w:r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согласно приложению.</w:t>
      </w:r>
    </w:p>
    <w:p w:rsidR="00FC5974" w:rsidRPr="00FC5974" w:rsidRDefault="00FC5974" w:rsidP="00FC5974">
      <w:pPr>
        <w:pStyle w:val="a7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lang w:val="ru-RU"/>
        </w:rPr>
      </w:pPr>
      <w:proofErr w:type="gramStart"/>
      <w:r w:rsidRPr="00FC5974">
        <w:rPr>
          <w:rFonts w:ascii="Times New Roman" w:hAnsi="Times New Roman" w:cs="Times New Roman"/>
        </w:rPr>
        <w:t>Контроль за</w:t>
      </w:r>
      <w:proofErr w:type="gramEnd"/>
      <w:r w:rsidRPr="00FC5974">
        <w:rPr>
          <w:rFonts w:ascii="Times New Roman" w:hAnsi="Times New Roman" w:cs="Times New Roman"/>
        </w:rPr>
        <w:t xml:space="preserve"> исполнением </w:t>
      </w:r>
      <w:r w:rsidRPr="00FC5974">
        <w:rPr>
          <w:rFonts w:ascii="Times New Roman" w:hAnsi="Times New Roman" w:cs="Times New Roman"/>
          <w:lang w:val="ru-RU"/>
        </w:rPr>
        <w:t>приказа</w:t>
      </w:r>
      <w:r w:rsidRPr="00FC5974">
        <w:rPr>
          <w:rFonts w:ascii="Times New Roman" w:hAnsi="Times New Roman" w:cs="Times New Roman"/>
        </w:rPr>
        <w:t xml:space="preserve"> возложить на </w:t>
      </w:r>
      <w:r w:rsidR="007F56BD">
        <w:rPr>
          <w:rFonts w:ascii="Times New Roman" w:hAnsi="Times New Roman" w:cs="Times New Roman"/>
          <w:lang w:val="ru-RU"/>
        </w:rPr>
        <w:t>главного бухгалтера  Райкову Людмилу Викторовну.</w:t>
      </w:r>
    </w:p>
    <w:p w:rsidR="00FC5974" w:rsidRPr="00FC5974" w:rsidRDefault="00FC5974" w:rsidP="00FC5974">
      <w:pPr>
        <w:pStyle w:val="a7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lang w:val="ru-RU"/>
        </w:rPr>
      </w:pPr>
      <w:r w:rsidRPr="00FC5974">
        <w:rPr>
          <w:rFonts w:ascii="Times New Roman" w:hAnsi="Times New Roman" w:cs="Times New Roman"/>
          <w:lang w:val="ru-RU"/>
        </w:rPr>
        <w:t xml:space="preserve">Настоящий приказ вступает в силу с </w:t>
      </w:r>
      <w:r w:rsidR="007F56BD">
        <w:rPr>
          <w:rFonts w:ascii="Times New Roman" w:hAnsi="Times New Roman" w:cs="Times New Roman"/>
          <w:lang w:val="ru-RU"/>
        </w:rPr>
        <w:t>момента подписания.</w:t>
      </w:r>
    </w:p>
    <w:p w:rsidR="00FC5974" w:rsidRDefault="00FC5974" w:rsidP="00FC5974">
      <w:pPr>
        <w:spacing w:line="360" w:lineRule="auto"/>
        <w:ind w:left="567" w:right="481"/>
        <w:rPr>
          <w:lang w:val="ru-RU"/>
        </w:rPr>
      </w:pPr>
    </w:p>
    <w:p w:rsidR="007F56BD" w:rsidRPr="007F56BD" w:rsidRDefault="007F56BD" w:rsidP="00FC5974">
      <w:pPr>
        <w:spacing w:line="360" w:lineRule="auto"/>
        <w:ind w:left="567" w:right="481"/>
        <w:rPr>
          <w:rFonts w:ascii="Times New Roman" w:hAnsi="Times New Roman" w:cs="Times New Roman"/>
          <w:lang w:val="ru-RU"/>
        </w:rPr>
      </w:pPr>
    </w:p>
    <w:p w:rsidR="007F56BD" w:rsidRPr="007F56BD" w:rsidRDefault="007F56BD" w:rsidP="00FC5974">
      <w:pPr>
        <w:spacing w:line="360" w:lineRule="auto"/>
        <w:ind w:left="567" w:right="481"/>
        <w:rPr>
          <w:rFonts w:ascii="Times New Roman" w:hAnsi="Times New Roman" w:cs="Times New Roman"/>
          <w:lang w:val="ru-RU"/>
        </w:rPr>
      </w:pPr>
    </w:p>
    <w:p w:rsidR="007F56BD" w:rsidRPr="007F56BD" w:rsidRDefault="007F56BD" w:rsidP="00FC5974">
      <w:pPr>
        <w:spacing w:line="360" w:lineRule="auto"/>
        <w:ind w:left="567" w:right="481"/>
        <w:rPr>
          <w:rFonts w:ascii="Times New Roman" w:hAnsi="Times New Roman" w:cs="Times New Roman"/>
        </w:rPr>
      </w:pPr>
      <w:r w:rsidRPr="007F56BD">
        <w:rPr>
          <w:rFonts w:ascii="Times New Roman" w:hAnsi="Times New Roman" w:cs="Times New Roman"/>
        </w:rPr>
        <w:t xml:space="preserve">Глава </w:t>
      </w:r>
      <w:proofErr w:type="spellStart"/>
      <w:r w:rsidRPr="007F56BD">
        <w:rPr>
          <w:rFonts w:ascii="Times New Roman" w:hAnsi="Times New Roman" w:cs="Times New Roman"/>
        </w:rPr>
        <w:t>Бельтирского</w:t>
      </w:r>
      <w:proofErr w:type="spellEnd"/>
      <w:r w:rsidRPr="007F56BD">
        <w:rPr>
          <w:rFonts w:ascii="Times New Roman" w:hAnsi="Times New Roman" w:cs="Times New Roman"/>
        </w:rPr>
        <w:t xml:space="preserve"> сельсовета                                                  </w:t>
      </w:r>
      <w:proofErr w:type="spellStart"/>
      <w:r w:rsidRPr="007F56BD">
        <w:rPr>
          <w:rFonts w:ascii="Times New Roman" w:hAnsi="Times New Roman" w:cs="Times New Roman"/>
        </w:rPr>
        <w:t>В.И.Ильящук</w:t>
      </w:r>
      <w:proofErr w:type="spellEnd"/>
    </w:p>
    <w:p w:rsidR="00D7766A" w:rsidRDefault="00D7766A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Pr="007F56BD" w:rsidRDefault="007F56BD" w:rsidP="00D7766A">
      <w:pPr>
        <w:pStyle w:val="23"/>
        <w:shd w:val="clear" w:color="auto" w:fill="auto"/>
        <w:spacing w:after="296" w:line="240" w:lineRule="auto"/>
        <w:ind w:left="5720" w:right="40"/>
        <w:jc w:val="both"/>
        <w:rPr>
          <w:sz w:val="24"/>
          <w:szCs w:val="24"/>
          <w:lang w:val="ru-RU"/>
        </w:rPr>
      </w:pPr>
    </w:p>
    <w:p w:rsidR="007F56BD" w:rsidRPr="007F56BD" w:rsidRDefault="007F56BD" w:rsidP="007F56BD">
      <w:pPr>
        <w:pStyle w:val="ae"/>
        <w:ind w:left="5387"/>
        <w:rPr>
          <w:rFonts w:ascii="Times New Roman" w:hAnsi="Times New Roman" w:cs="Times New Roman"/>
          <w:b/>
          <w:bCs/>
          <w:lang w:val="ru-RU"/>
        </w:rPr>
      </w:pPr>
      <w:bookmarkStart w:id="0" w:name="bookmark3"/>
      <w:r w:rsidRPr="007F56BD">
        <w:rPr>
          <w:rFonts w:ascii="Times New Roman" w:hAnsi="Times New Roman" w:cs="Times New Roman"/>
          <w:lang w:val="ru-RU"/>
        </w:rPr>
        <w:lastRenderedPageBreak/>
        <w:t>Приложение к постановлению</w:t>
      </w:r>
      <w:r w:rsidRPr="007F56BD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F56BD" w:rsidRPr="007F56BD" w:rsidRDefault="007F56BD" w:rsidP="007F56BD">
      <w:pPr>
        <w:pStyle w:val="ae"/>
        <w:ind w:left="5387"/>
        <w:rPr>
          <w:rFonts w:ascii="Times New Roman" w:hAnsi="Times New Roman" w:cs="Times New Roman"/>
          <w:lang w:val="ru-RU"/>
        </w:rPr>
      </w:pPr>
      <w:r w:rsidRPr="007F56BD">
        <w:rPr>
          <w:rFonts w:ascii="Times New Roman" w:hAnsi="Times New Roman" w:cs="Times New Roman"/>
          <w:lang w:val="ru-RU"/>
        </w:rPr>
        <w:t xml:space="preserve"> от 02.07.2020№ 31</w:t>
      </w:r>
    </w:p>
    <w:p w:rsidR="007F56BD" w:rsidRPr="007F56BD" w:rsidRDefault="007F56BD" w:rsidP="007F56BD">
      <w:pPr>
        <w:pStyle w:val="ae"/>
        <w:ind w:left="5387"/>
        <w:rPr>
          <w:rFonts w:ascii="Times New Roman" w:hAnsi="Times New Roman" w:cs="Times New Roman"/>
          <w:b/>
          <w:bCs/>
          <w:lang w:val="ru-RU"/>
        </w:rPr>
      </w:pPr>
    </w:p>
    <w:p w:rsidR="00A90642" w:rsidRPr="00FC5974" w:rsidRDefault="002D26F9" w:rsidP="007F56BD">
      <w:pPr>
        <w:pStyle w:val="22"/>
        <w:keepNext/>
        <w:keepLines/>
        <w:shd w:val="clear" w:color="auto" w:fill="auto"/>
        <w:spacing w:before="0" w:after="0" w:line="240" w:lineRule="auto"/>
        <w:ind w:left="4420" w:firstLine="0"/>
        <w:rPr>
          <w:sz w:val="24"/>
          <w:szCs w:val="24"/>
        </w:rPr>
      </w:pPr>
      <w:r w:rsidRPr="00FC5974">
        <w:rPr>
          <w:sz w:val="24"/>
          <w:szCs w:val="24"/>
        </w:rPr>
        <w:t>ПОРЯДОК</w:t>
      </w:r>
      <w:bookmarkEnd w:id="0"/>
    </w:p>
    <w:p w:rsidR="00A90642" w:rsidRPr="00FC5974" w:rsidRDefault="002D26F9" w:rsidP="00D7766A">
      <w:pPr>
        <w:pStyle w:val="22"/>
        <w:keepNext/>
        <w:keepLines/>
        <w:shd w:val="clear" w:color="auto" w:fill="auto"/>
        <w:spacing w:before="0" w:after="346" w:line="240" w:lineRule="auto"/>
        <w:ind w:left="1640" w:right="300"/>
        <w:rPr>
          <w:sz w:val="24"/>
          <w:szCs w:val="24"/>
        </w:rPr>
      </w:pPr>
      <w:bookmarkStart w:id="1" w:name="bookmark4"/>
      <w:r w:rsidRPr="00FC5974">
        <w:rPr>
          <w:sz w:val="24"/>
          <w:szCs w:val="24"/>
        </w:rPr>
        <w:t xml:space="preserve">исполнения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по расходам и по источникам финансирования дефицита </w:t>
      </w:r>
      <w:r w:rsidR="00D7766A" w:rsidRPr="00FC5974">
        <w:rPr>
          <w:sz w:val="24"/>
          <w:szCs w:val="24"/>
          <w:lang w:val="ru-RU"/>
        </w:rPr>
        <w:t xml:space="preserve">муниципального  бюджета </w:t>
      </w:r>
      <w:bookmarkEnd w:id="1"/>
    </w:p>
    <w:p w:rsidR="00A90642" w:rsidRPr="00FC5974" w:rsidRDefault="002D26F9" w:rsidP="00D7766A">
      <w:pPr>
        <w:pStyle w:val="22"/>
        <w:keepNext/>
        <w:keepLines/>
        <w:shd w:val="clear" w:color="auto" w:fill="auto"/>
        <w:spacing w:before="0" w:after="199" w:line="240" w:lineRule="auto"/>
        <w:ind w:left="20" w:firstLine="720"/>
        <w:jc w:val="both"/>
        <w:rPr>
          <w:sz w:val="24"/>
          <w:szCs w:val="24"/>
        </w:rPr>
      </w:pPr>
      <w:bookmarkStart w:id="2" w:name="bookmark5"/>
      <w:r w:rsidRPr="00FC5974">
        <w:rPr>
          <w:sz w:val="24"/>
          <w:szCs w:val="24"/>
        </w:rPr>
        <w:t>1. Общие положения</w:t>
      </w:r>
      <w:bookmarkEnd w:id="2"/>
    </w:p>
    <w:p w:rsidR="00A90642" w:rsidRPr="00FC5974" w:rsidRDefault="002D26F9" w:rsidP="00D7766A">
      <w:pPr>
        <w:pStyle w:val="23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Порядок исполнения бюджета по расходам и по источникам финансирования дефицита бюджета (далее - Порядок) устанавливает правила исполнения бюджета по расходам и по источникам финансирования дефицита бюджета (далее - </w:t>
      </w:r>
      <w:r w:rsidR="00D7766A" w:rsidRPr="00FC5974">
        <w:rPr>
          <w:sz w:val="24"/>
          <w:szCs w:val="24"/>
        </w:rPr>
        <w:t>исполнение бюджета</w:t>
      </w:r>
      <w:r w:rsidRPr="00FC5974">
        <w:rPr>
          <w:sz w:val="24"/>
          <w:szCs w:val="24"/>
        </w:rPr>
        <w:t>) получателями средств бюджета и администраторами источников финансирования дефицита бюджета (далее - участники бюджетного процесса).</w:t>
      </w:r>
    </w:p>
    <w:p w:rsidR="00A90642" w:rsidRPr="00FC5974" w:rsidRDefault="002D26F9" w:rsidP="00D7766A">
      <w:pPr>
        <w:pStyle w:val="23"/>
        <w:numPr>
          <w:ilvl w:val="0"/>
          <w:numId w:val="2"/>
        </w:numPr>
        <w:shd w:val="clear" w:color="auto" w:fill="auto"/>
        <w:tabs>
          <w:tab w:val="left" w:pos="1599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Организация исполнения бюджета осуществляется </w:t>
      </w:r>
      <w:r w:rsidR="00D7766A" w:rsidRPr="00FC5974">
        <w:rPr>
          <w:sz w:val="24"/>
          <w:szCs w:val="24"/>
          <w:lang w:val="ru-RU"/>
        </w:rPr>
        <w:t xml:space="preserve">Администрацией </w:t>
      </w:r>
      <w:proofErr w:type="spellStart"/>
      <w:r w:rsidR="00D7766A" w:rsidRPr="00FC5974">
        <w:rPr>
          <w:sz w:val="24"/>
          <w:szCs w:val="24"/>
          <w:lang w:val="ru-RU"/>
        </w:rPr>
        <w:t>Бельтирского</w:t>
      </w:r>
      <w:proofErr w:type="spellEnd"/>
      <w:r w:rsidR="00D7766A" w:rsidRPr="00FC5974">
        <w:rPr>
          <w:sz w:val="24"/>
          <w:szCs w:val="24"/>
          <w:lang w:val="ru-RU"/>
        </w:rPr>
        <w:t xml:space="preserve"> сельсовета</w:t>
      </w:r>
      <w:r w:rsidRPr="00FC5974">
        <w:rPr>
          <w:sz w:val="24"/>
          <w:szCs w:val="24"/>
        </w:rPr>
        <w:t xml:space="preserve"> (далее </w:t>
      </w:r>
      <w:r w:rsidR="00D72B85" w:rsidRPr="00FC5974">
        <w:rPr>
          <w:sz w:val="24"/>
          <w:szCs w:val="24"/>
        </w:rPr>
        <w:t>–</w:t>
      </w:r>
      <w:r w:rsidRPr="00FC5974">
        <w:rPr>
          <w:sz w:val="24"/>
          <w:szCs w:val="24"/>
        </w:rPr>
        <w:t xml:space="preserve"> </w:t>
      </w:r>
      <w:r w:rsidR="00D7766A" w:rsidRPr="00FC5974">
        <w:rPr>
          <w:sz w:val="24"/>
          <w:szCs w:val="24"/>
          <w:lang w:val="ru-RU"/>
        </w:rPr>
        <w:t>администрация</w:t>
      </w:r>
      <w:r w:rsidRPr="00FC5974">
        <w:rPr>
          <w:sz w:val="24"/>
          <w:szCs w:val="24"/>
        </w:rPr>
        <w:t xml:space="preserve">). </w:t>
      </w:r>
      <w:r w:rsidR="00D7766A" w:rsidRPr="00FC5974">
        <w:rPr>
          <w:sz w:val="24"/>
          <w:szCs w:val="24"/>
        </w:rPr>
        <w:t>Исполнение бюджета</w:t>
      </w:r>
      <w:r w:rsidRPr="00FC5974">
        <w:rPr>
          <w:sz w:val="24"/>
          <w:szCs w:val="24"/>
        </w:rPr>
        <w:t xml:space="preserve"> организуется на основе сводной бюджетной росписи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и кассового плана. </w:t>
      </w:r>
      <w:r w:rsidR="00D7766A" w:rsidRPr="00FC5974">
        <w:rPr>
          <w:sz w:val="24"/>
          <w:szCs w:val="24"/>
          <w:lang w:val="ru-RU"/>
        </w:rPr>
        <w:t xml:space="preserve">Муниципальный бюджет </w:t>
      </w:r>
      <w:r w:rsidRPr="00FC5974">
        <w:rPr>
          <w:sz w:val="24"/>
          <w:szCs w:val="24"/>
        </w:rPr>
        <w:t>исполняется на основе единства кассы и подведомственности расходов.</w:t>
      </w:r>
    </w:p>
    <w:p w:rsidR="00A90642" w:rsidRPr="00FC5974" w:rsidRDefault="002D26F9" w:rsidP="00D7766A">
      <w:pPr>
        <w:pStyle w:val="23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Кассовые выплаты из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осуществляются </w:t>
      </w:r>
      <w:r w:rsidR="00D7766A" w:rsidRPr="00FC5974">
        <w:rPr>
          <w:sz w:val="24"/>
          <w:szCs w:val="24"/>
          <w:lang w:val="ru-RU"/>
        </w:rPr>
        <w:t xml:space="preserve">администрацией </w:t>
      </w:r>
      <w:r w:rsidRPr="00FC5974">
        <w:rPr>
          <w:sz w:val="24"/>
          <w:szCs w:val="24"/>
        </w:rPr>
        <w:t xml:space="preserve">от имени и по поручению участников бюджетного процесса с единого счета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0</w:t>
      </w:r>
      <w:r w:rsidR="00D7766A" w:rsidRPr="00FC5974">
        <w:rPr>
          <w:sz w:val="24"/>
          <w:szCs w:val="24"/>
          <w:lang w:val="ru-RU"/>
        </w:rPr>
        <w:t>3803000360</w:t>
      </w:r>
      <w:r w:rsidRPr="00FC5974">
        <w:rPr>
          <w:sz w:val="24"/>
          <w:szCs w:val="24"/>
        </w:rPr>
        <w:t xml:space="preserve">, открытого </w:t>
      </w:r>
      <w:r w:rsidR="00D7766A" w:rsidRPr="00FC5974">
        <w:rPr>
          <w:sz w:val="24"/>
          <w:szCs w:val="24"/>
          <w:lang w:val="ru-RU"/>
        </w:rPr>
        <w:t xml:space="preserve">администрацией </w:t>
      </w:r>
      <w:r w:rsidRPr="00FC5974">
        <w:rPr>
          <w:sz w:val="24"/>
          <w:szCs w:val="24"/>
        </w:rPr>
        <w:t xml:space="preserve"> в Управлении Федерального казначейства по </w:t>
      </w:r>
      <w:proofErr w:type="spellStart"/>
      <w:r w:rsidR="00D7766A" w:rsidRPr="00FC5974">
        <w:rPr>
          <w:sz w:val="24"/>
          <w:szCs w:val="24"/>
          <w:lang w:val="ru-RU"/>
        </w:rPr>
        <w:t>Аскизскому</w:t>
      </w:r>
      <w:proofErr w:type="spellEnd"/>
      <w:r w:rsidR="00D7766A" w:rsidRPr="00FC5974">
        <w:rPr>
          <w:sz w:val="24"/>
          <w:szCs w:val="24"/>
          <w:lang w:val="ru-RU"/>
        </w:rPr>
        <w:t xml:space="preserve"> району</w:t>
      </w:r>
      <w:r w:rsidRPr="00FC5974">
        <w:rPr>
          <w:sz w:val="24"/>
          <w:szCs w:val="24"/>
        </w:rPr>
        <w:t xml:space="preserve"> (далее - УФК по </w:t>
      </w:r>
      <w:proofErr w:type="spellStart"/>
      <w:r w:rsidR="00D7766A" w:rsidRPr="00FC5974">
        <w:rPr>
          <w:sz w:val="24"/>
          <w:szCs w:val="24"/>
          <w:lang w:val="ru-RU"/>
        </w:rPr>
        <w:t>Аскизскому</w:t>
      </w:r>
      <w:proofErr w:type="spellEnd"/>
      <w:r w:rsidR="00D7766A" w:rsidRPr="00FC5974">
        <w:rPr>
          <w:sz w:val="24"/>
          <w:szCs w:val="24"/>
          <w:lang w:val="ru-RU"/>
        </w:rPr>
        <w:t xml:space="preserve"> району</w:t>
      </w:r>
      <w:r w:rsidRPr="00FC5974">
        <w:rPr>
          <w:sz w:val="24"/>
          <w:szCs w:val="24"/>
        </w:rPr>
        <w:t xml:space="preserve">) на балансовом счете № </w:t>
      </w:r>
      <w:r w:rsidR="00D72B85" w:rsidRPr="00FC5974">
        <w:rPr>
          <w:sz w:val="24"/>
          <w:szCs w:val="24"/>
        </w:rPr>
        <w:t xml:space="preserve">40204 «Средства местных бюджетов» </w:t>
      </w:r>
      <w:r w:rsidRPr="00FC5974">
        <w:rPr>
          <w:sz w:val="24"/>
          <w:szCs w:val="24"/>
        </w:rPr>
        <w:t xml:space="preserve">(далее - единый счет </w:t>
      </w:r>
      <w:r w:rsidR="00D7766A" w:rsidRPr="00FC5974">
        <w:rPr>
          <w:sz w:val="24"/>
          <w:szCs w:val="24"/>
          <w:lang w:val="ru-RU"/>
        </w:rPr>
        <w:t>муниципального</w:t>
      </w:r>
      <w:r w:rsidR="00D72B85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 xml:space="preserve">бюджета), в пределах фактического наличия остатка денежных средств на едином счете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.</w:t>
      </w:r>
      <w:proofErr w:type="gramEnd"/>
      <w:r w:rsidRPr="00FC5974">
        <w:rPr>
          <w:sz w:val="24"/>
          <w:szCs w:val="24"/>
        </w:rPr>
        <w:t xml:space="preserve">Учет кассовых выплат из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,</w:t>
      </w:r>
      <w:proofErr w:type="gramEnd"/>
      <w:r w:rsidRPr="00FC5974">
        <w:rPr>
          <w:sz w:val="24"/>
          <w:szCs w:val="24"/>
        </w:rPr>
        <w:t xml:space="preserve"> осуществляемый участниками бюджетного процесса, производится на лицевых счетах, которые открываются и ведутся в </w:t>
      </w:r>
      <w:r w:rsidR="00A31E0F" w:rsidRPr="00FC5974">
        <w:rPr>
          <w:sz w:val="24"/>
          <w:szCs w:val="24"/>
          <w:lang w:val="ru-RU"/>
        </w:rPr>
        <w:t>финансовом управлении</w:t>
      </w:r>
      <w:r w:rsidRPr="00FC5974">
        <w:rPr>
          <w:sz w:val="24"/>
          <w:szCs w:val="24"/>
        </w:rPr>
        <w:t xml:space="preserve"> в установленном им порядке.</w:t>
      </w:r>
    </w:p>
    <w:p w:rsidR="00A90642" w:rsidRPr="00FC5974" w:rsidRDefault="002D26F9" w:rsidP="00D7766A">
      <w:pPr>
        <w:pStyle w:val="2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В случаях, установленных бюджетным законодательством Российской Федерации, учет кассовых выплат из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,</w:t>
      </w:r>
      <w:proofErr w:type="gramEnd"/>
      <w:r w:rsidRPr="00FC5974">
        <w:rPr>
          <w:sz w:val="24"/>
          <w:szCs w:val="24"/>
        </w:rPr>
        <w:t xml:space="preserve"> производимых за счет субсидий, субвенций, иных межбюджетных трансфертов, имеющих целевое назначение, поступающих из федерального бюджета, осуществляется на лицевых счетах, открываемых в УФК по </w:t>
      </w:r>
      <w:proofErr w:type="spellStart"/>
      <w:r w:rsidR="00D7766A" w:rsidRPr="00FC5974">
        <w:rPr>
          <w:sz w:val="24"/>
          <w:szCs w:val="24"/>
        </w:rPr>
        <w:t>Аскизскому</w:t>
      </w:r>
      <w:proofErr w:type="spellEnd"/>
      <w:r w:rsidR="00D7766A" w:rsidRPr="00FC5974">
        <w:rPr>
          <w:sz w:val="24"/>
          <w:szCs w:val="24"/>
        </w:rPr>
        <w:t xml:space="preserve"> району</w:t>
      </w:r>
      <w:r w:rsidRPr="00FC5974">
        <w:rPr>
          <w:sz w:val="24"/>
          <w:szCs w:val="24"/>
        </w:rPr>
        <w:t>.</w:t>
      </w:r>
    </w:p>
    <w:p w:rsidR="00A90642" w:rsidRPr="00FC5974" w:rsidRDefault="002D26F9" w:rsidP="00D7766A">
      <w:pPr>
        <w:pStyle w:val="23"/>
        <w:numPr>
          <w:ilvl w:val="0"/>
          <w:numId w:val="2"/>
        </w:numPr>
        <w:shd w:val="clear" w:color="auto" w:fill="auto"/>
        <w:tabs>
          <w:tab w:val="left" w:pos="159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FC5974">
        <w:rPr>
          <w:sz w:val="24"/>
          <w:szCs w:val="24"/>
        </w:rPr>
        <w:t xml:space="preserve">Информационный обмен между </w:t>
      </w:r>
      <w:r w:rsidR="00D7766A" w:rsidRPr="00FC5974">
        <w:rPr>
          <w:sz w:val="24"/>
          <w:szCs w:val="24"/>
          <w:lang w:val="ru-RU"/>
        </w:rPr>
        <w:t xml:space="preserve">администрацией </w:t>
      </w:r>
      <w:r w:rsidRPr="00FC5974">
        <w:rPr>
          <w:sz w:val="24"/>
          <w:szCs w:val="24"/>
        </w:rPr>
        <w:t xml:space="preserve">и УФК по </w:t>
      </w:r>
      <w:proofErr w:type="spellStart"/>
      <w:r w:rsidR="00D7766A" w:rsidRPr="00FC5974">
        <w:rPr>
          <w:sz w:val="24"/>
          <w:szCs w:val="24"/>
        </w:rPr>
        <w:t>Аскизскому</w:t>
      </w:r>
      <w:proofErr w:type="spellEnd"/>
      <w:r w:rsidR="00D7766A" w:rsidRPr="00FC5974">
        <w:rPr>
          <w:sz w:val="24"/>
          <w:szCs w:val="24"/>
        </w:rPr>
        <w:t xml:space="preserve"> району</w:t>
      </w:r>
      <w:r w:rsidRPr="00FC5974">
        <w:rPr>
          <w:sz w:val="24"/>
          <w:szCs w:val="24"/>
        </w:rPr>
        <w:t xml:space="preserve"> осуществляется в соответствии с заключенным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proofErr w:type="spellStart"/>
      <w:r w:rsidR="00D7766A" w:rsidRPr="00FC5974">
        <w:rPr>
          <w:sz w:val="24"/>
          <w:szCs w:val="24"/>
        </w:rPr>
        <w:t>Аскизскому</w:t>
      </w:r>
      <w:proofErr w:type="spellEnd"/>
      <w:r w:rsidR="00D7766A" w:rsidRPr="00FC5974">
        <w:rPr>
          <w:sz w:val="24"/>
          <w:szCs w:val="24"/>
        </w:rPr>
        <w:t xml:space="preserve"> району</w:t>
      </w:r>
      <w:r w:rsidRPr="00FC5974">
        <w:rPr>
          <w:sz w:val="24"/>
          <w:szCs w:val="24"/>
        </w:rPr>
        <w:t xml:space="preserve"> и </w:t>
      </w:r>
      <w:r w:rsidR="00D7766A" w:rsidRPr="00FC5974">
        <w:rPr>
          <w:sz w:val="24"/>
          <w:szCs w:val="24"/>
          <w:lang w:val="ru-RU"/>
        </w:rPr>
        <w:t xml:space="preserve">Администрации </w:t>
      </w:r>
      <w:proofErr w:type="spellStart"/>
      <w:r w:rsidR="00D7766A" w:rsidRPr="00FC5974">
        <w:rPr>
          <w:sz w:val="24"/>
          <w:szCs w:val="24"/>
          <w:lang w:val="ru-RU"/>
        </w:rPr>
        <w:t>Бельтирского</w:t>
      </w:r>
      <w:proofErr w:type="spellEnd"/>
      <w:r w:rsidR="00D7766A" w:rsidRPr="00FC5974">
        <w:rPr>
          <w:sz w:val="24"/>
          <w:szCs w:val="24"/>
          <w:lang w:val="ru-RU"/>
        </w:rPr>
        <w:t xml:space="preserve"> сельсовета</w:t>
      </w:r>
      <w:r w:rsidRPr="00FC5974">
        <w:rPr>
          <w:sz w:val="24"/>
          <w:szCs w:val="24"/>
        </w:rPr>
        <w:t xml:space="preserve"> при кассовом обслуживании исполнения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в условиях открытия Управлением Федерального казначейства по </w:t>
      </w:r>
      <w:proofErr w:type="spellStart"/>
      <w:r w:rsidR="00D7766A" w:rsidRPr="00FC5974">
        <w:rPr>
          <w:sz w:val="24"/>
          <w:szCs w:val="24"/>
        </w:rPr>
        <w:t>Аскизскому</w:t>
      </w:r>
      <w:proofErr w:type="spellEnd"/>
      <w:r w:rsidR="00D7766A" w:rsidRPr="00FC5974">
        <w:rPr>
          <w:sz w:val="24"/>
          <w:szCs w:val="24"/>
        </w:rPr>
        <w:t xml:space="preserve"> району</w:t>
      </w:r>
      <w:r w:rsidRPr="00FC5974">
        <w:rPr>
          <w:sz w:val="24"/>
          <w:szCs w:val="24"/>
        </w:rPr>
        <w:t xml:space="preserve"> лицевого счета бюджета </w:t>
      </w:r>
      <w:r w:rsidR="003B13F5" w:rsidRPr="00FC5974">
        <w:rPr>
          <w:sz w:val="24"/>
          <w:szCs w:val="24"/>
          <w:lang w:val="ru-RU"/>
        </w:rPr>
        <w:t xml:space="preserve">муниципальному учреждению </w:t>
      </w:r>
      <w:r w:rsidR="00D7766A" w:rsidRPr="00FC5974">
        <w:rPr>
          <w:sz w:val="24"/>
          <w:szCs w:val="24"/>
          <w:lang w:val="ru-RU"/>
        </w:rPr>
        <w:t xml:space="preserve">Администрации </w:t>
      </w:r>
      <w:proofErr w:type="spellStart"/>
      <w:r w:rsidR="00D7766A" w:rsidRPr="00FC5974">
        <w:rPr>
          <w:sz w:val="24"/>
          <w:szCs w:val="24"/>
          <w:lang w:val="ru-RU"/>
        </w:rPr>
        <w:t>Бельтирского</w:t>
      </w:r>
      <w:proofErr w:type="spellEnd"/>
      <w:proofErr w:type="gramEnd"/>
      <w:r w:rsidR="00D7766A" w:rsidRPr="00FC5974">
        <w:rPr>
          <w:sz w:val="24"/>
          <w:szCs w:val="24"/>
          <w:lang w:val="ru-RU"/>
        </w:rPr>
        <w:t xml:space="preserve"> сельсовета</w:t>
      </w:r>
      <w:r w:rsidRPr="00FC5974">
        <w:rPr>
          <w:sz w:val="24"/>
          <w:szCs w:val="24"/>
        </w:rPr>
        <w:t>.</w:t>
      </w:r>
    </w:p>
    <w:p w:rsidR="00A90642" w:rsidRPr="00FC5974" w:rsidRDefault="002D26F9" w:rsidP="00D7766A">
      <w:pPr>
        <w:pStyle w:val="23"/>
        <w:numPr>
          <w:ilvl w:val="0"/>
          <w:numId w:val="2"/>
        </w:numPr>
        <w:shd w:val="clear" w:color="auto" w:fill="auto"/>
        <w:tabs>
          <w:tab w:val="left" w:pos="159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FC5974">
        <w:rPr>
          <w:sz w:val="24"/>
          <w:szCs w:val="24"/>
        </w:rPr>
        <w:t xml:space="preserve">Информационный обмен между </w:t>
      </w:r>
      <w:r w:rsidR="00D7766A" w:rsidRPr="00FC5974">
        <w:rPr>
          <w:sz w:val="24"/>
          <w:szCs w:val="24"/>
          <w:lang w:val="ru-RU"/>
        </w:rPr>
        <w:t xml:space="preserve">администрацией </w:t>
      </w:r>
      <w:r w:rsidRPr="00FC5974">
        <w:rPr>
          <w:sz w:val="24"/>
          <w:szCs w:val="24"/>
        </w:rPr>
        <w:t xml:space="preserve">и участниками бюджетного процесса осуществляется в электронном виде в программном комплексе «Бюджет-СМАРТ», являющимся составной частью автоматизированной системы управления бюджетным процессом </w:t>
      </w:r>
      <w:proofErr w:type="spellStart"/>
      <w:r w:rsidR="00D7766A" w:rsidRPr="00FC5974">
        <w:rPr>
          <w:sz w:val="24"/>
          <w:szCs w:val="24"/>
        </w:rPr>
        <w:t>Аскизскому</w:t>
      </w:r>
      <w:proofErr w:type="spellEnd"/>
      <w:r w:rsidR="00D7766A" w:rsidRPr="00FC5974">
        <w:rPr>
          <w:sz w:val="24"/>
          <w:szCs w:val="24"/>
        </w:rPr>
        <w:t xml:space="preserve"> району</w:t>
      </w:r>
      <w:r w:rsidRPr="00FC5974">
        <w:rPr>
          <w:sz w:val="24"/>
          <w:szCs w:val="24"/>
        </w:rPr>
        <w:t xml:space="preserve"> (далее - ПК «Бюджет-СМАРТ»), с применением средств электронной подписи в соответствии с договором об обмене электронными документами, заключенным между </w:t>
      </w:r>
      <w:r w:rsidR="00D7766A" w:rsidRPr="00FC5974">
        <w:rPr>
          <w:sz w:val="24"/>
          <w:szCs w:val="24"/>
          <w:lang w:val="ru-RU"/>
        </w:rPr>
        <w:t xml:space="preserve">администрацией </w:t>
      </w:r>
      <w:r w:rsidRPr="00FC5974">
        <w:rPr>
          <w:sz w:val="24"/>
          <w:szCs w:val="24"/>
        </w:rPr>
        <w:t>и участниками бюджетного процесса.</w:t>
      </w:r>
      <w:proofErr w:type="gramEnd"/>
    </w:p>
    <w:p w:rsidR="00A90642" w:rsidRPr="00FC5974" w:rsidRDefault="002D26F9" w:rsidP="00D7766A">
      <w:pPr>
        <w:pStyle w:val="23"/>
        <w:numPr>
          <w:ilvl w:val="0"/>
          <w:numId w:val="2"/>
        </w:numPr>
        <w:shd w:val="clear" w:color="auto" w:fill="auto"/>
        <w:tabs>
          <w:tab w:val="left" w:pos="159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>Участники бюджетного процесса обеспечивают соблюдение целевого характера использования бюджетных средств.</w:t>
      </w:r>
    </w:p>
    <w:p w:rsidR="00A90642" w:rsidRPr="00FC5974" w:rsidRDefault="002D26F9" w:rsidP="00D7766A">
      <w:pPr>
        <w:pStyle w:val="22"/>
        <w:keepNext/>
        <w:keepLines/>
        <w:shd w:val="clear" w:color="auto" w:fill="auto"/>
        <w:spacing w:before="0" w:after="135" w:line="240" w:lineRule="auto"/>
        <w:ind w:left="20" w:firstLine="720"/>
        <w:jc w:val="both"/>
        <w:rPr>
          <w:sz w:val="24"/>
          <w:szCs w:val="24"/>
        </w:rPr>
      </w:pPr>
      <w:bookmarkStart w:id="3" w:name="bookmark6"/>
      <w:r w:rsidRPr="00FC5974">
        <w:rPr>
          <w:sz w:val="24"/>
          <w:szCs w:val="24"/>
        </w:rPr>
        <w:t xml:space="preserve">2. </w:t>
      </w:r>
      <w:r w:rsidR="00D7766A" w:rsidRPr="00FC5974">
        <w:rPr>
          <w:sz w:val="24"/>
          <w:szCs w:val="24"/>
        </w:rPr>
        <w:t>Исполнение бюджета</w:t>
      </w:r>
      <w:r w:rsidRPr="00FC5974">
        <w:rPr>
          <w:sz w:val="24"/>
          <w:szCs w:val="24"/>
        </w:rPr>
        <w:t xml:space="preserve"> по расходам</w:t>
      </w:r>
      <w:bookmarkEnd w:id="3"/>
    </w:p>
    <w:p w:rsidR="00A90642" w:rsidRPr="00FC5974" w:rsidRDefault="00D7766A" w:rsidP="00D7766A">
      <w:pPr>
        <w:pStyle w:val="23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>Исполнение бюджета</w:t>
      </w:r>
      <w:r w:rsidR="002D26F9" w:rsidRPr="00FC5974">
        <w:rPr>
          <w:sz w:val="24"/>
          <w:szCs w:val="24"/>
        </w:rPr>
        <w:t xml:space="preserve"> по расходам предусматривает:</w:t>
      </w:r>
    </w:p>
    <w:p w:rsidR="00A90642" w:rsidRPr="00FC5974" w:rsidRDefault="002D26F9" w:rsidP="00D7766A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40" w:lineRule="auto"/>
        <w:ind w:left="20"/>
        <w:jc w:val="left"/>
        <w:rPr>
          <w:sz w:val="24"/>
          <w:szCs w:val="24"/>
        </w:rPr>
      </w:pPr>
      <w:r w:rsidRPr="00FC5974">
        <w:rPr>
          <w:sz w:val="24"/>
          <w:szCs w:val="24"/>
        </w:rPr>
        <w:t>принятие и учет бюджетных и денежных обязательств;</w:t>
      </w:r>
    </w:p>
    <w:p w:rsidR="00A90642" w:rsidRPr="00FC5974" w:rsidRDefault="002D26F9" w:rsidP="00D7766A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40" w:lineRule="auto"/>
        <w:ind w:left="20"/>
        <w:jc w:val="left"/>
        <w:rPr>
          <w:sz w:val="24"/>
          <w:szCs w:val="24"/>
        </w:rPr>
      </w:pPr>
      <w:r w:rsidRPr="00FC5974">
        <w:rPr>
          <w:sz w:val="24"/>
          <w:szCs w:val="24"/>
        </w:rPr>
        <w:t>подтверждение денежных обязательств;</w:t>
      </w:r>
    </w:p>
    <w:p w:rsidR="00A90642" w:rsidRPr="00FC5974" w:rsidRDefault="002D26F9" w:rsidP="00D7766A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40" w:lineRule="auto"/>
        <w:ind w:left="20"/>
        <w:jc w:val="left"/>
        <w:rPr>
          <w:sz w:val="24"/>
          <w:szCs w:val="24"/>
        </w:rPr>
      </w:pPr>
      <w:r w:rsidRPr="00FC5974">
        <w:rPr>
          <w:sz w:val="24"/>
          <w:szCs w:val="24"/>
        </w:rPr>
        <w:t>санкционирование оплаты денежных обязательств;</w:t>
      </w:r>
    </w:p>
    <w:p w:rsidR="00A90642" w:rsidRPr="00FC5974" w:rsidRDefault="002D26F9" w:rsidP="00D7766A">
      <w:pPr>
        <w:pStyle w:val="23"/>
        <w:numPr>
          <w:ilvl w:val="0"/>
          <w:numId w:val="3"/>
        </w:numPr>
        <w:shd w:val="clear" w:color="auto" w:fill="auto"/>
        <w:tabs>
          <w:tab w:val="left" w:pos="245"/>
        </w:tabs>
        <w:spacing w:after="295" w:line="240" w:lineRule="auto"/>
        <w:ind w:left="20"/>
        <w:jc w:val="left"/>
        <w:rPr>
          <w:sz w:val="24"/>
          <w:szCs w:val="24"/>
        </w:rPr>
      </w:pPr>
      <w:r w:rsidRPr="00FC5974">
        <w:rPr>
          <w:sz w:val="24"/>
          <w:szCs w:val="24"/>
        </w:rPr>
        <w:t>подтверждение исполнения денежных обязательств.</w:t>
      </w:r>
    </w:p>
    <w:p w:rsidR="00A90642" w:rsidRPr="00FC5974" w:rsidRDefault="002D26F9" w:rsidP="00D7766A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130" w:line="240" w:lineRule="auto"/>
        <w:ind w:left="20" w:firstLine="720"/>
        <w:jc w:val="both"/>
        <w:rPr>
          <w:sz w:val="24"/>
          <w:szCs w:val="24"/>
        </w:rPr>
      </w:pPr>
      <w:bookmarkStart w:id="4" w:name="bookmark7"/>
      <w:r w:rsidRPr="00FC5974">
        <w:rPr>
          <w:sz w:val="24"/>
          <w:szCs w:val="24"/>
        </w:rPr>
        <w:lastRenderedPageBreak/>
        <w:t>Принятие и учет бюджетных и денежных обязательств</w:t>
      </w:r>
      <w:bookmarkEnd w:id="4"/>
    </w:p>
    <w:p w:rsidR="00A90642" w:rsidRPr="00FC5974" w:rsidRDefault="002D26F9" w:rsidP="00D7766A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Получатель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принимает бюджетные обязательства путем заключения </w:t>
      </w:r>
      <w:r w:rsidR="003B13F5" w:rsidRPr="00FC5974">
        <w:rPr>
          <w:sz w:val="24"/>
          <w:szCs w:val="24"/>
          <w:lang w:val="ru-RU"/>
        </w:rPr>
        <w:t>муниципальных</w:t>
      </w:r>
      <w:r w:rsidRPr="00FC5974">
        <w:rPr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90642" w:rsidRPr="00FC5974" w:rsidRDefault="002D26F9" w:rsidP="00D7766A">
      <w:pPr>
        <w:pStyle w:val="23"/>
        <w:numPr>
          <w:ilvl w:val="0"/>
          <w:numId w:val="5"/>
        </w:numPr>
        <w:shd w:val="clear" w:color="auto" w:fill="auto"/>
        <w:tabs>
          <w:tab w:val="left" w:pos="158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Получатель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прин</w:t>
      </w:r>
      <w:r w:rsidR="000E6F57" w:rsidRPr="00FC5974">
        <w:rPr>
          <w:sz w:val="24"/>
          <w:szCs w:val="24"/>
        </w:rPr>
        <w:t xml:space="preserve">имает бюджетные обязательства в </w:t>
      </w:r>
      <w:proofErr w:type="gramStart"/>
      <w:r w:rsidR="000E6F57" w:rsidRPr="00FC5974">
        <w:rPr>
          <w:sz w:val="24"/>
          <w:szCs w:val="24"/>
        </w:rPr>
        <w:t>пределах</w:t>
      </w:r>
      <w:proofErr w:type="gramEnd"/>
      <w:r w:rsidR="000E6F57" w:rsidRPr="00FC5974">
        <w:rPr>
          <w:sz w:val="24"/>
          <w:szCs w:val="24"/>
        </w:rPr>
        <w:t xml:space="preserve"> </w:t>
      </w:r>
      <w:r w:rsidRPr="00FC5974">
        <w:rPr>
          <w:sz w:val="24"/>
          <w:szCs w:val="24"/>
        </w:rPr>
        <w:t>доведенных до него лимитов бюджетных обязательств.</w:t>
      </w:r>
    </w:p>
    <w:p w:rsidR="00A90642" w:rsidRPr="00FC5974" w:rsidRDefault="002D26F9" w:rsidP="00D7766A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after="471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Учет бюджетных и денежных обязательств, подлежащих исполнению за счет средств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,</w:t>
      </w:r>
      <w:proofErr w:type="gramEnd"/>
      <w:r w:rsidRPr="00FC5974">
        <w:rPr>
          <w:sz w:val="24"/>
          <w:szCs w:val="24"/>
        </w:rPr>
        <w:t xml:space="preserve"> осуществляется в порядке, установленном </w:t>
      </w:r>
      <w:r w:rsidR="00D7766A" w:rsidRPr="00FC5974">
        <w:rPr>
          <w:sz w:val="24"/>
          <w:szCs w:val="24"/>
          <w:lang w:val="ru-RU"/>
        </w:rPr>
        <w:t xml:space="preserve">Администрации </w:t>
      </w:r>
      <w:proofErr w:type="spellStart"/>
      <w:r w:rsidR="00D7766A" w:rsidRPr="00FC5974">
        <w:rPr>
          <w:sz w:val="24"/>
          <w:szCs w:val="24"/>
          <w:lang w:val="ru-RU"/>
        </w:rPr>
        <w:t>Бельтирского</w:t>
      </w:r>
      <w:proofErr w:type="spellEnd"/>
      <w:r w:rsidR="00D7766A" w:rsidRPr="00FC5974">
        <w:rPr>
          <w:sz w:val="24"/>
          <w:szCs w:val="24"/>
          <w:lang w:val="ru-RU"/>
        </w:rPr>
        <w:t xml:space="preserve"> сельсовета</w:t>
      </w:r>
      <w:r w:rsidRPr="00FC5974">
        <w:rPr>
          <w:sz w:val="24"/>
          <w:szCs w:val="24"/>
        </w:rPr>
        <w:t>.</w:t>
      </w:r>
    </w:p>
    <w:p w:rsidR="00A90642" w:rsidRPr="00FC5974" w:rsidRDefault="002D26F9" w:rsidP="00D7766A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116" w:line="240" w:lineRule="auto"/>
        <w:ind w:left="20" w:firstLine="720"/>
        <w:jc w:val="both"/>
        <w:rPr>
          <w:sz w:val="24"/>
          <w:szCs w:val="24"/>
        </w:rPr>
      </w:pPr>
      <w:bookmarkStart w:id="5" w:name="bookmark8"/>
      <w:r w:rsidRPr="00FC5974">
        <w:rPr>
          <w:sz w:val="24"/>
          <w:szCs w:val="24"/>
        </w:rPr>
        <w:t>Подтверждение денежных обязательств</w:t>
      </w:r>
      <w:bookmarkEnd w:id="5"/>
    </w:p>
    <w:p w:rsidR="00A90642" w:rsidRPr="00FC5974" w:rsidRDefault="002D26F9" w:rsidP="00D7766A">
      <w:pPr>
        <w:pStyle w:val="23"/>
        <w:numPr>
          <w:ilvl w:val="0"/>
          <w:numId w:val="6"/>
        </w:numPr>
        <w:shd w:val="clear" w:color="auto" w:fill="auto"/>
        <w:tabs>
          <w:tab w:val="left" w:pos="158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Подтверждение денежных обязательств заключается в подтверждении получателем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обязанности оплатить за счет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322484" w:rsidRPr="00FC5974" w:rsidRDefault="00322484" w:rsidP="00D7766A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ru-RU"/>
        </w:rPr>
      </w:pPr>
      <w:r w:rsidRPr="00FC5974">
        <w:rPr>
          <w:rFonts w:ascii="Times New Roman" w:hAnsi="Times New Roman" w:cs="Times New Roman"/>
          <w:lang w:val="ru-RU"/>
        </w:rPr>
        <w:t xml:space="preserve">           </w:t>
      </w:r>
      <w:r w:rsidRPr="00FC5974">
        <w:rPr>
          <w:rFonts w:ascii="Times New Roman" w:hAnsi="Times New Roman" w:cs="Times New Roman"/>
        </w:rPr>
        <w:t xml:space="preserve">Для подтверждения денежных обязательств по межбюджетным трансфертам, главным распорядителем которых является </w:t>
      </w:r>
      <w:proofErr w:type="spellStart"/>
      <w:r w:rsidR="00D7766A" w:rsidRPr="00FC5974">
        <w:rPr>
          <w:rFonts w:ascii="Times New Roman" w:hAnsi="Times New Roman" w:cs="Times New Roman"/>
        </w:rPr>
        <w:t>Администраци</w:t>
      </w:r>
      <w:proofErr w:type="spellEnd"/>
      <w:r w:rsidR="00D7766A" w:rsidRPr="00FC5974">
        <w:rPr>
          <w:rFonts w:ascii="Times New Roman" w:hAnsi="Times New Roman" w:cs="Times New Roman"/>
          <w:lang w:val="ru-RU"/>
        </w:rPr>
        <w:t>я</w:t>
      </w:r>
      <w:r w:rsidR="00D7766A" w:rsidRPr="00FC5974">
        <w:rPr>
          <w:rFonts w:ascii="Times New Roman" w:hAnsi="Times New Roman" w:cs="Times New Roman"/>
        </w:rPr>
        <w:t xml:space="preserve"> </w:t>
      </w:r>
      <w:proofErr w:type="spellStart"/>
      <w:r w:rsidR="00D7766A" w:rsidRPr="00FC5974">
        <w:rPr>
          <w:rFonts w:ascii="Times New Roman" w:hAnsi="Times New Roman" w:cs="Times New Roman"/>
        </w:rPr>
        <w:t>Бельтирского</w:t>
      </w:r>
      <w:proofErr w:type="spellEnd"/>
      <w:r w:rsidR="00D7766A" w:rsidRPr="00FC5974">
        <w:rPr>
          <w:rFonts w:ascii="Times New Roman" w:hAnsi="Times New Roman" w:cs="Times New Roman"/>
        </w:rPr>
        <w:t xml:space="preserve"> сельсовета</w:t>
      </w:r>
      <w:r w:rsidRPr="00FC5974">
        <w:rPr>
          <w:rFonts w:ascii="Times New Roman" w:hAnsi="Times New Roman" w:cs="Times New Roman"/>
        </w:rPr>
        <w:t xml:space="preserve">, исполнения бюджета и контроля составляет реестр на перечисление </w:t>
      </w:r>
      <w:r w:rsidR="00602FA8" w:rsidRPr="00FC5974">
        <w:rPr>
          <w:rFonts w:ascii="Times New Roman" w:hAnsi="Times New Roman" w:cs="Times New Roman"/>
          <w:lang w:val="ru-RU"/>
        </w:rPr>
        <w:t xml:space="preserve">денежных средств </w:t>
      </w:r>
      <w:r w:rsidRPr="00FC5974">
        <w:rPr>
          <w:rFonts w:ascii="Times New Roman" w:hAnsi="Times New Roman" w:cs="Times New Roman"/>
          <w:lang w:val="ru-RU"/>
        </w:rPr>
        <w:t xml:space="preserve">бюджетам поселений </w:t>
      </w:r>
      <w:r w:rsidRPr="00FC5974">
        <w:rPr>
          <w:rFonts w:ascii="Times New Roman" w:hAnsi="Times New Roman" w:cs="Times New Roman"/>
        </w:rPr>
        <w:t>по форме согласно Приложению №1</w:t>
      </w:r>
      <w:r w:rsidR="000E6F57" w:rsidRPr="00FC5974">
        <w:rPr>
          <w:rFonts w:ascii="Times New Roman" w:hAnsi="Times New Roman" w:cs="Times New Roman"/>
          <w:lang w:val="ru-RU"/>
        </w:rPr>
        <w:t xml:space="preserve">, </w:t>
      </w:r>
      <w:r w:rsidRPr="00FC5974">
        <w:rPr>
          <w:rFonts w:ascii="Times New Roman" w:hAnsi="Times New Roman" w:cs="Times New Roman"/>
          <w:lang w:val="ru-RU"/>
        </w:rPr>
        <w:t>для зачисления</w:t>
      </w:r>
      <w:r w:rsidR="007512E3" w:rsidRPr="00FC5974">
        <w:rPr>
          <w:rFonts w:ascii="Times New Roman" w:hAnsi="Times New Roman" w:cs="Times New Roman"/>
          <w:lang w:val="ru-RU"/>
        </w:rPr>
        <w:t xml:space="preserve"> средств </w:t>
      </w:r>
      <w:r w:rsidRPr="00FC5974">
        <w:rPr>
          <w:rFonts w:ascii="Times New Roman" w:hAnsi="Times New Roman" w:cs="Times New Roman"/>
          <w:lang w:val="ru-RU"/>
        </w:rPr>
        <w:t xml:space="preserve">на лицевые счета главных распорядителей средств </w:t>
      </w:r>
      <w:r w:rsidR="00D7766A" w:rsidRPr="00FC5974">
        <w:rPr>
          <w:rFonts w:ascii="Times New Roman" w:hAnsi="Times New Roman" w:cs="Times New Roman"/>
          <w:lang w:val="ru-RU"/>
        </w:rPr>
        <w:t xml:space="preserve">муниципального бюджета </w:t>
      </w:r>
      <w:r w:rsidRPr="00FC5974">
        <w:rPr>
          <w:rFonts w:ascii="Times New Roman" w:hAnsi="Times New Roman" w:cs="Times New Roman"/>
          <w:lang w:val="ru-RU"/>
        </w:rPr>
        <w:t>(</w:t>
      </w:r>
      <w:r w:rsidR="000E6F57" w:rsidRPr="00FC5974">
        <w:rPr>
          <w:rFonts w:ascii="Times New Roman" w:hAnsi="Times New Roman" w:cs="Times New Roman"/>
          <w:lang w:val="ru-RU"/>
        </w:rPr>
        <w:t>дале</w:t>
      </w:r>
      <w:proofErr w:type="gramStart"/>
      <w:r w:rsidR="000E6F57" w:rsidRPr="00FC5974">
        <w:rPr>
          <w:rFonts w:ascii="Times New Roman" w:hAnsi="Times New Roman" w:cs="Times New Roman"/>
          <w:lang w:val="ru-RU"/>
        </w:rPr>
        <w:t>е-</w:t>
      </w:r>
      <w:proofErr w:type="gramEnd"/>
      <w:r w:rsidR="000E6F57" w:rsidRPr="00FC5974">
        <w:rPr>
          <w:rFonts w:ascii="Times New Roman" w:hAnsi="Times New Roman" w:cs="Times New Roman"/>
          <w:lang w:val="ru-RU"/>
        </w:rPr>
        <w:t xml:space="preserve"> ГРБС) по форме согласно П</w:t>
      </w:r>
      <w:r w:rsidRPr="00FC5974">
        <w:rPr>
          <w:rFonts w:ascii="Times New Roman" w:hAnsi="Times New Roman" w:cs="Times New Roman"/>
          <w:lang w:val="ru-RU"/>
        </w:rPr>
        <w:t xml:space="preserve">риложению №2 </w:t>
      </w:r>
      <w:r w:rsidRPr="00FC5974">
        <w:rPr>
          <w:rFonts w:ascii="Times New Roman" w:hAnsi="Times New Roman" w:cs="Times New Roman"/>
        </w:rPr>
        <w:t xml:space="preserve"> к настоящему Порядку и передает </w:t>
      </w:r>
      <w:r w:rsidR="007512E3" w:rsidRPr="00FC5974">
        <w:rPr>
          <w:rFonts w:ascii="Times New Roman" w:hAnsi="Times New Roman" w:cs="Times New Roman"/>
          <w:lang w:val="ru-RU"/>
        </w:rPr>
        <w:t>их</w:t>
      </w:r>
      <w:r w:rsidRPr="00FC5974">
        <w:rPr>
          <w:rFonts w:ascii="Times New Roman" w:hAnsi="Times New Roman" w:cs="Times New Roman"/>
        </w:rPr>
        <w:t xml:space="preserve"> на </w:t>
      </w:r>
      <w:r w:rsidR="007512E3" w:rsidRPr="00FC5974">
        <w:rPr>
          <w:rFonts w:ascii="Times New Roman" w:hAnsi="Times New Roman" w:cs="Times New Roman"/>
          <w:lang w:val="ru-RU"/>
        </w:rPr>
        <w:t>утверждение</w:t>
      </w:r>
      <w:r w:rsidRPr="00FC5974">
        <w:rPr>
          <w:rFonts w:ascii="Times New Roman" w:hAnsi="Times New Roman" w:cs="Times New Roman"/>
        </w:rPr>
        <w:t xml:space="preserve"> заместителю главы </w:t>
      </w:r>
      <w:r w:rsidR="00D7766A" w:rsidRPr="00FC5974">
        <w:rPr>
          <w:rFonts w:ascii="Times New Roman" w:hAnsi="Times New Roman" w:cs="Times New Roman"/>
        </w:rPr>
        <w:t>администрации</w:t>
      </w:r>
      <w:r w:rsidR="00D7766A" w:rsidRPr="00FC5974">
        <w:rPr>
          <w:rFonts w:ascii="Times New Roman" w:hAnsi="Times New Roman" w:cs="Times New Roman"/>
          <w:lang w:val="ru-RU"/>
        </w:rPr>
        <w:t>.</w:t>
      </w:r>
    </w:p>
    <w:p w:rsidR="00322484" w:rsidRPr="00FC5974" w:rsidRDefault="00322484" w:rsidP="00D7766A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ru-RU"/>
        </w:rPr>
      </w:pPr>
      <w:r w:rsidRPr="00FC5974">
        <w:rPr>
          <w:rFonts w:ascii="Times New Roman" w:hAnsi="Times New Roman" w:cs="Times New Roman"/>
          <w:lang w:val="ru-RU"/>
        </w:rPr>
        <w:t xml:space="preserve">            Реестр на перечисление средств (Приложение №1) </w:t>
      </w:r>
      <w:r w:rsidRPr="00FC5974">
        <w:rPr>
          <w:rFonts w:ascii="Times New Roman" w:hAnsi="Times New Roman" w:cs="Times New Roman"/>
        </w:rPr>
        <w:t>передает</w:t>
      </w:r>
      <w:proofErr w:type="spellStart"/>
      <w:r w:rsidRPr="00FC5974">
        <w:rPr>
          <w:rFonts w:ascii="Times New Roman" w:hAnsi="Times New Roman" w:cs="Times New Roman"/>
          <w:lang w:val="ru-RU"/>
        </w:rPr>
        <w:t>ся</w:t>
      </w:r>
      <w:proofErr w:type="spellEnd"/>
      <w:r w:rsidRPr="00FC5974">
        <w:rPr>
          <w:rFonts w:ascii="Times New Roman" w:hAnsi="Times New Roman" w:cs="Times New Roman"/>
          <w:lang w:val="ru-RU"/>
        </w:rPr>
        <w:t xml:space="preserve"> в отдел </w:t>
      </w:r>
      <w:r w:rsidRPr="00FC5974">
        <w:rPr>
          <w:rFonts w:ascii="Times New Roman" w:hAnsi="Times New Roman" w:cs="Times New Roman"/>
        </w:rPr>
        <w:t xml:space="preserve">бухгалтерского учета и отчетности </w:t>
      </w:r>
      <w:r w:rsidR="00D7766A" w:rsidRPr="00FC5974">
        <w:rPr>
          <w:rFonts w:ascii="Times New Roman" w:hAnsi="Times New Roman" w:cs="Times New Roman"/>
          <w:lang w:val="ru-RU"/>
        </w:rPr>
        <w:t>администрации</w:t>
      </w:r>
      <w:r w:rsidRPr="00FC5974">
        <w:rPr>
          <w:rFonts w:ascii="Times New Roman" w:hAnsi="Times New Roman" w:cs="Times New Roman"/>
        </w:rPr>
        <w:t xml:space="preserve"> для формирования платежных документов, реестр для зачисления</w:t>
      </w:r>
      <w:r w:rsidRPr="00FC5974">
        <w:rPr>
          <w:rFonts w:ascii="Times New Roman" w:hAnsi="Times New Roman" w:cs="Times New Roman"/>
          <w:lang w:val="ru-RU"/>
        </w:rPr>
        <w:t xml:space="preserve"> средств </w:t>
      </w:r>
      <w:r w:rsidR="000E6F57" w:rsidRPr="00FC5974">
        <w:rPr>
          <w:rFonts w:ascii="Times New Roman" w:hAnsi="Times New Roman" w:cs="Times New Roman"/>
          <w:lang w:val="ru-RU"/>
        </w:rPr>
        <w:t xml:space="preserve">на лицевые счета </w:t>
      </w:r>
      <w:r w:rsidRPr="00FC5974">
        <w:rPr>
          <w:rFonts w:ascii="Times New Roman" w:hAnsi="Times New Roman" w:cs="Times New Roman"/>
          <w:lang w:val="ru-RU"/>
        </w:rPr>
        <w:t xml:space="preserve">ГРБС </w:t>
      </w:r>
      <w:r w:rsidR="00602FA8" w:rsidRPr="00FC5974">
        <w:rPr>
          <w:rFonts w:ascii="Times New Roman" w:hAnsi="Times New Roman" w:cs="Times New Roman"/>
          <w:lang w:val="ru-RU"/>
        </w:rPr>
        <w:t xml:space="preserve">(Приложение №2) </w:t>
      </w:r>
      <w:r w:rsidRPr="00FC5974">
        <w:rPr>
          <w:rFonts w:ascii="Times New Roman" w:hAnsi="Times New Roman" w:cs="Times New Roman"/>
          <w:lang w:val="ru-RU"/>
        </w:rPr>
        <w:t xml:space="preserve">в отдел казначейского исполнения бюджета </w:t>
      </w:r>
      <w:r w:rsidR="00D7766A" w:rsidRPr="00FC5974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="00D7766A" w:rsidRPr="00FC5974">
        <w:rPr>
          <w:rFonts w:ascii="Times New Roman" w:hAnsi="Times New Roman" w:cs="Times New Roman"/>
          <w:lang w:val="ru-RU"/>
        </w:rPr>
        <w:t>Бельтирсокго</w:t>
      </w:r>
      <w:proofErr w:type="spellEnd"/>
      <w:r w:rsidR="00D7766A" w:rsidRPr="00FC597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7766A" w:rsidRPr="00FC5974">
        <w:rPr>
          <w:rFonts w:ascii="Times New Roman" w:hAnsi="Times New Roman" w:cs="Times New Roman"/>
          <w:lang w:val="ru-RU"/>
        </w:rPr>
        <w:t>сельсовета</w:t>
      </w:r>
      <w:r w:rsidRPr="00FC5974">
        <w:rPr>
          <w:rFonts w:ascii="Times New Roman" w:hAnsi="Times New Roman" w:cs="Times New Roman"/>
          <w:lang w:val="ru-RU"/>
        </w:rPr>
        <w:t>я</w:t>
      </w:r>
      <w:proofErr w:type="spellEnd"/>
      <w:r w:rsidRPr="00FC5974">
        <w:rPr>
          <w:rFonts w:ascii="Times New Roman" w:hAnsi="Times New Roman" w:cs="Times New Roman"/>
          <w:lang w:val="ru-RU"/>
        </w:rPr>
        <w:t>.</w:t>
      </w:r>
    </w:p>
    <w:p w:rsidR="00A90642" w:rsidRPr="00FC5974" w:rsidRDefault="002D26F9" w:rsidP="00D7766A">
      <w:pPr>
        <w:pStyle w:val="23"/>
        <w:numPr>
          <w:ilvl w:val="0"/>
          <w:numId w:val="6"/>
        </w:numPr>
        <w:shd w:val="clear" w:color="auto" w:fill="auto"/>
        <w:tabs>
          <w:tab w:val="left" w:pos="158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Платежные и иные документы представляются получателем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в отдел </w:t>
      </w:r>
      <w:r w:rsidR="003B13F5" w:rsidRPr="00FC5974">
        <w:rPr>
          <w:sz w:val="24"/>
          <w:szCs w:val="24"/>
          <w:lang w:val="ru-RU"/>
        </w:rPr>
        <w:t xml:space="preserve">казначейского исполнения бюджета </w:t>
      </w:r>
      <w:r w:rsidR="00D7766A" w:rsidRPr="00FC5974">
        <w:rPr>
          <w:sz w:val="24"/>
          <w:szCs w:val="24"/>
          <w:lang w:val="ru-RU"/>
        </w:rPr>
        <w:t>администрации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.</w:t>
      </w:r>
      <w:proofErr w:type="gramEnd"/>
    </w:p>
    <w:p w:rsidR="00322484" w:rsidRPr="00FC5974" w:rsidRDefault="00322484" w:rsidP="00D7766A">
      <w:pPr>
        <w:pStyle w:val="23"/>
        <w:shd w:val="clear" w:color="auto" w:fill="auto"/>
        <w:tabs>
          <w:tab w:val="left" w:pos="1584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A90642" w:rsidRPr="00FC5974" w:rsidRDefault="002D26F9" w:rsidP="00D7766A">
      <w:pPr>
        <w:pStyle w:val="22"/>
        <w:keepNext/>
        <w:keepLines/>
        <w:shd w:val="clear" w:color="auto" w:fill="auto"/>
        <w:spacing w:before="0" w:after="190" w:line="240" w:lineRule="auto"/>
        <w:ind w:left="20" w:firstLine="720"/>
        <w:jc w:val="both"/>
        <w:rPr>
          <w:sz w:val="24"/>
          <w:szCs w:val="24"/>
        </w:rPr>
      </w:pPr>
      <w:bookmarkStart w:id="6" w:name="bookmark9"/>
      <w:r w:rsidRPr="00FC5974">
        <w:rPr>
          <w:sz w:val="24"/>
          <w:szCs w:val="24"/>
        </w:rPr>
        <w:t>2.3. Санкционирование оплаты денежных обязательств</w:t>
      </w:r>
      <w:bookmarkEnd w:id="6"/>
    </w:p>
    <w:p w:rsidR="00A90642" w:rsidRPr="00FC5974" w:rsidRDefault="002D26F9" w:rsidP="00D7766A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Санкционирование </w:t>
      </w:r>
      <w:proofErr w:type="gramStart"/>
      <w:r w:rsidRPr="00FC5974">
        <w:rPr>
          <w:sz w:val="24"/>
          <w:szCs w:val="24"/>
        </w:rPr>
        <w:t xml:space="preserve">оплаты денежных обязательств получателей средств </w:t>
      </w:r>
      <w:r w:rsidR="00D7766A" w:rsidRPr="00FC5974">
        <w:rPr>
          <w:sz w:val="24"/>
          <w:szCs w:val="24"/>
          <w:lang w:val="ru-RU"/>
        </w:rPr>
        <w:t>муниципального бюджета</w:t>
      </w:r>
      <w:proofErr w:type="gramEnd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 xml:space="preserve">производится в порядке, установленном </w:t>
      </w:r>
      <w:r w:rsidR="00D7766A" w:rsidRPr="00FC5974">
        <w:rPr>
          <w:sz w:val="24"/>
          <w:szCs w:val="24"/>
          <w:lang w:val="ru-RU"/>
        </w:rPr>
        <w:t>администрацией.</w:t>
      </w:r>
    </w:p>
    <w:p w:rsidR="00A90642" w:rsidRPr="00FC5974" w:rsidRDefault="002D26F9" w:rsidP="00D7766A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Санкционирование оплаты денежных обязательств осуществляется в порядке очередности поступления от получателей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платежных докум</w:t>
      </w:r>
      <w:r w:rsidR="00614C14" w:rsidRPr="00FC5974">
        <w:rPr>
          <w:sz w:val="24"/>
          <w:szCs w:val="24"/>
        </w:rPr>
        <w:t>ентов (календарная очередность)</w:t>
      </w:r>
      <w:r w:rsidR="00614C14" w:rsidRPr="00FC5974">
        <w:rPr>
          <w:sz w:val="24"/>
          <w:szCs w:val="24"/>
          <w:lang w:val="ru-RU"/>
        </w:rPr>
        <w:t>,</w:t>
      </w:r>
      <w:r w:rsidRPr="00FC5974">
        <w:rPr>
          <w:sz w:val="24"/>
          <w:szCs w:val="24"/>
        </w:rPr>
        <w:t xml:space="preserve"> если иное не предусмотрено законодательством Российской Федерации.</w:t>
      </w:r>
    </w:p>
    <w:p w:rsidR="00A90642" w:rsidRPr="00FC5974" w:rsidRDefault="002D26F9" w:rsidP="00D7766A">
      <w:pPr>
        <w:pStyle w:val="23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Представление получателем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бюджет, физическим и юридическим лицам денежных сре</w:t>
      </w:r>
      <w:proofErr w:type="gramStart"/>
      <w:r w:rsidRPr="00FC5974">
        <w:rPr>
          <w:sz w:val="24"/>
          <w:szCs w:val="24"/>
        </w:rPr>
        <w:t>дств в с</w:t>
      </w:r>
      <w:proofErr w:type="gramEnd"/>
      <w:r w:rsidRPr="00FC5974">
        <w:rPr>
          <w:sz w:val="24"/>
          <w:szCs w:val="24"/>
        </w:rPr>
        <w:t xml:space="preserve">оответствии с выполненными условиями </w:t>
      </w:r>
      <w:r w:rsidR="00614C14" w:rsidRPr="00FC5974">
        <w:rPr>
          <w:sz w:val="24"/>
          <w:szCs w:val="24"/>
          <w:lang w:val="ru-RU"/>
        </w:rPr>
        <w:t>муниципальных</w:t>
      </w:r>
      <w:r w:rsidRPr="00FC5974">
        <w:rPr>
          <w:sz w:val="24"/>
          <w:szCs w:val="24"/>
        </w:rPr>
        <w:t xml:space="preserve"> контрактов (договоров) или в соответствии с положениями закона, иного правового акта, соглашения.</w:t>
      </w:r>
    </w:p>
    <w:p w:rsidR="00A90642" w:rsidRPr="00FC5974" w:rsidRDefault="002D26F9" w:rsidP="00D7766A">
      <w:pPr>
        <w:pStyle w:val="23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В случае недостаточности денежных средств на едином счете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для оплаты всех предъявленных платежных документов, оплата денежных обязательств осуществляется в очередности, установленной законодательством.</w:t>
      </w:r>
    </w:p>
    <w:p w:rsidR="00A90642" w:rsidRPr="00FC5974" w:rsidRDefault="002D26F9" w:rsidP="00D7766A">
      <w:pPr>
        <w:pStyle w:val="23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C5974">
        <w:rPr>
          <w:sz w:val="24"/>
          <w:szCs w:val="24"/>
        </w:rPr>
        <w:t>пределах</w:t>
      </w:r>
      <w:proofErr w:type="gramEnd"/>
      <w:r w:rsidRPr="00FC5974">
        <w:rPr>
          <w:sz w:val="24"/>
          <w:szCs w:val="24"/>
        </w:rPr>
        <w:t xml:space="preserve"> доведенных до получателя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лимитов бюджетных обязательств.</w:t>
      </w:r>
    </w:p>
    <w:p w:rsidR="00A90642" w:rsidRPr="00FC5974" w:rsidRDefault="002D26F9" w:rsidP="00D7766A">
      <w:pPr>
        <w:pStyle w:val="23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C5974">
        <w:rPr>
          <w:sz w:val="24"/>
          <w:szCs w:val="24"/>
        </w:rPr>
        <w:t>пределах</w:t>
      </w:r>
      <w:proofErr w:type="gramEnd"/>
      <w:r w:rsidRPr="00FC5974">
        <w:rPr>
          <w:sz w:val="24"/>
          <w:szCs w:val="24"/>
        </w:rPr>
        <w:t xml:space="preserve"> доведенных до получателя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бюджетных ассигнований.</w:t>
      </w:r>
    </w:p>
    <w:p w:rsidR="00A90642" w:rsidRPr="00FC5974" w:rsidRDefault="002D26F9" w:rsidP="00D7766A">
      <w:pPr>
        <w:pStyle w:val="22"/>
        <w:keepNext/>
        <w:keepLines/>
        <w:shd w:val="clear" w:color="auto" w:fill="auto"/>
        <w:spacing w:before="0" w:after="149" w:line="240" w:lineRule="auto"/>
        <w:ind w:left="20" w:firstLine="700"/>
        <w:jc w:val="both"/>
        <w:rPr>
          <w:sz w:val="24"/>
          <w:szCs w:val="24"/>
        </w:rPr>
      </w:pPr>
      <w:bookmarkStart w:id="7" w:name="bookmark10"/>
      <w:r w:rsidRPr="00FC5974">
        <w:rPr>
          <w:sz w:val="24"/>
          <w:szCs w:val="24"/>
        </w:rPr>
        <w:lastRenderedPageBreak/>
        <w:t>2.4. Подтверждение исполнения денежных обязательств</w:t>
      </w:r>
      <w:bookmarkEnd w:id="7"/>
    </w:p>
    <w:p w:rsidR="00A90642" w:rsidRPr="00FC5974" w:rsidRDefault="002D26F9" w:rsidP="00D7766A">
      <w:pPr>
        <w:pStyle w:val="23"/>
        <w:numPr>
          <w:ilvl w:val="0"/>
          <w:numId w:val="8"/>
        </w:numPr>
        <w:shd w:val="clear" w:color="auto" w:fill="auto"/>
        <w:tabs>
          <w:tab w:val="left" w:pos="1599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в пользу физических или юридических лиц, бюджетов бюджетной системы Российской </w:t>
      </w:r>
      <w:bookmarkStart w:id="8" w:name="_GoBack"/>
      <w:r w:rsidRPr="00FC5974">
        <w:rPr>
          <w:sz w:val="24"/>
          <w:szCs w:val="24"/>
        </w:rPr>
        <w:t>Федерации.</w:t>
      </w:r>
    </w:p>
    <w:p w:rsidR="00A90642" w:rsidRPr="00FC5974" w:rsidRDefault="002D26F9" w:rsidP="00D7766A">
      <w:pPr>
        <w:pStyle w:val="23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Для подтверждения исполнения денежных обязательств </w:t>
      </w:r>
      <w:bookmarkEnd w:id="8"/>
      <w:r w:rsidR="00D7766A" w:rsidRPr="00FC5974">
        <w:rPr>
          <w:sz w:val="24"/>
          <w:szCs w:val="24"/>
          <w:lang w:val="ru-RU"/>
        </w:rPr>
        <w:t xml:space="preserve">администрации </w:t>
      </w:r>
      <w:r w:rsidRPr="00FC5974">
        <w:rPr>
          <w:sz w:val="24"/>
          <w:szCs w:val="24"/>
        </w:rPr>
        <w:t xml:space="preserve"> предоставляет получателю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выписку из лицевого счета получателя средств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.</w:t>
      </w:r>
      <w:proofErr w:type="gramEnd"/>
    </w:p>
    <w:p w:rsidR="00A90642" w:rsidRPr="00FC5974" w:rsidRDefault="002D26F9" w:rsidP="00D7766A">
      <w:pPr>
        <w:pStyle w:val="23"/>
        <w:shd w:val="clear" w:color="auto" w:fill="auto"/>
        <w:spacing w:after="431" w:line="240" w:lineRule="auto"/>
        <w:ind w:left="20" w:right="40" w:firstLine="70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Выписка из лицевого счета получателя средств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формируется на основании выписки с единого счета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,</w:t>
      </w:r>
      <w:proofErr w:type="gramEnd"/>
      <w:r w:rsidRPr="00FC5974">
        <w:rPr>
          <w:sz w:val="24"/>
          <w:szCs w:val="24"/>
        </w:rPr>
        <w:t xml:space="preserve"> полученной от УФК по </w:t>
      </w:r>
      <w:proofErr w:type="spellStart"/>
      <w:r w:rsidR="00D7766A" w:rsidRPr="00FC5974">
        <w:rPr>
          <w:sz w:val="24"/>
          <w:szCs w:val="24"/>
        </w:rPr>
        <w:t>Аскизскому</w:t>
      </w:r>
      <w:proofErr w:type="spellEnd"/>
      <w:r w:rsidR="00D7766A" w:rsidRPr="00FC5974">
        <w:rPr>
          <w:sz w:val="24"/>
          <w:szCs w:val="24"/>
        </w:rPr>
        <w:t xml:space="preserve"> району</w:t>
      </w:r>
      <w:r w:rsidRPr="00FC5974">
        <w:rPr>
          <w:sz w:val="24"/>
          <w:szCs w:val="24"/>
        </w:rPr>
        <w:t>.</w:t>
      </w:r>
    </w:p>
    <w:p w:rsidR="00A90642" w:rsidRPr="00FC5974" w:rsidRDefault="002D26F9" w:rsidP="00D7766A">
      <w:pPr>
        <w:pStyle w:val="22"/>
        <w:keepNext/>
        <w:keepLines/>
        <w:shd w:val="clear" w:color="auto" w:fill="auto"/>
        <w:spacing w:before="0" w:after="170" w:line="240" w:lineRule="auto"/>
        <w:ind w:left="20" w:right="40" w:firstLine="700"/>
        <w:jc w:val="both"/>
        <w:rPr>
          <w:sz w:val="24"/>
          <w:szCs w:val="24"/>
        </w:rPr>
      </w:pPr>
      <w:bookmarkStart w:id="9" w:name="bookmark11"/>
      <w:r w:rsidRPr="00FC5974">
        <w:rPr>
          <w:sz w:val="24"/>
          <w:szCs w:val="24"/>
        </w:rPr>
        <w:t xml:space="preserve">3. </w:t>
      </w:r>
      <w:r w:rsidR="00D7766A" w:rsidRPr="00FC5974">
        <w:rPr>
          <w:sz w:val="24"/>
          <w:szCs w:val="24"/>
        </w:rPr>
        <w:t>Исполнение бюджета</w:t>
      </w:r>
      <w:r w:rsidRPr="00FC5974">
        <w:rPr>
          <w:sz w:val="24"/>
          <w:szCs w:val="24"/>
        </w:rPr>
        <w:t xml:space="preserve"> по источникам финансирования дефицита </w:t>
      </w:r>
      <w:r w:rsidR="00D7766A" w:rsidRPr="00FC5974">
        <w:rPr>
          <w:sz w:val="24"/>
          <w:szCs w:val="24"/>
          <w:lang w:val="ru-RU"/>
        </w:rPr>
        <w:t xml:space="preserve">муниципального  бюджета </w:t>
      </w:r>
      <w:bookmarkEnd w:id="9"/>
    </w:p>
    <w:p w:rsidR="00A90642" w:rsidRPr="00FC5974" w:rsidRDefault="002D26F9" w:rsidP="00D7766A">
      <w:pPr>
        <w:pStyle w:val="23"/>
        <w:numPr>
          <w:ilvl w:val="0"/>
          <w:numId w:val="9"/>
        </w:numPr>
        <w:shd w:val="clear" w:color="auto" w:fill="auto"/>
        <w:tabs>
          <w:tab w:val="left" w:pos="1441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Исполнение бюджета по источникам финансирования дефицита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осуществляется администраторами источников финансирования дефицита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 xml:space="preserve">(далее - АИФД) в соответствии со сводной бюджетной росписью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,</w:t>
      </w:r>
      <w:proofErr w:type="gramEnd"/>
      <w:r w:rsidRPr="00FC5974">
        <w:rPr>
          <w:sz w:val="24"/>
          <w:szCs w:val="24"/>
        </w:rPr>
        <w:t xml:space="preserve"> за исключением операций по управлению остатками средств на едином счете </w:t>
      </w:r>
      <w:r w:rsidR="00D7766A" w:rsidRPr="00FC5974">
        <w:rPr>
          <w:sz w:val="24"/>
          <w:szCs w:val="24"/>
          <w:lang w:val="ru-RU"/>
        </w:rPr>
        <w:t xml:space="preserve">муниципального  бюджета </w:t>
      </w:r>
      <w:r w:rsidRPr="00FC5974">
        <w:rPr>
          <w:sz w:val="24"/>
          <w:szCs w:val="24"/>
        </w:rPr>
        <w:t>.</w:t>
      </w:r>
    </w:p>
    <w:p w:rsidR="00A90642" w:rsidRPr="00FC5974" w:rsidRDefault="002D26F9" w:rsidP="00D7766A">
      <w:pPr>
        <w:pStyle w:val="23"/>
        <w:numPr>
          <w:ilvl w:val="0"/>
          <w:numId w:val="9"/>
        </w:numPr>
        <w:shd w:val="clear" w:color="auto" w:fill="auto"/>
        <w:tabs>
          <w:tab w:val="left" w:pos="1585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АИФД оплачивают денежные обязательства за счет бюджетных ассигнований по источникам финансирования дефицита </w:t>
      </w:r>
      <w:r w:rsidR="00D7766A" w:rsidRPr="00FC5974">
        <w:rPr>
          <w:sz w:val="24"/>
          <w:szCs w:val="24"/>
          <w:lang w:val="ru-RU"/>
        </w:rPr>
        <w:t xml:space="preserve">муниципального бюджета </w:t>
      </w:r>
      <w:r w:rsidRPr="00FC5974">
        <w:rPr>
          <w:sz w:val="24"/>
          <w:szCs w:val="24"/>
        </w:rPr>
        <w:t>в соответствии с платежными документами, необходимыми для санкционирования их оплаты.</w:t>
      </w:r>
    </w:p>
    <w:p w:rsidR="00A90642" w:rsidRPr="00FC5974" w:rsidRDefault="002D26F9" w:rsidP="00D7766A">
      <w:pPr>
        <w:pStyle w:val="23"/>
        <w:numPr>
          <w:ilvl w:val="0"/>
          <w:numId w:val="9"/>
        </w:numPr>
        <w:shd w:val="clear" w:color="auto" w:fill="auto"/>
        <w:tabs>
          <w:tab w:val="left" w:pos="1594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FC5974">
        <w:rPr>
          <w:sz w:val="24"/>
          <w:szCs w:val="24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D7766A" w:rsidRPr="00FC5974">
        <w:rPr>
          <w:sz w:val="24"/>
          <w:szCs w:val="24"/>
          <w:lang w:val="ru-RU"/>
        </w:rPr>
        <w:t>муниципального  бюджета</w:t>
      </w:r>
      <w:proofErr w:type="gramStart"/>
      <w:r w:rsidR="00D7766A" w:rsidRPr="00FC5974">
        <w:rPr>
          <w:sz w:val="24"/>
          <w:szCs w:val="24"/>
          <w:lang w:val="ru-RU"/>
        </w:rPr>
        <w:t xml:space="preserve"> </w:t>
      </w:r>
      <w:r w:rsidRPr="00FC5974">
        <w:rPr>
          <w:sz w:val="24"/>
          <w:szCs w:val="24"/>
        </w:rPr>
        <w:t>,</w:t>
      </w:r>
      <w:proofErr w:type="gramEnd"/>
      <w:r w:rsidRPr="00FC5974">
        <w:rPr>
          <w:sz w:val="24"/>
          <w:szCs w:val="24"/>
        </w:rPr>
        <w:t xml:space="preserve"> осуществляется в порядке, установленном </w:t>
      </w:r>
      <w:r w:rsidR="00D7766A" w:rsidRPr="00FC5974">
        <w:rPr>
          <w:sz w:val="24"/>
          <w:szCs w:val="24"/>
          <w:lang w:val="ru-RU"/>
        </w:rPr>
        <w:t>администрацией</w:t>
      </w:r>
      <w:r w:rsidR="007615C4" w:rsidRPr="00FC5974">
        <w:rPr>
          <w:sz w:val="24"/>
          <w:szCs w:val="24"/>
          <w:lang w:val="ru-RU"/>
        </w:rPr>
        <w:t>.</w:t>
      </w:r>
    </w:p>
    <w:p w:rsidR="007512E3" w:rsidRPr="00FC5974" w:rsidRDefault="007512E3" w:rsidP="00D7766A">
      <w:pPr>
        <w:pStyle w:val="23"/>
        <w:shd w:val="clear" w:color="auto" w:fill="auto"/>
        <w:tabs>
          <w:tab w:val="left" w:pos="1594"/>
        </w:tabs>
        <w:spacing w:after="0" w:line="240" w:lineRule="auto"/>
        <w:ind w:right="40"/>
        <w:jc w:val="both"/>
        <w:rPr>
          <w:sz w:val="24"/>
          <w:szCs w:val="24"/>
          <w:lang w:val="ru-RU"/>
        </w:rPr>
      </w:pPr>
    </w:p>
    <w:sectPr w:rsidR="007512E3" w:rsidRPr="00FC5974" w:rsidSect="007F56BD">
      <w:type w:val="continuous"/>
      <w:pgSz w:w="11905" w:h="16837"/>
      <w:pgMar w:top="680" w:right="567" w:bottom="62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22" w:rsidRDefault="00EC5C22">
      <w:r>
        <w:separator/>
      </w:r>
    </w:p>
  </w:endnote>
  <w:endnote w:type="continuationSeparator" w:id="0">
    <w:p w:rsidR="00EC5C22" w:rsidRDefault="00EC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22" w:rsidRDefault="00EC5C22"/>
  </w:footnote>
  <w:footnote w:type="continuationSeparator" w:id="0">
    <w:p w:rsidR="00EC5C22" w:rsidRDefault="00EC5C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E3A"/>
    <w:multiLevelType w:val="multilevel"/>
    <w:tmpl w:val="939675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E13B2"/>
    <w:multiLevelType w:val="multilevel"/>
    <w:tmpl w:val="7132E7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1CEE"/>
    <w:multiLevelType w:val="multilevel"/>
    <w:tmpl w:val="206053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14785"/>
    <w:multiLevelType w:val="multilevel"/>
    <w:tmpl w:val="0F6E61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C6C4A"/>
    <w:multiLevelType w:val="multilevel"/>
    <w:tmpl w:val="234EB2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D6C03"/>
    <w:multiLevelType w:val="multilevel"/>
    <w:tmpl w:val="57D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E5246"/>
    <w:multiLevelType w:val="multilevel"/>
    <w:tmpl w:val="31724AE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B0C4E"/>
    <w:multiLevelType w:val="multilevel"/>
    <w:tmpl w:val="57D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001D2"/>
    <w:multiLevelType w:val="multilevel"/>
    <w:tmpl w:val="289C4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DA4D0B"/>
    <w:multiLevelType w:val="multilevel"/>
    <w:tmpl w:val="BBBCC1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0642"/>
    <w:rsid w:val="000E6F57"/>
    <w:rsid w:val="00183C13"/>
    <w:rsid w:val="00194899"/>
    <w:rsid w:val="00280628"/>
    <w:rsid w:val="002B21FC"/>
    <w:rsid w:val="002D26F9"/>
    <w:rsid w:val="00322484"/>
    <w:rsid w:val="00353DBC"/>
    <w:rsid w:val="003B13F5"/>
    <w:rsid w:val="003D43B0"/>
    <w:rsid w:val="003E40B7"/>
    <w:rsid w:val="00426D29"/>
    <w:rsid w:val="004A7486"/>
    <w:rsid w:val="004D68A0"/>
    <w:rsid w:val="0053437D"/>
    <w:rsid w:val="005C1AAE"/>
    <w:rsid w:val="00602FA8"/>
    <w:rsid w:val="00614C14"/>
    <w:rsid w:val="006B15B2"/>
    <w:rsid w:val="006B4B48"/>
    <w:rsid w:val="00721F0E"/>
    <w:rsid w:val="007512E3"/>
    <w:rsid w:val="007615C4"/>
    <w:rsid w:val="007F56BD"/>
    <w:rsid w:val="00984538"/>
    <w:rsid w:val="00A27398"/>
    <w:rsid w:val="00A31E0F"/>
    <w:rsid w:val="00A90642"/>
    <w:rsid w:val="00AD5D62"/>
    <w:rsid w:val="00AF34C3"/>
    <w:rsid w:val="00B627A5"/>
    <w:rsid w:val="00B660B7"/>
    <w:rsid w:val="00B80420"/>
    <w:rsid w:val="00C414D5"/>
    <w:rsid w:val="00C63160"/>
    <w:rsid w:val="00C96525"/>
    <w:rsid w:val="00CA24F1"/>
    <w:rsid w:val="00CE680F"/>
    <w:rsid w:val="00CF7177"/>
    <w:rsid w:val="00D72B85"/>
    <w:rsid w:val="00D7766A"/>
    <w:rsid w:val="00E61B2F"/>
    <w:rsid w:val="00E62B19"/>
    <w:rsid w:val="00EC5A27"/>
    <w:rsid w:val="00EC5C22"/>
    <w:rsid w:val="00F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D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D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6"/>
      <w:szCs w:val="156"/>
    </w:rPr>
  </w:style>
  <w:style w:type="character" w:customStyle="1" w:styleId="21">
    <w:name w:val="Заголовок №2_"/>
    <w:basedOn w:val="a0"/>
    <w:link w:val="22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4BookmanOldStyle13pt">
    <w:name w:val="Основной текст (4) + Bookman Old Style;13 pt;Не курсив"/>
    <w:basedOn w:val="4"/>
    <w:rsid w:val="00353DB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</w:rPr>
  </w:style>
  <w:style w:type="character" w:customStyle="1" w:styleId="41">
    <w:name w:val="Основной текст (4)"/>
    <w:basedOn w:val="4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353D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353DB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3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353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53DB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156"/>
      <w:szCs w:val="156"/>
    </w:rPr>
  </w:style>
  <w:style w:type="paragraph" w:customStyle="1" w:styleId="22">
    <w:name w:val="Заголовок №2"/>
    <w:basedOn w:val="a"/>
    <w:link w:val="21"/>
    <w:rsid w:val="00353DBC"/>
    <w:pPr>
      <w:shd w:val="clear" w:color="auto" w:fill="FFFFFF"/>
      <w:spacing w:before="540" w:after="420" w:line="0" w:lineRule="atLeast"/>
      <w:ind w:hanging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53DBC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353D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53DB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23">
    <w:name w:val="Основной текст2"/>
    <w:basedOn w:val="a"/>
    <w:link w:val="a4"/>
    <w:rsid w:val="00353DB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53D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24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1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FC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21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21FC"/>
    <w:rPr>
      <w:color w:val="000000"/>
    </w:rPr>
  </w:style>
  <w:style w:type="paragraph" w:styleId="ac">
    <w:name w:val="footer"/>
    <w:basedOn w:val="a"/>
    <w:link w:val="ad"/>
    <w:uiPriority w:val="99"/>
    <w:unhideWhenUsed/>
    <w:rsid w:val="002B21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21FC"/>
    <w:rPr>
      <w:color w:val="000000"/>
    </w:rPr>
  </w:style>
  <w:style w:type="paragraph" w:styleId="ae">
    <w:name w:val="No Spacing"/>
    <w:uiPriority w:val="1"/>
    <w:qFormat/>
    <w:rsid w:val="007F56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2020-10-22T04:49:00Z</cp:lastPrinted>
  <dcterms:created xsi:type="dcterms:W3CDTF">2020-10-22T04:51:00Z</dcterms:created>
  <dcterms:modified xsi:type="dcterms:W3CDTF">2020-10-22T04:51:00Z</dcterms:modified>
</cp:coreProperties>
</file>