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9"/>
        <w:gridCol w:w="5062"/>
      </w:tblGrid>
      <w:tr w:rsidR="00D80FED" w:rsidRPr="00B906CC" w:rsidTr="00857B64">
        <w:trPr>
          <w:jc w:val="center"/>
        </w:trPr>
        <w:tc>
          <w:tcPr>
            <w:tcW w:w="4509" w:type="dxa"/>
          </w:tcPr>
          <w:p w:rsidR="00D80FED" w:rsidRPr="00D80FED" w:rsidRDefault="00D80FED" w:rsidP="00D80FED">
            <w:pPr>
              <w:spacing w:after="0" w:line="240" w:lineRule="auto"/>
              <w:jc w:val="center"/>
              <w:rPr>
                <w:rFonts w:ascii="Times New Roman" w:hAnsi="Times New Roman"/>
                <w:b/>
                <w:sz w:val="24"/>
                <w:szCs w:val="24"/>
              </w:rPr>
            </w:pPr>
            <w:r w:rsidRPr="00D80FED">
              <w:rPr>
                <w:rFonts w:ascii="Times New Roman" w:hAnsi="Times New Roman"/>
                <w:b/>
                <w:sz w:val="24"/>
                <w:szCs w:val="24"/>
              </w:rPr>
              <w:t>РОССИЙСКАЯ ФЕДЕРАЦИЯ</w:t>
            </w:r>
          </w:p>
          <w:p w:rsidR="00D80FED" w:rsidRPr="00D80FED" w:rsidRDefault="00D80FED" w:rsidP="00D80FED">
            <w:pPr>
              <w:spacing w:after="0" w:line="240" w:lineRule="auto"/>
              <w:jc w:val="center"/>
              <w:rPr>
                <w:rFonts w:ascii="Times New Roman" w:hAnsi="Times New Roman"/>
                <w:b/>
                <w:sz w:val="24"/>
                <w:szCs w:val="24"/>
              </w:rPr>
            </w:pPr>
            <w:r w:rsidRPr="00D80FED">
              <w:rPr>
                <w:rFonts w:ascii="Times New Roman" w:hAnsi="Times New Roman"/>
                <w:b/>
                <w:sz w:val="24"/>
                <w:szCs w:val="24"/>
              </w:rPr>
              <w:t>РЕСПУБЛИКА ХАКАСИЯ</w:t>
            </w:r>
          </w:p>
          <w:p w:rsidR="00D80FED" w:rsidRPr="00D80FED" w:rsidRDefault="00D80FED" w:rsidP="00D80FED">
            <w:pPr>
              <w:spacing w:after="0" w:line="240" w:lineRule="auto"/>
              <w:jc w:val="center"/>
              <w:rPr>
                <w:rFonts w:ascii="Times New Roman" w:hAnsi="Times New Roman"/>
                <w:b/>
                <w:bCs/>
                <w:sz w:val="24"/>
                <w:szCs w:val="24"/>
              </w:rPr>
            </w:pPr>
            <w:r w:rsidRPr="00D80FED">
              <w:rPr>
                <w:rFonts w:ascii="Times New Roman" w:hAnsi="Times New Roman"/>
                <w:b/>
                <w:bCs/>
                <w:sz w:val="24"/>
                <w:szCs w:val="24"/>
              </w:rPr>
              <w:t>АДМИНИСТРАЦИЯ</w:t>
            </w:r>
          </w:p>
          <w:p w:rsidR="00D80FED" w:rsidRPr="00D80FED" w:rsidRDefault="00D80FED" w:rsidP="00D80FED">
            <w:pPr>
              <w:spacing w:after="0" w:line="240" w:lineRule="auto"/>
              <w:jc w:val="center"/>
              <w:rPr>
                <w:rFonts w:ascii="Times New Roman" w:eastAsia="Times New Roman" w:hAnsi="Times New Roman"/>
                <w:b/>
                <w:bCs/>
                <w:color w:val="000000"/>
                <w:sz w:val="24"/>
                <w:szCs w:val="24"/>
                <w:lang w:eastAsia="ru-RU"/>
              </w:rPr>
            </w:pPr>
            <w:r w:rsidRPr="00D80FED">
              <w:rPr>
                <w:rFonts w:ascii="Times New Roman" w:hAnsi="Times New Roman"/>
                <w:b/>
                <w:sz w:val="24"/>
                <w:szCs w:val="24"/>
              </w:rPr>
              <w:t>БЕЛЬТИРСКОГО СЕЛЬСОВЕТА</w:t>
            </w:r>
          </w:p>
        </w:tc>
        <w:tc>
          <w:tcPr>
            <w:tcW w:w="5062" w:type="dxa"/>
          </w:tcPr>
          <w:p w:rsidR="00D80FED" w:rsidRPr="00D80FED" w:rsidRDefault="00D80FED" w:rsidP="00D80FED">
            <w:pPr>
              <w:spacing w:after="0" w:line="240" w:lineRule="auto"/>
              <w:jc w:val="center"/>
              <w:rPr>
                <w:rFonts w:ascii="Times New Roman" w:hAnsi="Times New Roman"/>
                <w:b/>
                <w:sz w:val="24"/>
                <w:szCs w:val="24"/>
              </w:rPr>
            </w:pPr>
            <w:r w:rsidRPr="00D80FED">
              <w:rPr>
                <w:rFonts w:ascii="Times New Roman" w:hAnsi="Times New Roman"/>
                <w:b/>
                <w:sz w:val="24"/>
                <w:szCs w:val="24"/>
              </w:rPr>
              <w:t>РОССИЯ ФЕДЕРАЦИЯЗЫ</w:t>
            </w:r>
          </w:p>
          <w:p w:rsidR="00D80FED" w:rsidRPr="00D80FED" w:rsidRDefault="00D80FED" w:rsidP="00D80FED">
            <w:pPr>
              <w:spacing w:after="0" w:line="240" w:lineRule="auto"/>
              <w:jc w:val="center"/>
              <w:rPr>
                <w:rFonts w:ascii="Times New Roman" w:eastAsia="Times New Roman" w:hAnsi="Times New Roman"/>
                <w:b/>
                <w:bCs/>
                <w:color w:val="000000"/>
                <w:sz w:val="24"/>
                <w:szCs w:val="24"/>
                <w:lang w:eastAsia="ru-RU"/>
              </w:rPr>
            </w:pPr>
            <w:r w:rsidRPr="00D80FED">
              <w:rPr>
                <w:rFonts w:ascii="Times New Roman" w:hAnsi="Times New Roman"/>
                <w:b/>
                <w:sz w:val="24"/>
                <w:szCs w:val="24"/>
              </w:rPr>
              <w:t>ХАКАС РЕСПУБЛИКА</w:t>
            </w:r>
          </w:p>
          <w:p w:rsidR="00D80FED" w:rsidRPr="00D80FED" w:rsidRDefault="00D80FED" w:rsidP="00D80FED">
            <w:pPr>
              <w:spacing w:after="0" w:line="240" w:lineRule="auto"/>
              <w:jc w:val="center"/>
              <w:rPr>
                <w:rFonts w:ascii="Times New Roman" w:hAnsi="Times New Roman"/>
                <w:b/>
                <w:bCs/>
                <w:sz w:val="24"/>
                <w:szCs w:val="24"/>
              </w:rPr>
            </w:pPr>
            <w:r w:rsidRPr="00D80FED">
              <w:rPr>
                <w:rFonts w:ascii="Times New Roman" w:hAnsi="Times New Roman"/>
                <w:b/>
                <w:bCs/>
                <w:sz w:val="24"/>
                <w:szCs w:val="24"/>
              </w:rPr>
              <w:t>ПИЛТ</w:t>
            </w:r>
            <w:proofErr w:type="gramStart"/>
            <w:r w:rsidRPr="00D80FED">
              <w:rPr>
                <w:rFonts w:ascii="Times New Roman" w:hAnsi="Times New Roman"/>
                <w:b/>
                <w:bCs/>
                <w:sz w:val="24"/>
                <w:szCs w:val="24"/>
              </w:rPr>
              <w:t>I</w:t>
            </w:r>
            <w:proofErr w:type="gramEnd"/>
            <w:r w:rsidRPr="00D80FED">
              <w:rPr>
                <w:rFonts w:ascii="Times New Roman" w:hAnsi="Times New Roman"/>
                <w:b/>
                <w:bCs/>
                <w:sz w:val="24"/>
                <w:szCs w:val="24"/>
              </w:rPr>
              <w:t>Р ААЛ ЧÖБ</w:t>
            </w:r>
            <w:r w:rsidRPr="00D80FED">
              <w:rPr>
                <w:rFonts w:ascii="Times New Roman" w:hAnsi="Times New Roman"/>
                <w:b/>
                <w:bCs/>
                <w:sz w:val="24"/>
                <w:szCs w:val="24"/>
                <w:lang w:val="en-US"/>
              </w:rPr>
              <w:t>I</w:t>
            </w:r>
          </w:p>
          <w:p w:rsidR="00D80FED" w:rsidRPr="00D80FED" w:rsidRDefault="00D80FED" w:rsidP="00D80FED">
            <w:pPr>
              <w:spacing w:after="0" w:line="240" w:lineRule="auto"/>
              <w:jc w:val="center"/>
              <w:rPr>
                <w:rFonts w:ascii="Times New Roman" w:eastAsia="Times New Roman" w:hAnsi="Times New Roman"/>
                <w:b/>
                <w:bCs/>
                <w:color w:val="000000"/>
                <w:sz w:val="24"/>
                <w:szCs w:val="24"/>
                <w:lang w:eastAsia="ru-RU"/>
              </w:rPr>
            </w:pPr>
            <w:r w:rsidRPr="00D80FED">
              <w:rPr>
                <w:rFonts w:ascii="Times New Roman" w:hAnsi="Times New Roman"/>
                <w:b/>
                <w:sz w:val="24"/>
                <w:szCs w:val="24"/>
              </w:rPr>
              <w:t>УСТАҒ ПАСТАА</w:t>
            </w:r>
          </w:p>
        </w:tc>
      </w:tr>
      <w:tr w:rsidR="00D80FED" w:rsidRPr="00B906CC" w:rsidTr="00857B64">
        <w:trPr>
          <w:jc w:val="center"/>
        </w:trPr>
        <w:tc>
          <w:tcPr>
            <w:tcW w:w="9571" w:type="dxa"/>
            <w:gridSpan w:val="2"/>
          </w:tcPr>
          <w:p w:rsidR="00D80FED" w:rsidRPr="00D80FED" w:rsidRDefault="00D80FED" w:rsidP="00D80FED">
            <w:pPr>
              <w:spacing w:after="0"/>
              <w:jc w:val="center"/>
              <w:rPr>
                <w:rFonts w:ascii="Times New Roman" w:eastAsia="Times New Roman" w:hAnsi="Times New Roman"/>
                <w:b/>
                <w:bCs/>
                <w:color w:val="000000"/>
                <w:sz w:val="24"/>
                <w:szCs w:val="24"/>
                <w:lang w:eastAsia="ru-RU"/>
              </w:rPr>
            </w:pPr>
          </w:p>
          <w:p w:rsidR="00D80FED" w:rsidRDefault="00D80FED" w:rsidP="00857B64">
            <w:pPr>
              <w:jc w:val="center"/>
              <w:rPr>
                <w:rFonts w:ascii="Times New Roman" w:eastAsia="Times New Roman" w:hAnsi="Times New Roman"/>
                <w:b/>
                <w:bCs/>
                <w:color w:val="000000"/>
                <w:sz w:val="24"/>
                <w:szCs w:val="24"/>
                <w:lang w:eastAsia="ru-RU"/>
              </w:rPr>
            </w:pPr>
          </w:p>
          <w:p w:rsidR="00D80FED" w:rsidRDefault="00D80FED" w:rsidP="00D80FED">
            <w:pPr>
              <w:jc w:val="center"/>
              <w:rPr>
                <w:rFonts w:ascii="Times New Roman" w:eastAsia="Times New Roman" w:hAnsi="Times New Roman"/>
                <w:b/>
                <w:bCs/>
                <w:color w:val="000000"/>
                <w:sz w:val="24"/>
                <w:szCs w:val="24"/>
                <w:lang w:eastAsia="ru-RU"/>
              </w:rPr>
            </w:pPr>
          </w:p>
          <w:p w:rsidR="00D80FED" w:rsidRPr="00D80FED" w:rsidRDefault="00D80FED" w:rsidP="00D80FED">
            <w:pPr>
              <w:jc w:val="center"/>
              <w:rPr>
                <w:rFonts w:ascii="Times New Roman" w:eastAsia="Times New Roman" w:hAnsi="Times New Roman"/>
                <w:b/>
                <w:bCs/>
                <w:color w:val="000000"/>
                <w:sz w:val="28"/>
                <w:szCs w:val="28"/>
                <w:lang w:eastAsia="ru-RU"/>
              </w:rPr>
            </w:pPr>
            <w:r w:rsidRPr="00D80FED">
              <w:rPr>
                <w:rFonts w:ascii="Times New Roman" w:eastAsia="Times New Roman" w:hAnsi="Times New Roman"/>
                <w:b/>
                <w:bCs/>
                <w:color w:val="000000"/>
                <w:sz w:val="28"/>
                <w:szCs w:val="28"/>
                <w:lang w:eastAsia="ru-RU"/>
              </w:rPr>
              <w:t>ПОСТАНОВЛЕНИЕ</w:t>
            </w:r>
          </w:p>
        </w:tc>
      </w:tr>
    </w:tbl>
    <w:p w:rsidR="004C398A" w:rsidRDefault="004C398A">
      <w:pPr>
        <w:spacing w:after="0"/>
        <w:rPr>
          <w:rFonts w:ascii="Times New Roman" w:eastAsia="Times New Roman" w:hAnsi="Times New Roman"/>
          <w:b/>
          <w:bCs/>
          <w:iCs/>
          <w:sz w:val="28"/>
          <w:szCs w:val="28"/>
          <w:lang w:eastAsia="ar-SA"/>
        </w:rPr>
      </w:pPr>
    </w:p>
    <w:p w:rsidR="004C398A" w:rsidRDefault="004C398A">
      <w:pPr>
        <w:spacing w:after="0"/>
        <w:rPr>
          <w:rFonts w:ascii="Times New Roman" w:hAnsi="Times New Roman"/>
          <w:sz w:val="24"/>
        </w:rPr>
      </w:pPr>
    </w:p>
    <w:p w:rsidR="004C398A" w:rsidRDefault="00D80FE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B74509">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354FEB">
        <w:rPr>
          <w:rFonts w:ascii="Times New Roman" w:eastAsia="Times New Roman" w:hAnsi="Times New Roman"/>
          <w:sz w:val="28"/>
          <w:szCs w:val="28"/>
          <w:lang w:eastAsia="ru-RU"/>
        </w:rPr>
        <w:t>17.11.2022г.</w:t>
      </w:r>
      <w:r w:rsidR="00B74509">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Бельтирское</w:t>
      </w:r>
      <w:r w:rsidR="00B74509">
        <w:rPr>
          <w:rFonts w:ascii="Times New Roman" w:eastAsia="Times New Roman" w:hAnsi="Times New Roman"/>
          <w:sz w:val="28"/>
          <w:szCs w:val="28"/>
          <w:lang w:eastAsia="ru-RU"/>
        </w:rPr>
        <w:t xml:space="preserve">                                             </w:t>
      </w:r>
      <w:r w:rsidR="00354FEB">
        <w:rPr>
          <w:rFonts w:ascii="Times New Roman" w:eastAsia="Times New Roman" w:hAnsi="Times New Roman"/>
          <w:sz w:val="28"/>
          <w:szCs w:val="28"/>
          <w:lang w:eastAsia="ru-RU"/>
        </w:rPr>
        <w:t xml:space="preserve">    </w:t>
      </w:r>
      <w:r w:rsidR="00B74509">
        <w:rPr>
          <w:rFonts w:ascii="Times New Roman" w:eastAsia="Times New Roman" w:hAnsi="Times New Roman"/>
          <w:sz w:val="28"/>
          <w:szCs w:val="28"/>
          <w:lang w:eastAsia="ru-RU"/>
        </w:rPr>
        <w:t>№</w:t>
      </w:r>
      <w:r w:rsidR="00354FEB">
        <w:rPr>
          <w:rFonts w:ascii="Times New Roman" w:eastAsia="Times New Roman" w:hAnsi="Times New Roman"/>
          <w:sz w:val="28"/>
          <w:szCs w:val="28"/>
          <w:lang w:eastAsia="ru-RU"/>
        </w:rPr>
        <w:t>67</w:t>
      </w:r>
    </w:p>
    <w:p w:rsidR="004C398A" w:rsidRDefault="004C398A">
      <w:pPr>
        <w:spacing w:after="0"/>
        <w:rPr>
          <w:rFonts w:ascii="Times New Roman" w:eastAsia="Times New Roman" w:hAnsi="Times New Roman"/>
          <w:sz w:val="28"/>
          <w:szCs w:val="28"/>
          <w:lang w:eastAsia="ru-RU"/>
        </w:rPr>
      </w:pPr>
    </w:p>
    <w:p w:rsidR="004C398A" w:rsidRDefault="004C398A">
      <w:pPr>
        <w:spacing w:after="0"/>
        <w:rPr>
          <w:rFonts w:ascii="Times New Roman" w:hAnsi="Times New Roman"/>
        </w:rPr>
      </w:pPr>
    </w:p>
    <w:p w:rsidR="004C398A" w:rsidRPr="00D80FED" w:rsidRDefault="00B74509">
      <w:pPr>
        <w:spacing w:after="0" w:line="240" w:lineRule="auto"/>
        <w:ind w:right="5670"/>
        <w:jc w:val="both"/>
        <w:rPr>
          <w:rFonts w:ascii="Times New Roman" w:eastAsia="Times New Roman" w:hAnsi="Times New Roman"/>
          <w:sz w:val="26"/>
          <w:szCs w:val="26"/>
          <w:lang w:eastAsia="ru-RU"/>
        </w:rPr>
      </w:pPr>
      <w:r w:rsidRPr="00D80FED">
        <w:rPr>
          <w:rFonts w:ascii="Times New Roman" w:hAnsi="Times New Roman"/>
          <w:sz w:val="26"/>
          <w:szCs w:val="26"/>
        </w:rPr>
        <w:t xml:space="preserve">Об утверждении Положения об обработке и защите персональных данных работников Администрации </w:t>
      </w:r>
      <w:r w:rsidR="00D80FED" w:rsidRPr="00D80FED">
        <w:rPr>
          <w:rFonts w:ascii="Times New Roman" w:hAnsi="Times New Roman"/>
          <w:sz w:val="26"/>
          <w:szCs w:val="26"/>
        </w:rPr>
        <w:t xml:space="preserve">Бельтирского сельсовета </w:t>
      </w:r>
      <w:r w:rsidRPr="00D80FED">
        <w:rPr>
          <w:rFonts w:ascii="Times New Roman" w:eastAsia="Times New Roman" w:hAnsi="Times New Roman"/>
          <w:sz w:val="26"/>
          <w:szCs w:val="26"/>
          <w:lang w:eastAsia="ru-RU"/>
        </w:rPr>
        <w:t xml:space="preserve"> </w:t>
      </w:r>
    </w:p>
    <w:p w:rsidR="004C398A" w:rsidRPr="00D80FED" w:rsidRDefault="004C398A">
      <w:pPr>
        <w:spacing w:after="0" w:line="240" w:lineRule="auto"/>
        <w:ind w:right="5670"/>
        <w:jc w:val="both"/>
        <w:rPr>
          <w:rFonts w:ascii="Times New Roman" w:eastAsia="Times New Roman" w:hAnsi="Times New Roman"/>
          <w:sz w:val="26"/>
          <w:szCs w:val="26"/>
          <w:lang w:eastAsia="ru-RU"/>
        </w:rPr>
      </w:pPr>
    </w:p>
    <w:p w:rsidR="004C398A" w:rsidRPr="00D80FED" w:rsidRDefault="00B74509" w:rsidP="00D80FED">
      <w:pPr>
        <w:spacing w:after="0" w:line="240" w:lineRule="auto"/>
        <w:ind w:firstLine="426"/>
        <w:jc w:val="both"/>
        <w:rPr>
          <w:rFonts w:ascii="Times New Roman" w:eastAsia="Times New Roman" w:hAnsi="Times New Roman"/>
          <w:sz w:val="26"/>
          <w:szCs w:val="26"/>
          <w:lang w:eastAsia="ru-RU"/>
        </w:rPr>
      </w:pPr>
      <w:proofErr w:type="gramStart"/>
      <w:r w:rsidRPr="00D80FED">
        <w:rPr>
          <w:rFonts w:ascii="Times New Roman" w:hAnsi="Times New Roman"/>
          <w:sz w:val="26"/>
          <w:szCs w:val="26"/>
        </w:rPr>
        <w:t>В соответствии с  Конституцией Российской Федерации,</w:t>
      </w:r>
      <w:r w:rsidRPr="00D80FED">
        <w:rPr>
          <w:sz w:val="26"/>
          <w:szCs w:val="26"/>
        </w:rPr>
        <w:t xml:space="preserve"> </w:t>
      </w:r>
      <w:r w:rsidRPr="00D80FED">
        <w:rPr>
          <w:rFonts w:ascii="Times New Roman" w:hAnsi="Times New Roman"/>
          <w:sz w:val="26"/>
          <w:szCs w:val="26"/>
        </w:rPr>
        <w:t xml:space="preserve">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Гражданским кодексом Российской Федерации, Трудовым кодексом Российской Федерации, 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 Уставом </w:t>
      </w:r>
      <w:r w:rsidR="00D80FED" w:rsidRPr="00D80FED">
        <w:rPr>
          <w:rFonts w:ascii="Times New Roman" w:hAnsi="Times New Roman"/>
          <w:sz w:val="26"/>
          <w:szCs w:val="26"/>
        </w:rPr>
        <w:t>МО Бельтирский</w:t>
      </w:r>
      <w:proofErr w:type="gramEnd"/>
      <w:r w:rsidR="00D80FED" w:rsidRPr="00D80FED">
        <w:rPr>
          <w:rFonts w:ascii="Times New Roman" w:hAnsi="Times New Roman"/>
          <w:sz w:val="26"/>
          <w:szCs w:val="26"/>
        </w:rPr>
        <w:t xml:space="preserve"> сельсовет </w:t>
      </w:r>
      <w:r w:rsidRPr="00D80FED">
        <w:rPr>
          <w:rFonts w:ascii="Times New Roman" w:eastAsia="Times New Roman" w:hAnsi="Times New Roman"/>
          <w:sz w:val="26"/>
          <w:szCs w:val="26"/>
          <w:lang w:eastAsia="ru-RU"/>
        </w:rPr>
        <w:t>ПОСТАНОВЛЯ</w:t>
      </w:r>
      <w:r w:rsidR="00D80FED" w:rsidRPr="00D80FED">
        <w:rPr>
          <w:rFonts w:ascii="Times New Roman" w:eastAsia="Times New Roman" w:hAnsi="Times New Roman"/>
          <w:sz w:val="26"/>
          <w:szCs w:val="26"/>
          <w:lang w:eastAsia="ru-RU"/>
        </w:rPr>
        <w:t>ЕТ</w:t>
      </w:r>
      <w:r w:rsidRPr="00D80FED">
        <w:rPr>
          <w:rFonts w:ascii="Times New Roman" w:eastAsia="Times New Roman" w:hAnsi="Times New Roman"/>
          <w:sz w:val="26"/>
          <w:szCs w:val="26"/>
          <w:lang w:eastAsia="ru-RU"/>
        </w:rPr>
        <w:t>:</w:t>
      </w:r>
    </w:p>
    <w:p w:rsidR="00D80FED" w:rsidRPr="00D80FED" w:rsidRDefault="00D80FED" w:rsidP="00D80FED">
      <w:pPr>
        <w:spacing w:after="0" w:line="240" w:lineRule="auto"/>
        <w:ind w:firstLine="709"/>
        <w:jc w:val="both"/>
        <w:rPr>
          <w:rFonts w:ascii="Times New Roman" w:hAnsi="Times New Roman"/>
          <w:sz w:val="26"/>
          <w:szCs w:val="26"/>
        </w:rPr>
      </w:pPr>
    </w:p>
    <w:p w:rsidR="004C398A" w:rsidRPr="00D80FED" w:rsidRDefault="00B74509" w:rsidP="00D80FED">
      <w:pPr>
        <w:spacing w:before="240" w:after="0" w:line="240" w:lineRule="auto"/>
        <w:ind w:firstLine="426"/>
        <w:jc w:val="both"/>
        <w:rPr>
          <w:rFonts w:ascii="Times New Roman" w:hAnsi="Times New Roman"/>
          <w:sz w:val="26"/>
          <w:szCs w:val="26"/>
        </w:rPr>
      </w:pPr>
      <w:r w:rsidRPr="00D80FED">
        <w:rPr>
          <w:rFonts w:ascii="Times New Roman" w:hAnsi="Times New Roman"/>
          <w:sz w:val="26"/>
          <w:szCs w:val="26"/>
        </w:rPr>
        <w:t>1</w:t>
      </w:r>
      <w:r w:rsidR="00D80FED">
        <w:rPr>
          <w:rFonts w:ascii="Times New Roman" w:hAnsi="Times New Roman"/>
          <w:sz w:val="26"/>
          <w:szCs w:val="26"/>
        </w:rPr>
        <w:t>.</w:t>
      </w:r>
      <w:r w:rsidRPr="00D80FED">
        <w:rPr>
          <w:rFonts w:ascii="Times New Roman" w:hAnsi="Times New Roman"/>
          <w:sz w:val="26"/>
          <w:szCs w:val="26"/>
        </w:rPr>
        <w:t xml:space="preserve"> Утвердить Положение об обработке и защите персональных данных работников Администрации </w:t>
      </w:r>
      <w:r w:rsidR="00D80FED" w:rsidRPr="00D80FED">
        <w:rPr>
          <w:rFonts w:ascii="Times New Roman" w:hAnsi="Times New Roman"/>
          <w:sz w:val="26"/>
          <w:szCs w:val="26"/>
        </w:rPr>
        <w:t xml:space="preserve">Бельтирского сельсовета </w:t>
      </w:r>
      <w:r w:rsidRPr="00D80FED">
        <w:rPr>
          <w:rFonts w:ascii="Times New Roman" w:hAnsi="Times New Roman"/>
          <w:sz w:val="26"/>
          <w:szCs w:val="26"/>
        </w:rPr>
        <w:t>(приложение).</w:t>
      </w:r>
    </w:p>
    <w:p w:rsidR="00D80FED" w:rsidRDefault="00D80FED" w:rsidP="00D80FED">
      <w:pPr>
        <w:tabs>
          <w:tab w:val="left" w:pos="0"/>
        </w:tabs>
        <w:spacing w:before="240" w:line="360" w:lineRule="auto"/>
        <w:jc w:val="both"/>
        <w:rPr>
          <w:rFonts w:ascii="Times New Roman" w:hAnsi="Times New Roman"/>
          <w:sz w:val="26"/>
          <w:szCs w:val="26"/>
        </w:rPr>
      </w:pPr>
      <w:r w:rsidRPr="00D80FED">
        <w:rPr>
          <w:rFonts w:ascii="Times New Roman" w:hAnsi="Times New Roman"/>
          <w:sz w:val="26"/>
          <w:szCs w:val="26"/>
        </w:rPr>
        <w:t xml:space="preserve">      </w:t>
      </w:r>
      <w:r w:rsidR="00B74509" w:rsidRPr="00D80FED">
        <w:rPr>
          <w:rFonts w:ascii="Times New Roman" w:hAnsi="Times New Roman"/>
          <w:sz w:val="26"/>
          <w:szCs w:val="26"/>
        </w:rPr>
        <w:t>2</w:t>
      </w:r>
      <w:r>
        <w:rPr>
          <w:rFonts w:ascii="Times New Roman" w:hAnsi="Times New Roman"/>
          <w:sz w:val="26"/>
          <w:szCs w:val="26"/>
        </w:rPr>
        <w:t>.Н</w:t>
      </w:r>
      <w:r w:rsidRPr="00D80FED">
        <w:rPr>
          <w:rFonts w:ascii="Times New Roman" w:hAnsi="Times New Roman"/>
          <w:sz w:val="26"/>
          <w:szCs w:val="26"/>
        </w:rPr>
        <w:t>астоящее постановление подлежит официальному опубликовани</w:t>
      </w:r>
      <w:proofErr w:type="gramStart"/>
      <w:r w:rsidRPr="00D80FED">
        <w:rPr>
          <w:rFonts w:ascii="Times New Roman" w:hAnsi="Times New Roman"/>
          <w:sz w:val="26"/>
          <w:szCs w:val="26"/>
        </w:rPr>
        <w:t>ю(</w:t>
      </w:r>
      <w:proofErr w:type="gramEnd"/>
      <w:r w:rsidRPr="00D80FED">
        <w:rPr>
          <w:rFonts w:ascii="Times New Roman" w:hAnsi="Times New Roman"/>
          <w:sz w:val="26"/>
          <w:szCs w:val="26"/>
        </w:rPr>
        <w:t>обнародованию)</w:t>
      </w:r>
      <w:r>
        <w:rPr>
          <w:rFonts w:ascii="Times New Roman" w:hAnsi="Times New Roman"/>
          <w:sz w:val="26"/>
          <w:szCs w:val="26"/>
        </w:rPr>
        <w:t>.</w:t>
      </w:r>
    </w:p>
    <w:p w:rsidR="00D80FED" w:rsidRDefault="00D80FED" w:rsidP="00D567F9">
      <w:pPr>
        <w:tabs>
          <w:tab w:val="left" w:pos="0"/>
        </w:tabs>
        <w:spacing w:before="240" w:line="360" w:lineRule="auto"/>
        <w:jc w:val="both"/>
        <w:rPr>
          <w:rFonts w:ascii="Times New Roman" w:hAnsi="Times New Roman"/>
          <w:sz w:val="26"/>
          <w:szCs w:val="26"/>
        </w:rPr>
      </w:pPr>
      <w:r w:rsidRPr="00D80FED">
        <w:rPr>
          <w:rFonts w:ascii="Times New Roman" w:hAnsi="Times New Roman"/>
          <w:sz w:val="26"/>
          <w:szCs w:val="26"/>
        </w:rPr>
        <w:t xml:space="preserve"> </w:t>
      </w:r>
      <w:r>
        <w:rPr>
          <w:rFonts w:ascii="Times New Roman" w:hAnsi="Times New Roman"/>
          <w:sz w:val="26"/>
          <w:szCs w:val="26"/>
        </w:rPr>
        <w:t xml:space="preserve">     </w:t>
      </w:r>
      <w:r w:rsidRPr="00D80FED">
        <w:rPr>
          <w:rFonts w:ascii="Times New Roman" w:hAnsi="Times New Roman"/>
          <w:sz w:val="26"/>
          <w:szCs w:val="26"/>
        </w:rPr>
        <w:t>3</w:t>
      </w:r>
      <w:r>
        <w:rPr>
          <w:rFonts w:ascii="Times New Roman" w:hAnsi="Times New Roman"/>
          <w:sz w:val="26"/>
          <w:szCs w:val="26"/>
        </w:rPr>
        <w:t xml:space="preserve">. </w:t>
      </w:r>
      <w:proofErr w:type="gramStart"/>
      <w:r w:rsidRPr="00D80FED">
        <w:rPr>
          <w:rFonts w:ascii="Times New Roman" w:hAnsi="Times New Roman"/>
          <w:sz w:val="26"/>
          <w:szCs w:val="26"/>
        </w:rPr>
        <w:t>Контроль за</w:t>
      </w:r>
      <w:proofErr w:type="gramEnd"/>
      <w:r w:rsidRPr="00D80FED">
        <w:rPr>
          <w:rFonts w:ascii="Times New Roman" w:hAnsi="Times New Roman"/>
          <w:sz w:val="26"/>
          <w:szCs w:val="26"/>
        </w:rPr>
        <w:t xml:space="preserve"> исполнением настоящего постановления </w:t>
      </w:r>
      <w:r>
        <w:rPr>
          <w:rFonts w:ascii="Times New Roman" w:hAnsi="Times New Roman"/>
          <w:sz w:val="26"/>
          <w:szCs w:val="26"/>
        </w:rPr>
        <w:t>возложить на Сысоеву Надежду Николаевну.</w:t>
      </w:r>
    </w:p>
    <w:p w:rsidR="00D567F9" w:rsidRDefault="00D567F9" w:rsidP="00D567F9">
      <w:pPr>
        <w:tabs>
          <w:tab w:val="left" w:pos="0"/>
        </w:tabs>
        <w:spacing w:before="240" w:line="360" w:lineRule="auto"/>
        <w:jc w:val="both"/>
        <w:rPr>
          <w:rFonts w:ascii="Times New Roman" w:hAnsi="Times New Roman"/>
          <w:sz w:val="26"/>
          <w:szCs w:val="26"/>
        </w:rPr>
      </w:pPr>
    </w:p>
    <w:p w:rsidR="00D80FED" w:rsidRPr="00D80FED" w:rsidRDefault="00D80FED" w:rsidP="00D80FED">
      <w:pPr>
        <w:snapToGrid w:val="0"/>
        <w:spacing w:before="240"/>
        <w:jc w:val="both"/>
        <w:rPr>
          <w:rFonts w:ascii="Times New Roman" w:hAnsi="Times New Roman"/>
          <w:sz w:val="26"/>
          <w:szCs w:val="26"/>
        </w:rPr>
      </w:pPr>
      <w:r w:rsidRPr="00D80FED">
        <w:rPr>
          <w:rFonts w:ascii="Times New Roman" w:hAnsi="Times New Roman"/>
          <w:sz w:val="26"/>
          <w:szCs w:val="26"/>
        </w:rPr>
        <w:t xml:space="preserve">Глава Бельтирского сельсовета </w:t>
      </w:r>
      <w:r>
        <w:rPr>
          <w:rFonts w:ascii="Times New Roman" w:hAnsi="Times New Roman"/>
          <w:sz w:val="26"/>
          <w:szCs w:val="26"/>
        </w:rPr>
        <w:t xml:space="preserve">                                                                             В.П.</w:t>
      </w:r>
      <w:r w:rsidR="00D567F9">
        <w:rPr>
          <w:rFonts w:ascii="Times New Roman" w:hAnsi="Times New Roman"/>
          <w:sz w:val="26"/>
          <w:szCs w:val="26"/>
        </w:rPr>
        <w:t xml:space="preserve"> </w:t>
      </w:r>
      <w:r>
        <w:rPr>
          <w:rFonts w:ascii="Times New Roman" w:hAnsi="Times New Roman"/>
          <w:sz w:val="26"/>
          <w:szCs w:val="26"/>
        </w:rPr>
        <w:t>Капустин</w:t>
      </w:r>
    </w:p>
    <w:p w:rsidR="00D80FED" w:rsidRPr="00D80FED" w:rsidRDefault="00D80FED" w:rsidP="00D80FED">
      <w:pPr>
        <w:tabs>
          <w:tab w:val="left" w:pos="0"/>
          <w:tab w:val="left" w:pos="284"/>
          <w:tab w:val="left" w:pos="567"/>
        </w:tabs>
        <w:spacing w:before="240" w:line="0" w:lineRule="atLeast"/>
        <w:rPr>
          <w:rFonts w:ascii="Times New Roman" w:hAnsi="Times New Roman"/>
          <w:sz w:val="26"/>
          <w:szCs w:val="26"/>
        </w:rPr>
      </w:pPr>
    </w:p>
    <w:p w:rsidR="00D80FED" w:rsidRDefault="00D80FED">
      <w:pPr>
        <w:spacing w:after="0" w:line="240" w:lineRule="auto"/>
        <w:ind w:left="5812"/>
        <w:rPr>
          <w:rFonts w:ascii="Times New Roman" w:eastAsia="Times New Roman" w:hAnsi="Times New Roman"/>
          <w:sz w:val="28"/>
          <w:szCs w:val="28"/>
          <w:lang w:eastAsia="ru-RU"/>
        </w:rPr>
      </w:pPr>
    </w:p>
    <w:p w:rsidR="00D567F9" w:rsidRDefault="00D567F9">
      <w:pPr>
        <w:spacing w:after="0" w:line="240" w:lineRule="auto"/>
        <w:ind w:left="5812"/>
        <w:rPr>
          <w:rFonts w:ascii="Times New Roman" w:eastAsia="Times New Roman" w:hAnsi="Times New Roman"/>
          <w:sz w:val="28"/>
          <w:szCs w:val="28"/>
          <w:lang w:eastAsia="ru-RU"/>
        </w:rPr>
      </w:pPr>
    </w:p>
    <w:p w:rsidR="00D567F9" w:rsidRDefault="00D567F9">
      <w:pPr>
        <w:spacing w:after="0" w:line="240" w:lineRule="auto"/>
        <w:ind w:left="5812"/>
        <w:rPr>
          <w:rFonts w:ascii="Times New Roman" w:eastAsia="Times New Roman" w:hAnsi="Times New Roman"/>
          <w:sz w:val="28"/>
          <w:szCs w:val="28"/>
          <w:lang w:eastAsia="ru-RU"/>
        </w:rPr>
      </w:pPr>
    </w:p>
    <w:p w:rsidR="004C398A" w:rsidRPr="00A60D15" w:rsidRDefault="00B74509">
      <w:pPr>
        <w:spacing w:after="0" w:line="240" w:lineRule="auto"/>
        <w:ind w:left="5812"/>
        <w:rPr>
          <w:rFonts w:ascii="Times New Roman" w:eastAsia="Times New Roman" w:hAnsi="Times New Roman"/>
          <w:bCs/>
          <w:sz w:val="24"/>
          <w:szCs w:val="24"/>
          <w:lang w:eastAsia="ru-RU"/>
        </w:rPr>
      </w:pPr>
      <w:r w:rsidRPr="00A60D15">
        <w:rPr>
          <w:rFonts w:ascii="Times New Roman" w:eastAsia="Times New Roman" w:hAnsi="Times New Roman"/>
          <w:sz w:val="24"/>
          <w:szCs w:val="24"/>
          <w:lang w:eastAsia="ru-RU"/>
        </w:rPr>
        <w:lastRenderedPageBreak/>
        <w:t xml:space="preserve">Приложение </w:t>
      </w:r>
    </w:p>
    <w:p w:rsidR="00D567F9" w:rsidRDefault="00D567F9">
      <w:pPr>
        <w:spacing w:after="0" w:line="240" w:lineRule="auto"/>
        <w:ind w:left="58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A60D15">
        <w:rPr>
          <w:rFonts w:ascii="Times New Roman" w:eastAsia="Times New Roman" w:hAnsi="Times New Roman"/>
          <w:sz w:val="24"/>
          <w:szCs w:val="24"/>
          <w:lang w:eastAsia="ru-RU"/>
        </w:rPr>
        <w:t xml:space="preserve"> </w:t>
      </w:r>
      <w:r w:rsidR="00B74509" w:rsidRPr="00A60D15">
        <w:rPr>
          <w:rFonts w:ascii="Times New Roman" w:eastAsia="Times New Roman" w:hAnsi="Times New Roman"/>
          <w:sz w:val="24"/>
          <w:szCs w:val="24"/>
          <w:lang w:eastAsia="ru-RU"/>
        </w:rPr>
        <w:t xml:space="preserve">постановлению Администрации </w:t>
      </w:r>
      <w:r w:rsidR="00D80FED" w:rsidRPr="00A60D15">
        <w:rPr>
          <w:rFonts w:ascii="Times New Roman" w:eastAsia="Times New Roman" w:hAnsi="Times New Roman"/>
          <w:sz w:val="24"/>
          <w:szCs w:val="24"/>
          <w:lang w:eastAsia="ru-RU"/>
        </w:rPr>
        <w:t xml:space="preserve">Бельтирского сельсовета </w:t>
      </w:r>
    </w:p>
    <w:p w:rsidR="00D80FED" w:rsidRPr="00A60D15" w:rsidRDefault="00B74509">
      <w:pPr>
        <w:spacing w:after="0" w:line="240" w:lineRule="auto"/>
        <w:ind w:left="5812"/>
        <w:jc w:val="both"/>
        <w:rPr>
          <w:rFonts w:ascii="Times New Roman" w:eastAsia="Times New Roman" w:hAnsi="Times New Roman"/>
          <w:sz w:val="24"/>
          <w:szCs w:val="24"/>
          <w:lang w:eastAsia="ru-RU"/>
        </w:rPr>
      </w:pPr>
      <w:r w:rsidRPr="00A60D15">
        <w:rPr>
          <w:rFonts w:ascii="Times New Roman" w:eastAsia="Times New Roman" w:hAnsi="Times New Roman"/>
          <w:sz w:val="24"/>
          <w:szCs w:val="24"/>
          <w:lang w:eastAsia="ru-RU"/>
        </w:rPr>
        <w:t xml:space="preserve">от </w:t>
      </w:r>
      <w:r w:rsidR="00D567F9">
        <w:rPr>
          <w:rFonts w:ascii="Times New Roman" w:eastAsia="Times New Roman" w:hAnsi="Times New Roman"/>
          <w:sz w:val="24"/>
          <w:szCs w:val="24"/>
          <w:lang w:eastAsia="ru-RU"/>
        </w:rPr>
        <w:t>17.11.2022 № 67</w:t>
      </w:r>
    </w:p>
    <w:p w:rsidR="00D80FED" w:rsidRDefault="00D80FED">
      <w:pPr>
        <w:spacing w:after="0" w:line="240" w:lineRule="auto"/>
        <w:ind w:left="5812"/>
        <w:jc w:val="both"/>
        <w:rPr>
          <w:rFonts w:ascii="Times New Roman" w:eastAsia="Times New Roman" w:hAnsi="Times New Roman"/>
          <w:b/>
          <w:sz w:val="28"/>
          <w:szCs w:val="28"/>
          <w:lang w:eastAsia="ru-RU"/>
        </w:rPr>
      </w:pPr>
    </w:p>
    <w:p w:rsidR="004C398A" w:rsidRPr="00D80FED" w:rsidRDefault="00B74509">
      <w:pPr>
        <w:spacing w:after="0" w:line="240" w:lineRule="auto"/>
        <w:jc w:val="center"/>
        <w:rPr>
          <w:rFonts w:ascii="Times New Roman" w:hAnsi="Times New Roman"/>
          <w:b/>
          <w:sz w:val="26"/>
          <w:szCs w:val="26"/>
        </w:rPr>
      </w:pPr>
      <w:r w:rsidRPr="00D80FED">
        <w:rPr>
          <w:rFonts w:ascii="Times New Roman" w:hAnsi="Times New Roman"/>
          <w:b/>
          <w:sz w:val="26"/>
          <w:szCs w:val="26"/>
        </w:rPr>
        <w:t>ПОЛОЖЕНИЕ</w:t>
      </w:r>
    </w:p>
    <w:p w:rsidR="004C398A" w:rsidRPr="00D80FED" w:rsidRDefault="00B74509">
      <w:pPr>
        <w:spacing w:after="0" w:line="240" w:lineRule="auto"/>
        <w:jc w:val="center"/>
        <w:rPr>
          <w:rFonts w:ascii="Times New Roman" w:hAnsi="Times New Roman"/>
          <w:b/>
          <w:sz w:val="26"/>
          <w:szCs w:val="26"/>
        </w:rPr>
      </w:pPr>
      <w:r w:rsidRPr="00D80FED">
        <w:rPr>
          <w:rFonts w:ascii="Times New Roman" w:hAnsi="Times New Roman"/>
          <w:b/>
          <w:sz w:val="26"/>
          <w:szCs w:val="26"/>
        </w:rPr>
        <w:t xml:space="preserve">ОБ ОБРАБОТКЕ И ЗАЩИТЕ ПЕРСОНАЛЬНЫХ ДАННЫХ РАБОТНИКОВ АДМИНИСТРАЦИИ </w:t>
      </w:r>
      <w:r w:rsidR="00D80FED" w:rsidRPr="00D80FED">
        <w:rPr>
          <w:rFonts w:ascii="Times New Roman" w:hAnsi="Times New Roman"/>
          <w:b/>
          <w:sz w:val="26"/>
          <w:szCs w:val="26"/>
        </w:rPr>
        <w:t xml:space="preserve">БЕЛЬТИРСКОГО СЕЛЬСОВЕТА </w:t>
      </w:r>
    </w:p>
    <w:p w:rsidR="004C398A" w:rsidRPr="00D80FED" w:rsidRDefault="004C398A">
      <w:pPr>
        <w:spacing w:after="0" w:line="240" w:lineRule="auto"/>
        <w:jc w:val="center"/>
        <w:rPr>
          <w:rFonts w:ascii="Times New Roman" w:hAnsi="Times New Roman"/>
          <w:b/>
          <w:sz w:val="26"/>
          <w:szCs w:val="26"/>
        </w:rPr>
      </w:pPr>
    </w:p>
    <w:p w:rsidR="004C398A" w:rsidRPr="00D80FED" w:rsidRDefault="00B74509">
      <w:pPr>
        <w:pStyle w:val="a3"/>
        <w:numPr>
          <w:ilvl w:val="0"/>
          <w:numId w:val="4"/>
        </w:numPr>
        <w:spacing w:line="240" w:lineRule="auto"/>
        <w:ind w:left="0" w:firstLine="426"/>
        <w:jc w:val="center"/>
        <w:rPr>
          <w:rFonts w:ascii="Times New Roman" w:hAnsi="Times New Roman"/>
          <w:sz w:val="26"/>
          <w:szCs w:val="26"/>
        </w:rPr>
      </w:pPr>
      <w:r w:rsidRPr="00D80FED">
        <w:rPr>
          <w:rFonts w:ascii="Times New Roman" w:hAnsi="Times New Roman"/>
          <w:sz w:val="26"/>
          <w:szCs w:val="26"/>
        </w:rPr>
        <w:t>ОБЩЕЕ ПОЛОЖЕНИЕ</w:t>
      </w:r>
    </w:p>
    <w:p w:rsidR="004C398A" w:rsidRPr="00D80FED" w:rsidRDefault="00B74509">
      <w:pPr>
        <w:spacing w:after="0" w:line="240" w:lineRule="auto"/>
        <w:ind w:firstLine="709"/>
        <w:jc w:val="both"/>
        <w:rPr>
          <w:sz w:val="26"/>
          <w:szCs w:val="26"/>
        </w:rPr>
      </w:pPr>
      <w:proofErr w:type="gramStart"/>
      <w:r w:rsidRPr="00D80FED">
        <w:rPr>
          <w:rFonts w:ascii="Times New Roman" w:hAnsi="Times New Roman"/>
          <w:sz w:val="26"/>
          <w:szCs w:val="26"/>
        </w:rPr>
        <w:t xml:space="preserve">1.1.Настоящее  Положение об обработке и защите персональных данных (далее – Положение) Администрации </w:t>
      </w:r>
      <w:r w:rsidR="00D80FED" w:rsidRPr="00D80FED">
        <w:rPr>
          <w:rFonts w:ascii="Times New Roman" w:eastAsia="Times New Roman" w:hAnsi="Times New Roman"/>
          <w:sz w:val="26"/>
          <w:szCs w:val="26"/>
          <w:lang w:eastAsia="ru-RU"/>
        </w:rPr>
        <w:t xml:space="preserve">Бельтирского сельсовета </w:t>
      </w:r>
      <w:r w:rsidRPr="00D80FED">
        <w:rPr>
          <w:rFonts w:ascii="Times New Roman" w:eastAsia="Times New Roman" w:hAnsi="Times New Roman"/>
          <w:sz w:val="26"/>
          <w:szCs w:val="26"/>
          <w:lang w:eastAsia="ru-RU"/>
        </w:rPr>
        <w:t xml:space="preserve"> </w:t>
      </w:r>
      <w:r w:rsidRPr="00D80FED">
        <w:rPr>
          <w:rFonts w:ascii="Times New Roman" w:hAnsi="Times New Roman"/>
          <w:sz w:val="26"/>
          <w:szCs w:val="26"/>
        </w:rPr>
        <w:t>(далее Оператор) разработано в соответствии с Конституцией Российской Федерации,</w:t>
      </w:r>
      <w:r w:rsidRPr="00D80FED">
        <w:rPr>
          <w:sz w:val="26"/>
          <w:szCs w:val="26"/>
        </w:rPr>
        <w:t xml:space="preserve"> </w:t>
      </w:r>
      <w:r w:rsidRPr="00D80FED">
        <w:rPr>
          <w:rFonts w:ascii="Times New Roman" w:hAnsi="Times New Roman"/>
          <w:sz w:val="26"/>
          <w:szCs w:val="26"/>
        </w:rPr>
        <w:t>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Трудовым кодексом Российской Федерации, Гражданским кодексом Российской Федерации, Постановлением Правительства Российской Федерации от 15.09.2008г</w:t>
      </w:r>
      <w:proofErr w:type="gramEnd"/>
      <w:r w:rsidRPr="00D80FED">
        <w:rPr>
          <w:rFonts w:ascii="Times New Roman" w:hAnsi="Times New Roman"/>
          <w:sz w:val="26"/>
          <w:szCs w:val="26"/>
        </w:rPr>
        <w:t xml:space="preserve">. №687 «Об утверждении Положения об особенностях обработки персональных данных, осуществляемой без использования средств автоматизации», Уставом </w:t>
      </w:r>
      <w:r w:rsidR="00D80FED" w:rsidRPr="00D80FED">
        <w:rPr>
          <w:rFonts w:ascii="Times New Roman" w:eastAsia="Times New Roman" w:hAnsi="Times New Roman"/>
          <w:sz w:val="26"/>
          <w:szCs w:val="26"/>
          <w:lang w:eastAsia="ru-RU"/>
        </w:rPr>
        <w:t>Бельтирского сельсовета</w:t>
      </w:r>
      <w:r w:rsidRPr="00D80FED">
        <w:rPr>
          <w:rFonts w:ascii="Times New Roman" w:hAnsi="Times New Roman"/>
          <w:sz w:val="26"/>
          <w:szCs w:val="26"/>
        </w:rPr>
        <w:t>.</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 xml:space="preserve">1.2. Цель разработки Положения – определение порядка обработки персональных данных работников Оператора; обеспечение защиты прав и свобод работников Оператора при обработке их персональных данных, хранение персональных данных, а также установление ответственности должностных лиц, имеющих доступ к персональным данным работников Оператора, за невыполнение требований норм, регулирующих обработку и защиту персональных данных. </w:t>
      </w:r>
    </w:p>
    <w:p w:rsidR="004C398A" w:rsidRDefault="00B74509">
      <w:pPr>
        <w:spacing w:after="0" w:line="240" w:lineRule="auto"/>
        <w:ind w:firstLine="709"/>
        <w:jc w:val="both"/>
        <w:rPr>
          <w:rFonts w:ascii="Times New Roman" w:hAnsi="Times New Roman"/>
          <w:sz w:val="28"/>
          <w:szCs w:val="26"/>
        </w:rPr>
      </w:pPr>
      <w:r>
        <w:rPr>
          <w:rFonts w:ascii="Times New Roman" w:hAnsi="Times New Roman"/>
          <w:sz w:val="28"/>
          <w:szCs w:val="26"/>
        </w:rPr>
        <w:t>1.3. Порядок ввода в действие и изменения Положения:</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xml:space="preserve">1.3.1. Настоящее Положение вступает в силу с момента его утверждения Администрацией </w:t>
      </w:r>
      <w:r w:rsidR="00D80FED" w:rsidRPr="00D80FED">
        <w:rPr>
          <w:rFonts w:ascii="Times New Roman" w:eastAsia="Times New Roman" w:hAnsi="Times New Roman"/>
          <w:sz w:val="26"/>
          <w:szCs w:val="26"/>
          <w:lang w:eastAsia="ru-RU"/>
        </w:rPr>
        <w:t xml:space="preserve">Бельтирского сельсовета </w:t>
      </w:r>
      <w:r w:rsidRPr="00D80FED">
        <w:rPr>
          <w:rFonts w:ascii="Times New Roman" w:eastAsia="Times New Roman" w:hAnsi="Times New Roman"/>
          <w:sz w:val="26"/>
          <w:szCs w:val="26"/>
          <w:lang w:eastAsia="ru-RU"/>
        </w:rPr>
        <w:t xml:space="preserve"> </w:t>
      </w:r>
      <w:r w:rsidRPr="00D80FED">
        <w:rPr>
          <w:rFonts w:ascii="Times New Roman" w:hAnsi="Times New Roman"/>
          <w:sz w:val="26"/>
          <w:szCs w:val="26"/>
        </w:rPr>
        <w:t>и действует бессрочно, до замены его новым Положением.</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xml:space="preserve">1.3.2. Все изменения в Положение вносятся распоряжением Администрации </w:t>
      </w:r>
      <w:r w:rsidR="00D80FED" w:rsidRPr="00D80FED">
        <w:rPr>
          <w:rFonts w:ascii="Times New Roman" w:eastAsia="Times New Roman" w:hAnsi="Times New Roman"/>
          <w:sz w:val="26"/>
          <w:szCs w:val="26"/>
          <w:lang w:eastAsia="ru-RU"/>
        </w:rPr>
        <w:t>Бельтирского сельсовета</w:t>
      </w:r>
      <w:r w:rsidRPr="00D80FED">
        <w:rPr>
          <w:rFonts w:ascii="Times New Roman" w:hAnsi="Times New Roman"/>
          <w:sz w:val="26"/>
          <w:szCs w:val="26"/>
        </w:rPr>
        <w:t>.</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1.4. Все работники должны быть ознакомлены с настоящим Положением под роспись.</w:t>
      </w:r>
    </w:p>
    <w:p w:rsidR="004C398A" w:rsidRPr="00D80FED" w:rsidRDefault="00B74509">
      <w:pPr>
        <w:spacing w:line="240" w:lineRule="auto"/>
        <w:ind w:firstLine="709"/>
        <w:jc w:val="both"/>
        <w:rPr>
          <w:rFonts w:ascii="Times New Roman" w:hAnsi="Times New Roman"/>
          <w:sz w:val="26"/>
          <w:szCs w:val="26"/>
        </w:rPr>
      </w:pPr>
      <w:r w:rsidRPr="00D80FED">
        <w:rPr>
          <w:rFonts w:ascii="Times New Roman" w:hAnsi="Times New Roman"/>
          <w:sz w:val="26"/>
          <w:szCs w:val="26"/>
        </w:rPr>
        <w:t>1.5. Режим конфиденциальности персональных данных снимается в случаях их обезличивания и по истечении 75 лет срока хранения или продлевается на основании заключения экспертной комиссии Оператора, если иное не определено законом.</w:t>
      </w:r>
    </w:p>
    <w:p w:rsidR="004C398A" w:rsidRPr="00D80FED" w:rsidRDefault="00B74509">
      <w:pPr>
        <w:spacing w:line="240" w:lineRule="auto"/>
        <w:ind w:firstLine="426"/>
        <w:jc w:val="center"/>
        <w:rPr>
          <w:rFonts w:ascii="Times New Roman" w:hAnsi="Times New Roman"/>
          <w:sz w:val="26"/>
          <w:szCs w:val="26"/>
        </w:rPr>
      </w:pPr>
      <w:r w:rsidRPr="00D80FED">
        <w:rPr>
          <w:rFonts w:ascii="Times New Roman" w:hAnsi="Times New Roman"/>
          <w:sz w:val="26"/>
          <w:szCs w:val="26"/>
        </w:rPr>
        <w:t>2. ОСНОВНЫЕ ПОНЯТИЯ И СОСТАВ ПЕРСОНАЛЬНЫХ ДАННЫХ РАБОТНИКОВ И ОБУЧАЮЩИХСЯ</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2.1. Для целей настоящего Положения используются следующие основные понятия:</w:t>
      </w:r>
    </w:p>
    <w:p w:rsidR="004C398A" w:rsidRPr="00D80FED" w:rsidRDefault="00B74509">
      <w:pPr>
        <w:spacing w:after="0" w:line="240" w:lineRule="auto"/>
        <w:ind w:firstLine="709"/>
        <w:jc w:val="both"/>
        <w:rPr>
          <w:sz w:val="26"/>
          <w:szCs w:val="26"/>
        </w:rPr>
      </w:pPr>
      <w:proofErr w:type="gramStart"/>
      <w:r w:rsidRPr="00D80FED">
        <w:rPr>
          <w:rFonts w:ascii="Times New Roman" w:hAnsi="Times New Roman"/>
          <w:sz w:val="26"/>
          <w:szCs w:val="26"/>
        </w:rPr>
        <w:t>- персональные данные работника–любая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w:t>
      </w:r>
      <w:r>
        <w:rPr>
          <w:rFonts w:ascii="Times New Roman" w:hAnsi="Times New Roman"/>
          <w:sz w:val="28"/>
          <w:szCs w:val="26"/>
        </w:rPr>
        <w:t xml:space="preserve">, семейное, </w:t>
      </w:r>
      <w:r w:rsidRPr="00D80FED">
        <w:rPr>
          <w:rFonts w:ascii="Times New Roman" w:hAnsi="Times New Roman"/>
          <w:sz w:val="26"/>
          <w:szCs w:val="26"/>
        </w:rPr>
        <w:t xml:space="preserve">социальное, имущественное положение, образование, профессия, доходы, другая </w:t>
      </w:r>
      <w:r w:rsidRPr="00D80FED">
        <w:rPr>
          <w:rFonts w:ascii="Times New Roman" w:hAnsi="Times New Roman"/>
          <w:sz w:val="26"/>
          <w:szCs w:val="26"/>
        </w:rPr>
        <w:lastRenderedPageBreak/>
        <w:t>информация, необходимая работодателю в связи с трудовыми отношениями, с ведением учебного процесса;</w:t>
      </w:r>
      <w:proofErr w:type="gramEnd"/>
    </w:p>
    <w:p w:rsidR="004C398A" w:rsidRPr="00D80FED" w:rsidRDefault="00B74509">
      <w:pPr>
        <w:spacing w:after="0" w:line="240" w:lineRule="auto"/>
        <w:ind w:firstLine="709"/>
        <w:jc w:val="both"/>
        <w:rPr>
          <w:rFonts w:ascii="Times New Roman" w:hAnsi="Times New Roman"/>
          <w:sz w:val="26"/>
          <w:szCs w:val="26"/>
        </w:rPr>
      </w:pPr>
      <w:proofErr w:type="gramStart"/>
      <w:r w:rsidRPr="00D80FED">
        <w:rPr>
          <w:rFonts w:ascii="Times New Roman" w:hAnsi="Times New Roman"/>
          <w:sz w:val="26"/>
          <w:szCs w:val="26"/>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Оператора;</w:t>
      </w:r>
      <w:proofErr w:type="gramEnd"/>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использование персональных данных – действия (операции) с персональными данными, совершаемые должностным лицом Оператора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 блокирование персональных данных – временное прекращение сбора, систематизации, накопления, использование, распространения персональных данных работника, в том числе их передача;</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 обучающихся или в результате которых уничтожаются материальные носители персональных данных работников;</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2.2. Получение персональных данных осуществляется в соответствии с нормативно-правовыми актами Российской Федерации в области трудовых отношений, нормативными и распорядительными документами, Положением об обработке и защите персональных данных на основе согласия субъектов на обработку их персональных данных. Оператор не вправе требовать от субъекта персональных данных, предоставляющих информац</w:t>
      </w:r>
      <w:proofErr w:type="gramStart"/>
      <w:r w:rsidRPr="00D80FED">
        <w:rPr>
          <w:rFonts w:ascii="Times New Roman" w:hAnsi="Times New Roman"/>
          <w:sz w:val="26"/>
          <w:szCs w:val="26"/>
        </w:rPr>
        <w:t>ии о е</w:t>
      </w:r>
      <w:proofErr w:type="gramEnd"/>
      <w:r w:rsidRPr="00D80FED">
        <w:rPr>
          <w:rFonts w:ascii="Times New Roman" w:hAnsi="Times New Roman"/>
          <w:sz w:val="26"/>
          <w:szCs w:val="26"/>
        </w:rPr>
        <w:t xml:space="preserve">го национальности и расовой принадлежности, политических и религиозных убеждениях и о его частной жизни. </w:t>
      </w:r>
      <w:proofErr w:type="gramStart"/>
      <w:r w:rsidRPr="00D80FED">
        <w:rPr>
          <w:rFonts w:ascii="Times New Roman" w:hAnsi="Times New Roman"/>
          <w:sz w:val="26"/>
          <w:szCs w:val="26"/>
        </w:rPr>
        <w:t>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roofErr w:type="gramEnd"/>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xml:space="preserve">2.3.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субъекта персональных данных и иного достижения целей обработки персональных данных, зафиксированных в письменном соглашении, Оператор обязан </w:t>
      </w:r>
      <w:r w:rsidRPr="00D80FED">
        <w:rPr>
          <w:rFonts w:ascii="Times New Roman" w:hAnsi="Times New Roman"/>
          <w:sz w:val="26"/>
          <w:szCs w:val="26"/>
        </w:rPr>
        <w:lastRenderedPageBreak/>
        <w:t xml:space="preserve">незамедлительно прекратить обработку персональных данных и уничтожить соответствующие персональные данные в срок, не превышающий трех рабочих дней, если иное не предусмотрено федеральными законами. Правила обработки и использования персональных данных устанавливаются отдельными регламентами и  инструкциями Оператора. </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2.4.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правил. Право на обработку персональных данных предоставляется работникам структурных подразделений и (или) должностным лицам, определенным настоящим Положением об обработке и защите персональных данных, распорядительными документами и иными письменными указаниями Оператора.</w:t>
      </w:r>
    </w:p>
    <w:p w:rsidR="004C398A" w:rsidRPr="00D80FED" w:rsidRDefault="00B74509">
      <w:pPr>
        <w:spacing w:line="240" w:lineRule="auto"/>
        <w:ind w:firstLine="709"/>
        <w:jc w:val="both"/>
        <w:rPr>
          <w:sz w:val="26"/>
          <w:szCs w:val="26"/>
        </w:rPr>
      </w:pPr>
      <w:r w:rsidRPr="00D80FED">
        <w:rPr>
          <w:rFonts w:ascii="Times New Roman" w:hAnsi="Times New Roman"/>
          <w:sz w:val="26"/>
          <w:szCs w:val="26"/>
        </w:rPr>
        <w:t xml:space="preserve">2.5.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нормативно-правовыми актами </w:t>
      </w:r>
      <w:r>
        <w:rPr>
          <w:rFonts w:ascii="Times New Roman" w:hAnsi="Times New Roman"/>
          <w:sz w:val="28"/>
          <w:szCs w:val="26"/>
        </w:rPr>
        <w:t xml:space="preserve">и инструкциями </w:t>
      </w:r>
      <w:r w:rsidRPr="00D80FED">
        <w:rPr>
          <w:rFonts w:ascii="Times New Roman" w:hAnsi="Times New Roman"/>
          <w:sz w:val="26"/>
          <w:szCs w:val="26"/>
        </w:rPr>
        <w:t>Оператора.</w:t>
      </w:r>
    </w:p>
    <w:p w:rsidR="004C398A" w:rsidRPr="00D80FED" w:rsidRDefault="00B74509">
      <w:pPr>
        <w:spacing w:line="240" w:lineRule="auto"/>
        <w:ind w:firstLine="426"/>
        <w:jc w:val="center"/>
        <w:rPr>
          <w:rFonts w:ascii="Times New Roman" w:hAnsi="Times New Roman"/>
          <w:sz w:val="26"/>
          <w:szCs w:val="26"/>
        </w:rPr>
      </w:pPr>
      <w:r w:rsidRPr="00D80FED">
        <w:rPr>
          <w:rFonts w:ascii="Times New Roman" w:hAnsi="Times New Roman"/>
          <w:sz w:val="26"/>
          <w:szCs w:val="26"/>
        </w:rPr>
        <w:t>3. ПРАВА, ОБЯЗАННОСТИ И ОТВЕТСТВЕННОСТЬ СУБЪЕКТА ПЕРСОНАЛЬНЫХ ДАННЫХ И ОПЕРАТОРА ПРИ ОБРАБОТКЕ ПЕРСОНАЛЬНЫХ ДАННЫХ</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3.1. Права субъекта персональных данных в целях обеспечения защиты своих персональных данных:</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в целях обеспечения защиты своих персональных данных субъект персональных данных в соответствии с Федеральным законом Российской Федерации от27.06.2006г. № 152-ФЗ «О персональных данных», за исключением случаев, предусмотренных данным Федеральным законом, имеет право на получение  сведений  об Операторе;</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требовать от Оператора уточнения своих персональных данных, их блокирования или уничтожения в случае, если по вине Оператора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 на получение при обращении или при получении запроса информации, касающейся обработки его персональных данных;</w:t>
      </w:r>
    </w:p>
    <w:p w:rsidR="004C398A" w:rsidRPr="00D80FED" w:rsidRDefault="00B74509">
      <w:pPr>
        <w:spacing w:after="0" w:line="240" w:lineRule="auto"/>
        <w:ind w:firstLine="709"/>
        <w:jc w:val="both"/>
        <w:rPr>
          <w:rFonts w:ascii="Times New Roman" w:hAnsi="Times New Roman"/>
          <w:sz w:val="26"/>
          <w:szCs w:val="26"/>
        </w:rPr>
      </w:pPr>
      <w:r w:rsidRPr="00D80FED">
        <w:rPr>
          <w:rFonts w:ascii="Times New Roman" w:hAnsi="Times New Roman"/>
          <w:sz w:val="26"/>
          <w:szCs w:val="26"/>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4C398A" w:rsidRPr="00D80FED" w:rsidRDefault="00B74509">
      <w:pPr>
        <w:spacing w:after="0" w:line="240" w:lineRule="auto"/>
        <w:ind w:firstLine="567"/>
        <w:jc w:val="both"/>
        <w:rPr>
          <w:sz w:val="26"/>
          <w:szCs w:val="26"/>
        </w:rPr>
      </w:pPr>
      <w:r w:rsidRPr="00D80FED">
        <w:rPr>
          <w:rFonts w:ascii="Times New Roman" w:hAnsi="Times New Roman"/>
          <w:sz w:val="26"/>
          <w:szCs w:val="26"/>
        </w:rPr>
        <w:t xml:space="preserve">3.2. Обязанности Оператора при сборе персональных данных: </w:t>
      </w:r>
    </w:p>
    <w:p w:rsidR="004C398A" w:rsidRPr="00D80FED" w:rsidRDefault="00B74509">
      <w:pPr>
        <w:spacing w:after="0" w:line="240" w:lineRule="auto"/>
        <w:ind w:firstLine="709"/>
        <w:jc w:val="both"/>
        <w:rPr>
          <w:rFonts w:ascii="Times New Roman" w:hAnsi="Times New Roman"/>
          <w:sz w:val="26"/>
          <w:szCs w:val="26"/>
        </w:rPr>
      </w:pPr>
      <w:proofErr w:type="gramStart"/>
      <w:r w:rsidRPr="00D80FED">
        <w:rPr>
          <w:rFonts w:ascii="Times New Roman" w:hAnsi="Times New Roman"/>
          <w:sz w:val="26"/>
          <w:szCs w:val="26"/>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D80FED">
        <w:rPr>
          <w:rFonts w:ascii="Times New Roman" w:hAnsi="Times New Roman"/>
          <w:sz w:val="26"/>
          <w:szCs w:val="26"/>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D80FED">
        <w:rPr>
          <w:rFonts w:ascii="Times New Roman" w:hAnsi="Times New Roman"/>
          <w:sz w:val="26"/>
          <w:szCs w:val="26"/>
        </w:rPr>
        <w:t>предпринятых мерах</w:t>
      </w:r>
      <w:proofErr w:type="gramEnd"/>
      <w:r w:rsidRPr="00D80FED">
        <w:rPr>
          <w:rFonts w:ascii="Times New Roman" w:hAnsi="Times New Roman"/>
          <w:sz w:val="26"/>
          <w:szCs w:val="26"/>
        </w:rPr>
        <w:t xml:space="preserve"> Оператор обязан уведомить субъекта персональных данных или его законного </w:t>
      </w:r>
      <w:r w:rsidRPr="00D80FED">
        <w:rPr>
          <w:rFonts w:ascii="Times New Roman" w:hAnsi="Times New Roman"/>
          <w:sz w:val="26"/>
          <w:szCs w:val="26"/>
        </w:rPr>
        <w:lastRenderedPageBreak/>
        <w:t>представителя и третьих лиц, которым персональные данные этого субъекта были переданы.</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xml:space="preserve">3.3. В случае выявления неправомерных действий с персональными данными Оператор обязан сообщить непосредственному руководителю и проректору по безопасности  о выявленных нарушениях, в </w:t>
      </w:r>
      <w:proofErr w:type="gramStart"/>
      <w:r w:rsidRPr="00D80FED">
        <w:rPr>
          <w:rFonts w:ascii="Times New Roman" w:hAnsi="Times New Roman"/>
          <w:sz w:val="26"/>
          <w:szCs w:val="26"/>
        </w:rPr>
        <w:t>срок</w:t>
      </w:r>
      <w:proofErr w:type="gramEnd"/>
      <w:r w:rsidRPr="00D80FED">
        <w:rPr>
          <w:rFonts w:ascii="Times New Roman" w:hAnsi="Times New Roman"/>
          <w:sz w:val="26"/>
          <w:szCs w:val="26"/>
        </w:rPr>
        <w:t xml:space="preserve"> не превышающий трех рабочих дней с даты такого выявления,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D80FED">
        <w:rPr>
          <w:rFonts w:ascii="Times New Roman" w:hAnsi="Times New Roman"/>
          <w:sz w:val="26"/>
          <w:szCs w:val="26"/>
        </w:rPr>
        <w:t>с даты выявления</w:t>
      </w:r>
      <w:proofErr w:type="gramEnd"/>
      <w:r w:rsidRPr="00D80FED">
        <w:rPr>
          <w:rFonts w:ascii="Times New Roman" w:hAnsi="Times New Roman"/>
          <w:sz w:val="26"/>
          <w:szCs w:val="26"/>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4C398A" w:rsidRPr="00D80FED" w:rsidRDefault="00B74509">
      <w:pPr>
        <w:spacing w:line="240" w:lineRule="auto"/>
        <w:ind w:firstLine="709"/>
        <w:jc w:val="both"/>
        <w:rPr>
          <w:sz w:val="26"/>
          <w:szCs w:val="26"/>
        </w:rPr>
      </w:pPr>
      <w:r w:rsidRPr="00D80FED">
        <w:rPr>
          <w:rFonts w:ascii="Times New Roman" w:hAnsi="Times New Roman"/>
          <w:sz w:val="26"/>
          <w:szCs w:val="26"/>
        </w:rPr>
        <w:t xml:space="preserve">3.4. В случае отзыва субъекта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D80FED">
        <w:rPr>
          <w:rFonts w:ascii="Times New Roman" w:hAnsi="Times New Roman"/>
          <w:sz w:val="26"/>
          <w:szCs w:val="26"/>
        </w:rPr>
        <w:t>с даты поступления</w:t>
      </w:r>
      <w:proofErr w:type="gramEnd"/>
      <w:r w:rsidRPr="00D80FED">
        <w:rPr>
          <w:rFonts w:ascii="Times New Roman" w:hAnsi="Times New Roman"/>
          <w:sz w:val="26"/>
          <w:szCs w:val="26"/>
        </w:rPr>
        <w:t xml:space="preserve"> указанного отзыва, если иное не предусмотрено Федеральными законами и (или)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60D15" w:rsidRDefault="00B74509" w:rsidP="00A60D15">
      <w:pPr>
        <w:spacing w:after="0" w:line="240" w:lineRule="auto"/>
        <w:ind w:firstLine="426"/>
        <w:jc w:val="center"/>
        <w:rPr>
          <w:rFonts w:ascii="Times New Roman" w:hAnsi="Times New Roman"/>
          <w:sz w:val="26"/>
          <w:szCs w:val="26"/>
        </w:rPr>
      </w:pPr>
      <w:r w:rsidRPr="00D80FED">
        <w:rPr>
          <w:rFonts w:ascii="Times New Roman" w:hAnsi="Times New Roman"/>
          <w:sz w:val="26"/>
          <w:szCs w:val="26"/>
        </w:rPr>
        <w:t>4. ПРАВА ОПЕРАТОРА НА ПЕРЕДАЧУ ПЕРСОНАЛЬНЫХ ДАННЫХ ТРЕТЬИМ ЛИЦАМ</w:t>
      </w:r>
    </w:p>
    <w:p w:rsidR="004C398A" w:rsidRPr="00D80FED" w:rsidRDefault="00B74509" w:rsidP="00A60D15">
      <w:pPr>
        <w:spacing w:after="0" w:line="240" w:lineRule="auto"/>
        <w:ind w:firstLine="426"/>
        <w:jc w:val="center"/>
        <w:rPr>
          <w:rFonts w:ascii="Times New Roman" w:hAnsi="Times New Roman"/>
          <w:sz w:val="26"/>
          <w:szCs w:val="26"/>
        </w:rPr>
      </w:pPr>
      <w:r w:rsidRPr="00D80FED">
        <w:rPr>
          <w:rFonts w:ascii="Times New Roman" w:hAnsi="Times New Roman"/>
          <w:sz w:val="26"/>
          <w:szCs w:val="26"/>
        </w:rPr>
        <w:t>4.1.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4C398A" w:rsidRPr="00D80FED" w:rsidRDefault="004C398A">
      <w:pPr>
        <w:spacing w:line="240" w:lineRule="auto"/>
        <w:ind w:firstLine="709"/>
        <w:jc w:val="both"/>
        <w:rPr>
          <w:rFonts w:ascii="Times New Roman" w:hAnsi="Times New Roman"/>
          <w:sz w:val="26"/>
          <w:szCs w:val="26"/>
        </w:rPr>
      </w:pPr>
    </w:p>
    <w:p w:rsidR="004C398A" w:rsidRPr="00D80FED" w:rsidRDefault="00B74509">
      <w:pPr>
        <w:spacing w:line="240" w:lineRule="auto"/>
        <w:ind w:firstLine="426"/>
        <w:jc w:val="center"/>
        <w:rPr>
          <w:rFonts w:ascii="Times New Roman" w:hAnsi="Times New Roman"/>
          <w:sz w:val="26"/>
          <w:szCs w:val="26"/>
        </w:rPr>
      </w:pPr>
      <w:r w:rsidRPr="00D80FED">
        <w:rPr>
          <w:rFonts w:ascii="Times New Roman" w:hAnsi="Times New Roman"/>
          <w:sz w:val="26"/>
          <w:szCs w:val="26"/>
        </w:rPr>
        <w:t>5. ОТВЕТСТВЕННОСТЬ ОПЕРАТОРА ЗА РАЗГЛАШЕНИЕ ПЕРСОНАЛЬНЫХ ДАННЫХ</w:t>
      </w:r>
    </w:p>
    <w:p w:rsidR="004C398A" w:rsidRPr="00D80FED" w:rsidRDefault="00B74509">
      <w:pPr>
        <w:spacing w:after="0" w:line="240" w:lineRule="auto"/>
        <w:ind w:firstLine="709"/>
        <w:jc w:val="both"/>
        <w:rPr>
          <w:sz w:val="26"/>
          <w:szCs w:val="26"/>
        </w:rPr>
      </w:pPr>
      <w:r w:rsidRPr="00D80FED">
        <w:rPr>
          <w:rFonts w:ascii="Times New Roman" w:hAnsi="Times New Roman"/>
          <w:sz w:val="26"/>
          <w:szCs w:val="26"/>
        </w:rPr>
        <w:t xml:space="preserve">5.1. Оператор, а также должностные лица, виновные в нарушении требований настоящего Федерального закона, несут гражданскую, уголовную, административную, дисциплинарную и иную ответственность предусмотренную законодательством Российской Федерации. </w:t>
      </w:r>
    </w:p>
    <w:p w:rsidR="004C398A" w:rsidRPr="00D80FED" w:rsidRDefault="00B74509">
      <w:pPr>
        <w:spacing w:line="240" w:lineRule="auto"/>
        <w:ind w:firstLine="426"/>
        <w:jc w:val="both"/>
        <w:rPr>
          <w:rFonts w:ascii="Times New Roman" w:hAnsi="Times New Roman"/>
          <w:sz w:val="26"/>
          <w:szCs w:val="26"/>
        </w:rPr>
      </w:pPr>
      <w:r w:rsidRPr="00D80FED">
        <w:rPr>
          <w:rFonts w:ascii="Times New Roman" w:hAnsi="Times New Roman"/>
          <w:sz w:val="26"/>
          <w:szCs w:val="26"/>
        </w:rPr>
        <w:t>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ИНСТРУКЦИЯ О ПОРЯДКЕ ОБЕСПЕЧЕНИЯ КОНФИДЕНЦИАЛЬНОСТИ ПРИ ОБРАЩЕНИИ С ИНФОРМАЦИЕЙ, СОДЕРЖАЩЕЙ ПЕРСОНАЛЬНЫЕ ДАННЫЕ</w:t>
      </w:r>
    </w:p>
    <w:p w:rsidR="00A60D15" w:rsidRDefault="00B74509" w:rsidP="00A60D15">
      <w:pPr>
        <w:spacing w:line="240" w:lineRule="auto"/>
        <w:ind w:firstLine="426"/>
        <w:jc w:val="center"/>
        <w:rPr>
          <w:rFonts w:ascii="Times New Roman" w:hAnsi="Times New Roman"/>
          <w:sz w:val="26"/>
          <w:szCs w:val="26"/>
        </w:rPr>
      </w:pPr>
      <w:r w:rsidRPr="00A60D15">
        <w:rPr>
          <w:rFonts w:ascii="Times New Roman" w:hAnsi="Times New Roman"/>
          <w:sz w:val="26"/>
          <w:szCs w:val="26"/>
        </w:rPr>
        <w:t>1.ОБЩИЕ ПОЛОЖЕНИЯ</w:t>
      </w:r>
    </w:p>
    <w:p w:rsidR="004C398A" w:rsidRPr="00A60D15" w:rsidRDefault="00B74509" w:rsidP="00A60D15">
      <w:pPr>
        <w:spacing w:line="240" w:lineRule="auto"/>
        <w:ind w:firstLine="426"/>
        <w:jc w:val="center"/>
        <w:rPr>
          <w:rFonts w:ascii="Times New Roman" w:hAnsi="Times New Roman"/>
          <w:sz w:val="26"/>
          <w:szCs w:val="26"/>
        </w:rPr>
      </w:pPr>
      <w:r w:rsidRPr="00A60D15">
        <w:rPr>
          <w:rFonts w:ascii="Times New Roman" w:hAnsi="Times New Roman"/>
          <w:sz w:val="26"/>
          <w:szCs w:val="26"/>
        </w:rPr>
        <w:t xml:space="preserve">1.1. Обязательные для Администрации </w:t>
      </w:r>
      <w:r w:rsidR="00D80FED" w:rsidRPr="00A60D15">
        <w:rPr>
          <w:rFonts w:ascii="Times New Roman" w:eastAsia="Times New Roman" w:hAnsi="Times New Roman"/>
          <w:sz w:val="26"/>
          <w:szCs w:val="26"/>
          <w:lang w:eastAsia="ru-RU"/>
        </w:rPr>
        <w:t xml:space="preserve">Бельтирского сельсовета </w:t>
      </w:r>
      <w:r w:rsidRPr="00A60D15">
        <w:rPr>
          <w:rFonts w:ascii="Times New Roman" w:eastAsia="Times New Roman" w:hAnsi="Times New Roman"/>
          <w:sz w:val="26"/>
          <w:szCs w:val="26"/>
          <w:lang w:eastAsia="ru-RU"/>
        </w:rPr>
        <w:t xml:space="preserve"> </w:t>
      </w:r>
      <w:r w:rsidRPr="00A60D15">
        <w:rPr>
          <w:rFonts w:ascii="Times New Roman" w:hAnsi="Times New Roman"/>
          <w:sz w:val="26"/>
          <w:szCs w:val="26"/>
        </w:rPr>
        <w:t>требования по обеспечению конфиденциальности документов, содержащих персональные данные:</w:t>
      </w:r>
    </w:p>
    <w:p w:rsidR="004C398A" w:rsidRPr="00A60D15" w:rsidRDefault="00B74509">
      <w:pPr>
        <w:spacing w:after="0" w:line="240" w:lineRule="auto"/>
        <w:ind w:firstLine="709"/>
        <w:jc w:val="both"/>
        <w:rPr>
          <w:rFonts w:ascii="Times New Roman" w:hAnsi="Times New Roman"/>
          <w:sz w:val="26"/>
          <w:szCs w:val="26"/>
        </w:rPr>
      </w:pPr>
      <w:proofErr w:type="gramStart"/>
      <w:r w:rsidRPr="00A60D15">
        <w:rPr>
          <w:rFonts w:ascii="Times New Roman" w:hAnsi="Times New Roman"/>
          <w:sz w:val="26"/>
          <w:szCs w:val="26"/>
        </w:rP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w:t>
      </w:r>
      <w:r w:rsidRPr="00A60D15">
        <w:rPr>
          <w:rFonts w:ascii="Times New Roman" w:hAnsi="Times New Roman"/>
          <w:sz w:val="26"/>
          <w:szCs w:val="26"/>
        </w:rPr>
        <w:lastRenderedPageBreak/>
        <w:t>рождения, адрес, семейное, социальное, имущественное положение, образование, профессия, доходы, другая информация.</w:t>
      </w:r>
      <w:proofErr w:type="gramEnd"/>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1.2. Когда обеспечение конфиденциальности персональных данных не требуется:</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1.3. Необходимость согласия субъекта персональных данных или наличие иного законного основания на их обработку:</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1.4. Согласие субъекта персональных данных не требуется на обработку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в целях исполнения обращения, запроса субъекта персональных данных, трудового или иного договора с ним;</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адресных данных, необходимых для доставки почтовых отправлений организациями почтовой связи;</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данных, включающих в себя только фамилии, имена и отчества;</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персональных данных, обрабатываемых без использования средств автоматизации.</w:t>
      </w:r>
    </w:p>
    <w:p w:rsidR="004C398A" w:rsidRPr="00A60D15" w:rsidRDefault="00B74509">
      <w:pPr>
        <w:spacing w:after="0" w:line="240" w:lineRule="auto"/>
        <w:ind w:firstLine="426"/>
        <w:jc w:val="both"/>
        <w:rPr>
          <w:rFonts w:ascii="Times New Roman" w:hAnsi="Times New Roman"/>
          <w:sz w:val="26"/>
          <w:szCs w:val="26"/>
        </w:rPr>
      </w:pPr>
      <w:r w:rsidRPr="00A60D15">
        <w:rPr>
          <w:rFonts w:ascii="Times New Roman" w:hAnsi="Times New Roman"/>
          <w:sz w:val="26"/>
          <w:szCs w:val="26"/>
        </w:rPr>
        <w:t>1.5. Порядок ведения перечней персональных данных:</w:t>
      </w:r>
    </w:p>
    <w:p w:rsidR="004C398A" w:rsidRPr="00A60D15" w:rsidRDefault="00B74509">
      <w:pPr>
        <w:pStyle w:val="Standard"/>
        <w:ind w:firstLine="426"/>
        <w:jc w:val="both"/>
        <w:rPr>
          <w:sz w:val="26"/>
          <w:szCs w:val="26"/>
        </w:rPr>
      </w:pPr>
      <w:r w:rsidRPr="00A60D15">
        <w:rPr>
          <w:sz w:val="26"/>
          <w:szCs w:val="26"/>
        </w:rPr>
        <w:t xml:space="preserve">- в </w:t>
      </w:r>
      <w:proofErr w:type="spellStart"/>
      <w:r w:rsidRPr="00A60D15">
        <w:rPr>
          <w:sz w:val="26"/>
          <w:szCs w:val="26"/>
        </w:rPr>
        <w:t>Администрации</w:t>
      </w:r>
      <w:proofErr w:type="spellEnd"/>
      <w:r w:rsidRPr="00A60D15">
        <w:rPr>
          <w:sz w:val="26"/>
          <w:szCs w:val="26"/>
        </w:rPr>
        <w:t xml:space="preserve"> </w:t>
      </w:r>
      <w:r w:rsidR="00D80FED" w:rsidRPr="00A60D15">
        <w:rPr>
          <w:rFonts w:eastAsia="Times New Roman"/>
          <w:sz w:val="26"/>
          <w:szCs w:val="26"/>
          <w:lang w:eastAsia="ru-RU"/>
        </w:rPr>
        <w:t xml:space="preserve">Бельтирского </w:t>
      </w:r>
      <w:proofErr w:type="spellStart"/>
      <w:r w:rsidR="00D80FED" w:rsidRPr="00A60D15">
        <w:rPr>
          <w:rFonts w:eastAsia="Times New Roman"/>
          <w:sz w:val="26"/>
          <w:szCs w:val="26"/>
          <w:lang w:eastAsia="ru-RU"/>
        </w:rPr>
        <w:t>сельсовета</w:t>
      </w:r>
      <w:proofErr w:type="spellEnd"/>
      <w:r w:rsidR="00D80FED" w:rsidRPr="00A60D15">
        <w:rPr>
          <w:rFonts w:eastAsia="Times New Roman"/>
          <w:sz w:val="26"/>
          <w:szCs w:val="26"/>
          <w:lang w:eastAsia="ru-RU"/>
        </w:rPr>
        <w:t xml:space="preserve"> </w:t>
      </w:r>
      <w:proofErr w:type="spellStart"/>
      <w:r w:rsidRPr="00A60D15">
        <w:rPr>
          <w:sz w:val="26"/>
          <w:szCs w:val="26"/>
        </w:rPr>
        <w:t>сформирован</w:t>
      </w:r>
      <w:proofErr w:type="spellEnd"/>
      <w:r w:rsidRPr="00A60D15">
        <w:rPr>
          <w:sz w:val="26"/>
          <w:szCs w:val="26"/>
        </w:rPr>
        <w:t xml:space="preserve"> и </w:t>
      </w:r>
      <w:proofErr w:type="spellStart"/>
      <w:r w:rsidRPr="00A60D15">
        <w:rPr>
          <w:sz w:val="26"/>
          <w:szCs w:val="26"/>
        </w:rPr>
        <w:t>ведется</w:t>
      </w:r>
      <w:proofErr w:type="spellEnd"/>
      <w:r w:rsidRPr="00A60D15">
        <w:rPr>
          <w:sz w:val="26"/>
          <w:szCs w:val="26"/>
        </w:rPr>
        <w:t xml:space="preserve"> </w:t>
      </w:r>
      <w:proofErr w:type="spellStart"/>
      <w:r w:rsidRPr="00A60D15">
        <w:rPr>
          <w:sz w:val="26"/>
          <w:szCs w:val="26"/>
        </w:rPr>
        <w:t>перечень</w:t>
      </w:r>
      <w:proofErr w:type="spellEnd"/>
      <w:r w:rsidRPr="00A60D15">
        <w:rPr>
          <w:sz w:val="26"/>
          <w:szCs w:val="26"/>
        </w:rPr>
        <w:t xml:space="preserve"> </w:t>
      </w:r>
      <w:proofErr w:type="spellStart"/>
      <w:r w:rsidRPr="00A60D15">
        <w:rPr>
          <w:sz w:val="26"/>
          <w:szCs w:val="26"/>
        </w:rPr>
        <w:t>конфиденциальных</w:t>
      </w:r>
      <w:proofErr w:type="spellEnd"/>
      <w:r w:rsidRPr="00A60D15">
        <w:rPr>
          <w:sz w:val="26"/>
          <w:szCs w:val="26"/>
        </w:rPr>
        <w:t xml:space="preserve"> </w:t>
      </w:r>
      <w:proofErr w:type="spellStart"/>
      <w:r w:rsidRPr="00A60D15">
        <w:rPr>
          <w:sz w:val="26"/>
          <w:szCs w:val="26"/>
        </w:rPr>
        <w:t>данных</w:t>
      </w:r>
      <w:proofErr w:type="spellEnd"/>
      <w:r w:rsidRPr="00A60D15">
        <w:rPr>
          <w:sz w:val="26"/>
          <w:szCs w:val="26"/>
        </w:rPr>
        <w:t xml:space="preserve">, </w:t>
      </w:r>
      <w:proofErr w:type="spellStart"/>
      <w:r w:rsidRPr="00A60D15">
        <w:rPr>
          <w:sz w:val="26"/>
          <w:szCs w:val="26"/>
        </w:rPr>
        <w:t>утвержденный</w:t>
      </w:r>
      <w:proofErr w:type="spellEnd"/>
      <w:r w:rsidRPr="00A60D15">
        <w:rPr>
          <w:sz w:val="26"/>
          <w:szCs w:val="26"/>
        </w:rPr>
        <w:t xml:space="preserve"> </w:t>
      </w:r>
      <w:proofErr w:type="spellStart"/>
      <w:r w:rsidRPr="00A60D15">
        <w:rPr>
          <w:sz w:val="26"/>
          <w:szCs w:val="26"/>
        </w:rPr>
        <w:t>постановлением</w:t>
      </w:r>
      <w:proofErr w:type="spellEnd"/>
      <w:r w:rsidRPr="00A60D15">
        <w:rPr>
          <w:sz w:val="26"/>
          <w:szCs w:val="26"/>
        </w:rPr>
        <w:t xml:space="preserve"> </w:t>
      </w:r>
      <w:r w:rsidRPr="00A60D15">
        <w:rPr>
          <w:rFonts w:eastAsia="Times New Roman" w:cs="Times New Roman"/>
          <w:sz w:val="26"/>
          <w:szCs w:val="26"/>
          <w:lang w:eastAsia="ru-RU"/>
        </w:rPr>
        <w:t>«</w:t>
      </w:r>
      <w:proofErr w:type="spellStart"/>
      <w:r w:rsidRPr="00A60D15">
        <w:rPr>
          <w:rFonts w:eastAsia="Calibri" w:cs="Times New Roman"/>
          <w:sz w:val="26"/>
          <w:szCs w:val="26"/>
        </w:rPr>
        <w:t>Об</w:t>
      </w:r>
      <w:proofErr w:type="spellEnd"/>
      <w:r w:rsidRPr="00A60D15">
        <w:rPr>
          <w:rFonts w:eastAsia="Calibri" w:cs="Times New Roman"/>
          <w:sz w:val="26"/>
          <w:szCs w:val="26"/>
        </w:rPr>
        <w:t xml:space="preserve"> </w:t>
      </w:r>
      <w:proofErr w:type="spellStart"/>
      <w:r w:rsidRPr="00A60D15">
        <w:rPr>
          <w:rFonts w:eastAsia="Calibri" w:cs="Times New Roman"/>
          <w:sz w:val="26"/>
          <w:szCs w:val="26"/>
        </w:rPr>
        <w:t>утверждении</w:t>
      </w:r>
      <w:proofErr w:type="spellEnd"/>
      <w:r w:rsidRPr="00A60D15">
        <w:rPr>
          <w:rFonts w:eastAsia="Calibri" w:cs="Times New Roman"/>
          <w:sz w:val="26"/>
          <w:szCs w:val="26"/>
        </w:rPr>
        <w:t xml:space="preserve"> </w:t>
      </w:r>
      <w:proofErr w:type="spellStart"/>
      <w:r w:rsidRPr="00A60D15">
        <w:rPr>
          <w:rFonts w:eastAsia="Calibri" w:cs="Times New Roman"/>
          <w:sz w:val="26"/>
          <w:szCs w:val="26"/>
        </w:rPr>
        <w:t>Перечня</w:t>
      </w:r>
      <w:proofErr w:type="spellEnd"/>
      <w:r w:rsidRPr="00A60D15">
        <w:rPr>
          <w:rFonts w:eastAsia="Calibri" w:cs="Times New Roman"/>
          <w:sz w:val="26"/>
          <w:szCs w:val="26"/>
        </w:rPr>
        <w:t xml:space="preserve"> </w:t>
      </w:r>
      <w:proofErr w:type="spellStart"/>
      <w:r w:rsidRPr="00A60D15">
        <w:rPr>
          <w:rFonts w:eastAsia="Calibri" w:cs="Times New Roman"/>
          <w:sz w:val="26"/>
          <w:szCs w:val="26"/>
        </w:rPr>
        <w:t>сведений</w:t>
      </w:r>
      <w:proofErr w:type="spellEnd"/>
      <w:r w:rsidRPr="00A60D15">
        <w:rPr>
          <w:rFonts w:eastAsia="Calibri" w:cs="Times New Roman"/>
          <w:sz w:val="26"/>
          <w:szCs w:val="26"/>
          <w:lang w:val="ru-RU"/>
        </w:rPr>
        <w:t xml:space="preserve"> </w:t>
      </w:r>
      <w:proofErr w:type="spellStart"/>
      <w:r w:rsidRPr="00A60D15">
        <w:rPr>
          <w:rFonts w:eastAsia="Calibri" w:cs="Times New Roman"/>
          <w:sz w:val="26"/>
          <w:szCs w:val="26"/>
        </w:rPr>
        <w:t>конфиденциального</w:t>
      </w:r>
      <w:proofErr w:type="spellEnd"/>
      <w:r w:rsidRPr="00A60D15">
        <w:rPr>
          <w:rFonts w:eastAsia="Calibri" w:cs="Times New Roman"/>
          <w:sz w:val="26"/>
          <w:szCs w:val="26"/>
          <w:lang w:val="ru-RU"/>
        </w:rPr>
        <w:t xml:space="preserve"> </w:t>
      </w:r>
      <w:r w:rsidRPr="00A60D15">
        <w:rPr>
          <w:rFonts w:eastAsia="Calibri" w:cs="Times New Roman"/>
          <w:sz w:val="26"/>
          <w:szCs w:val="26"/>
        </w:rPr>
        <w:t xml:space="preserve"> </w:t>
      </w:r>
      <w:proofErr w:type="spellStart"/>
      <w:r w:rsidRPr="00A60D15">
        <w:rPr>
          <w:rFonts w:eastAsia="Calibri" w:cs="Times New Roman"/>
          <w:sz w:val="26"/>
          <w:szCs w:val="26"/>
        </w:rPr>
        <w:t>характера</w:t>
      </w:r>
      <w:proofErr w:type="spellEnd"/>
      <w:r w:rsidRPr="00A60D15">
        <w:rPr>
          <w:rFonts w:eastAsia="Calibri" w:cs="Times New Roman"/>
          <w:sz w:val="26"/>
          <w:szCs w:val="26"/>
        </w:rPr>
        <w:t xml:space="preserve">  в </w:t>
      </w:r>
      <w:r w:rsidRPr="00A60D15">
        <w:rPr>
          <w:rFonts w:eastAsia="Calibri" w:cs="Times New Roman"/>
          <w:sz w:val="26"/>
          <w:szCs w:val="26"/>
          <w:lang w:val="ru-RU"/>
        </w:rPr>
        <w:t xml:space="preserve"> </w:t>
      </w:r>
      <w:proofErr w:type="spellStart"/>
      <w:r w:rsidRPr="00A60D15">
        <w:rPr>
          <w:rFonts w:eastAsia="Calibri" w:cs="Times New Roman"/>
          <w:sz w:val="26"/>
          <w:szCs w:val="26"/>
        </w:rPr>
        <w:t>Администрации</w:t>
      </w:r>
      <w:proofErr w:type="spellEnd"/>
      <w:r w:rsidRPr="00A60D15">
        <w:rPr>
          <w:rFonts w:eastAsia="Calibri" w:cs="Times New Roman"/>
          <w:sz w:val="26"/>
          <w:szCs w:val="26"/>
        </w:rPr>
        <w:t xml:space="preserve"> </w:t>
      </w:r>
      <w:r w:rsidR="00D80FED" w:rsidRPr="00A60D15">
        <w:rPr>
          <w:rFonts w:eastAsia="Times New Roman"/>
          <w:sz w:val="26"/>
          <w:szCs w:val="26"/>
          <w:lang w:eastAsia="ru-RU"/>
        </w:rPr>
        <w:t xml:space="preserve">Бельтирского </w:t>
      </w:r>
      <w:proofErr w:type="spellStart"/>
      <w:r w:rsidR="00D80FED" w:rsidRPr="00A60D15">
        <w:rPr>
          <w:rFonts w:eastAsia="Times New Roman"/>
          <w:sz w:val="26"/>
          <w:szCs w:val="26"/>
          <w:lang w:eastAsia="ru-RU"/>
        </w:rPr>
        <w:t>сельсовета</w:t>
      </w:r>
      <w:proofErr w:type="spellEnd"/>
      <w:r w:rsidRPr="00A60D15">
        <w:rPr>
          <w:rFonts w:eastAsia="Calibri" w:cs="Times New Roman"/>
          <w:sz w:val="26"/>
          <w:szCs w:val="26"/>
          <w:lang w:val="ru-RU"/>
        </w:rPr>
        <w:t>».</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b/>
          <w:sz w:val="26"/>
          <w:szCs w:val="26"/>
        </w:rPr>
        <w:t xml:space="preserve">- </w:t>
      </w:r>
      <w:r w:rsidRPr="00A60D15">
        <w:rPr>
          <w:rFonts w:ascii="Times New Roman" w:hAnsi="Times New Roman"/>
          <w:sz w:val="26"/>
          <w:szCs w:val="26"/>
        </w:rPr>
        <w:t>осуществлять обработку и хранение конфиденциальных данных, не внесенных в перечень, запрещается.</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2. 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w:t>
      </w:r>
    </w:p>
    <w:p w:rsidR="004C398A" w:rsidRPr="00A60D15" w:rsidRDefault="00B74509">
      <w:pPr>
        <w:spacing w:after="0" w:line="240" w:lineRule="auto"/>
        <w:ind w:firstLine="709"/>
        <w:jc w:val="both"/>
        <w:rPr>
          <w:rFonts w:ascii="Times New Roman" w:hAnsi="Times New Roman"/>
          <w:sz w:val="26"/>
          <w:szCs w:val="26"/>
        </w:rPr>
      </w:pPr>
      <w:proofErr w:type="gramStart"/>
      <w:r w:rsidRPr="00A60D15">
        <w:rPr>
          <w:rFonts w:ascii="Times New Roman" w:hAnsi="Times New Roman"/>
          <w:sz w:val="26"/>
          <w:szCs w:val="26"/>
        </w:rPr>
        <w:t>- основные требования и мероприятия по обеспечению безопасности при обработке и хранении персональных данных установлены постановлением Правительства Российской Федерации от 17 ноября 2007г. № 781 « Об утверждении Положения об обеспечении безопасности  персональных данных при их обработке в информационных данных» и от 15 сентября 2008г.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4C398A" w:rsidRPr="00A60D15" w:rsidRDefault="00B74509">
      <w:pPr>
        <w:spacing w:line="240" w:lineRule="auto"/>
        <w:ind w:firstLine="426"/>
        <w:jc w:val="both"/>
        <w:rPr>
          <w:rFonts w:ascii="Times New Roman" w:hAnsi="Times New Roman"/>
          <w:sz w:val="26"/>
          <w:szCs w:val="26"/>
        </w:rPr>
      </w:pPr>
      <w:r w:rsidRPr="00A60D15">
        <w:rPr>
          <w:rFonts w:ascii="Times New Roman" w:hAnsi="Times New Roman"/>
          <w:sz w:val="26"/>
          <w:szCs w:val="26"/>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A60D15">
        <w:rPr>
          <w:rFonts w:ascii="Times New Roman" w:hAnsi="Times New Roman"/>
          <w:sz w:val="26"/>
          <w:szCs w:val="26"/>
        </w:rPr>
        <w:t>содержатся</w:t>
      </w:r>
      <w:proofErr w:type="gramEnd"/>
      <w:r w:rsidRPr="00A60D15">
        <w:rPr>
          <w:rFonts w:ascii="Times New Roman" w:hAnsi="Times New Roman"/>
          <w:sz w:val="26"/>
          <w:szCs w:val="26"/>
        </w:rPr>
        <w:t xml:space="preserve"> в информационной системе персональных данных либо были извлечены из нее.</w:t>
      </w:r>
    </w:p>
    <w:p w:rsidR="00A60D15" w:rsidRDefault="00B74509" w:rsidP="00A60D15">
      <w:pPr>
        <w:spacing w:line="240" w:lineRule="auto"/>
        <w:ind w:firstLine="426"/>
        <w:jc w:val="center"/>
        <w:rPr>
          <w:rFonts w:ascii="Times New Roman" w:hAnsi="Times New Roman"/>
          <w:sz w:val="26"/>
          <w:szCs w:val="26"/>
        </w:rPr>
      </w:pPr>
      <w:r w:rsidRPr="00A60D15">
        <w:rPr>
          <w:rFonts w:ascii="Times New Roman" w:hAnsi="Times New Roman"/>
          <w:sz w:val="26"/>
          <w:szCs w:val="26"/>
        </w:rPr>
        <w:t>3.  ОБЩИЕ ПРАВИЛА ХРАНЕНИЯ И ПЕРЕДАЧИ ПЕРСОНАЛЬНЫХ ДАННЫХ:</w:t>
      </w:r>
    </w:p>
    <w:p w:rsidR="00A60D15" w:rsidRDefault="00B74509" w:rsidP="00A60D15">
      <w:pPr>
        <w:spacing w:after="0" w:line="240" w:lineRule="auto"/>
        <w:ind w:firstLine="426"/>
        <w:jc w:val="both"/>
        <w:rPr>
          <w:rFonts w:ascii="Times New Roman" w:hAnsi="Times New Roman"/>
          <w:sz w:val="26"/>
          <w:szCs w:val="26"/>
        </w:rPr>
      </w:pPr>
      <w:r w:rsidRPr="00A60D15">
        <w:rPr>
          <w:rFonts w:ascii="Times New Roman" w:hAnsi="Times New Roman"/>
          <w:sz w:val="26"/>
          <w:szCs w:val="26"/>
        </w:rPr>
        <w:lastRenderedPageBreak/>
        <w:t>- запрещается оставлять материальные носители с персональными данными без присмотра в незапертом помещении;</w:t>
      </w:r>
    </w:p>
    <w:p w:rsidR="004C398A" w:rsidRPr="00A60D15" w:rsidRDefault="00B74509" w:rsidP="00A60D15">
      <w:pPr>
        <w:spacing w:after="0" w:line="240" w:lineRule="auto"/>
        <w:ind w:firstLine="426"/>
        <w:jc w:val="both"/>
        <w:rPr>
          <w:rFonts w:ascii="Times New Roman" w:hAnsi="Times New Roman"/>
          <w:sz w:val="26"/>
          <w:szCs w:val="26"/>
        </w:rPr>
      </w:pPr>
      <w:r w:rsidRPr="00A60D15">
        <w:rPr>
          <w:rFonts w:ascii="Times New Roman" w:hAnsi="Times New Roman"/>
          <w:sz w:val="26"/>
          <w:szCs w:val="26"/>
        </w:rPr>
        <w:t>- все сотрудники ответственные за обработку персональных данных, постоянно работающие в помещениях, в которых ведется обработка персональных данных, должны быть допущены к работе соответствующими видами персональных данных;</w:t>
      </w:r>
    </w:p>
    <w:p w:rsidR="004C398A" w:rsidRPr="00A60D15" w:rsidRDefault="00B74509" w:rsidP="00A60D15">
      <w:pPr>
        <w:spacing w:after="0" w:line="240" w:lineRule="auto"/>
        <w:ind w:firstLine="709"/>
        <w:jc w:val="both"/>
        <w:rPr>
          <w:rFonts w:ascii="Times New Roman" w:hAnsi="Times New Roman"/>
          <w:sz w:val="26"/>
          <w:szCs w:val="26"/>
        </w:rPr>
      </w:pPr>
      <w:r w:rsidRPr="00A60D15">
        <w:rPr>
          <w:rFonts w:ascii="Times New Roman" w:hAnsi="Times New Roman"/>
          <w:sz w:val="26"/>
          <w:szCs w:val="26"/>
        </w:rPr>
        <w:t>- 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письменным запросам установленного образца;</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без согласования с руководителем формирование и хранение баз данных (картотек, файловых архивов и др.), содержащих конфиденциальные данные, запрещается.</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передача персональных данных допускается только в случаях, установленных Федеральными законами Российской Федерации «О персональных данных», « О порядке рассмотрения обращений граждан Российской Федерации», настоящей инструкцией, а также по письменному поручению (резолюции) вышестоящих должностных лиц;</w:t>
      </w:r>
    </w:p>
    <w:p w:rsidR="004C398A" w:rsidRPr="00A60D15" w:rsidRDefault="00B74509">
      <w:pPr>
        <w:spacing w:after="0" w:line="240" w:lineRule="auto"/>
        <w:ind w:firstLine="426"/>
        <w:jc w:val="both"/>
        <w:rPr>
          <w:rFonts w:ascii="Times New Roman" w:hAnsi="Times New Roman"/>
          <w:sz w:val="26"/>
          <w:szCs w:val="26"/>
        </w:rPr>
      </w:pPr>
      <w:r w:rsidRPr="00A60D15">
        <w:rPr>
          <w:rFonts w:ascii="Times New Roman" w:hAnsi="Times New Roman"/>
          <w:sz w:val="26"/>
          <w:szCs w:val="26"/>
        </w:rPr>
        <w:t>- запрещается передача персональных данных по телефону, факсу, электронной почте за исключением случаев, установленных законодательством и настоящей инструкцией;</w:t>
      </w:r>
    </w:p>
    <w:p w:rsidR="004C398A" w:rsidRPr="00A60D15" w:rsidRDefault="00B74509">
      <w:pPr>
        <w:spacing w:line="240" w:lineRule="auto"/>
        <w:ind w:firstLine="426"/>
        <w:jc w:val="both"/>
        <w:rPr>
          <w:rFonts w:ascii="Times New Roman" w:hAnsi="Times New Roman"/>
          <w:sz w:val="26"/>
          <w:szCs w:val="26"/>
        </w:rPr>
      </w:pPr>
      <w:r w:rsidRPr="00A60D15">
        <w:rPr>
          <w:rFonts w:ascii="Times New Roman" w:hAnsi="Times New Roman"/>
          <w:sz w:val="26"/>
          <w:szCs w:val="26"/>
        </w:rPr>
        <w:t xml:space="preserve">-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4. ОТВЕТСТВЕННОСТЬ ЗА ЗАЩИТУ ОБРАБАТЫВАЕМЫХ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сотрудники  Администрации </w:t>
      </w:r>
      <w:r w:rsidR="00D80FED" w:rsidRPr="00A60D15">
        <w:rPr>
          <w:rFonts w:ascii="Times New Roman" w:eastAsia="Times New Roman" w:hAnsi="Times New Roman"/>
          <w:sz w:val="26"/>
          <w:szCs w:val="26"/>
          <w:lang w:eastAsia="ru-RU"/>
        </w:rPr>
        <w:t>Бельтирского сельсовета</w:t>
      </w:r>
      <w:proofErr w:type="gramStart"/>
      <w:r w:rsidR="00D80FED" w:rsidRPr="00A60D15">
        <w:rPr>
          <w:rFonts w:ascii="Times New Roman" w:eastAsia="Times New Roman" w:hAnsi="Times New Roman"/>
          <w:sz w:val="26"/>
          <w:szCs w:val="26"/>
          <w:lang w:eastAsia="ru-RU"/>
        </w:rPr>
        <w:t xml:space="preserve"> </w:t>
      </w:r>
      <w:r w:rsidRPr="00A60D15">
        <w:rPr>
          <w:rFonts w:ascii="Times New Roman" w:hAnsi="Times New Roman"/>
          <w:sz w:val="26"/>
          <w:szCs w:val="26"/>
        </w:rPr>
        <w:t>,</w:t>
      </w:r>
      <w:proofErr w:type="gramEnd"/>
      <w:r w:rsidRPr="00A60D15">
        <w:rPr>
          <w:rFonts w:ascii="Times New Roman" w:hAnsi="Times New Roman"/>
          <w:sz w:val="26"/>
          <w:szCs w:val="26"/>
        </w:rPr>
        <w:t xml:space="preserve"> а также иные лица, осуществляющие обработку или хранение конфиденциальных данных в КЧГУ, несут ответственность в соответствии с пунктом  5 настоящего положения за обеспечение их информационной безопасности;</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нормативно – правовыми актами.</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5. ПОРЯДОК ОЗНАКОМЛЕНИЯ С ИНСТРУКЦИЕЙ</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xml:space="preserve">- сотрудники Администрации </w:t>
      </w:r>
      <w:r w:rsidR="00D80FED" w:rsidRPr="00A60D15">
        <w:rPr>
          <w:rFonts w:ascii="Times New Roman" w:eastAsia="Times New Roman" w:hAnsi="Times New Roman"/>
          <w:sz w:val="26"/>
          <w:szCs w:val="26"/>
          <w:lang w:eastAsia="ru-RU"/>
        </w:rPr>
        <w:t xml:space="preserve">Бельтирского сельсовета </w:t>
      </w:r>
      <w:r w:rsidRPr="00A60D15">
        <w:rPr>
          <w:rFonts w:ascii="Times New Roman" w:eastAsia="Times New Roman" w:hAnsi="Times New Roman"/>
          <w:sz w:val="26"/>
          <w:szCs w:val="26"/>
          <w:lang w:eastAsia="ru-RU"/>
        </w:rPr>
        <w:t xml:space="preserve"> </w:t>
      </w:r>
      <w:r w:rsidRPr="00A60D15">
        <w:rPr>
          <w:rFonts w:ascii="Times New Roman" w:hAnsi="Times New Roman"/>
          <w:sz w:val="26"/>
          <w:szCs w:val="26"/>
        </w:rPr>
        <w:t>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роспись с настоящей Инструкцией.</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6. ПОРЯДОК ОБЕСПЕЧЕНИЯ БЕЗОПАСНОСТИ ПРИ ОБРАБОТКЕ И ХРАНЕНИИ ПЕРСОНАЛЬНЫХ ДАННЫХ, ОСУЩЕСТВЛЯЕМОЙ БЕЗ ИСПОЛЬЗОВАНИЯ СРЕДСТВ АВТОМАТИЗАЦИИ, В ТОМ ЧИСЛЕ УСЛОВИЯ ХРАНЕНИЯ ПЕРСОНАЛЬНЫХ ДАННЫХ</w:t>
      </w:r>
    </w:p>
    <w:p w:rsidR="004C398A" w:rsidRPr="00A60D15" w:rsidRDefault="00B74509">
      <w:pPr>
        <w:tabs>
          <w:tab w:val="left" w:pos="709"/>
        </w:tabs>
        <w:spacing w:after="0" w:line="240" w:lineRule="auto"/>
        <w:ind w:firstLine="709"/>
        <w:jc w:val="both"/>
        <w:rPr>
          <w:rFonts w:ascii="Times New Roman" w:hAnsi="Times New Roman"/>
          <w:sz w:val="26"/>
          <w:szCs w:val="26"/>
        </w:rPr>
      </w:pPr>
      <w:r w:rsidRPr="00A60D15">
        <w:rPr>
          <w:rFonts w:ascii="Times New Roman" w:eastAsia="Times New Roman" w:hAnsi="Times New Roman"/>
          <w:sz w:val="26"/>
          <w:szCs w:val="26"/>
        </w:rPr>
        <w:t xml:space="preserve"> </w:t>
      </w:r>
      <w:proofErr w:type="gramStart"/>
      <w:r w:rsidRPr="00A60D15">
        <w:rPr>
          <w:rFonts w:ascii="Times New Roman" w:hAnsi="Times New Roman"/>
          <w:sz w:val="26"/>
          <w:szCs w:val="26"/>
        </w:rPr>
        <w:t xml:space="preserve">- обработка персональных, осуществляемая без использования средств автоматизации, должна осуществляться таким образом, чтобы в отношении каждой </w:t>
      </w:r>
      <w:r w:rsidRPr="00A60D15">
        <w:rPr>
          <w:rFonts w:ascii="Times New Roman" w:hAnsi="Times New Roman"/>
          <w:sz w:val="26"/>
          <w:szCs w:val="26"/>
        </w:rPr>
        <w:lastRenderedPageBreak/>
        <w:t>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roofErr w:type="gramEnd"/>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C398A" w:rsidRPr="00A60D15" w:rsidRDefault="00B74509">
      <w:pPr>
        <w:spacing w:after="0" w:line="240" w:lineRule="auto"/>
        <w:ind w:firstLine="426"/>
        <w:jc w:val="both"/>
        <w:rPr>
          <w:rFonts w:ascii="Times New Roman" w:hAnsi="Times New Roman"/>
          <w:sz w:val="26"/>
          <w:szCs w:val="26"/>
        </w:rPr>
      </w:pPr>
      <w:r w:rsidRPr="00A60D15">
        <w:rPr>
          <w:rFonts w:ascii="Times New Roman" w:eastAsia="Times New Roman" w:hAnsi="Times New Roman"/>
          <w:sz w:val="26"/>
          <w:szCs w:val="26"/>
        </w:rPr>
        <w:t xml:space="preserve">    </w:t>
      </w:r>
      <w:r w:rsidRPr="00A60D15">
        <w:rPr>
          <w:rFonts w:ascii="Times New Roman" w:hAnsi="Times New Roman"/>
          <w:sz w:val="26"/>
          <w:szCs w:val="26"/>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60D15">
        <w:rPr>
          <w:rFonts w:ascii="Times New Roman" w:hAnsi="Times New Roman"/>
          <w:sz w:val="26"/>
          <w:szCs w:val="26"/>
        </w:rPr>
        <w:t>цели</w:t>
      </w:r>
      <w:proofErr w:type="gramEnd"/>
      <w:r w:rsidRPr="00A60D15">
        <w:rPr>
          <w:rFonts w:ascii="Times New Roman" w:hAnsi="Times New Roman"/>
          <w:sz w:val="26"/>
          <w:szCs w:val="26"/>
        </w:rPr>
        <w:t xml:space="preserve"> обработки которых заведомо не совместимы;</w:t>
      </w:r>
    </w:p>
    <w:p w:rsidR="004C398A" w:rsidRPr="00A60D15" w:rsidRDefault="00B74509">
      <w:pPr>
        <w:spacing w:after="0" w:line="240" w:lineRule="auto"/>
        <w:ind w:firstLine="426"/>
        <w:jc w:val="both"/>
        <w:rPr>
          <w:rFonts w:ascii="Times New Roman" w:hAnsi="Times New Roman"/>
          <w:sz w:val="26"/>
          <w:szCs w:val="26"/>
        </w:rPr>
      </w:pPr>
      <w:r w:rsidRPr="00A60D15">
        <w:rPr>
          <w:rFonts w:ascii="Times New Roman" w:eastAsia="Times New Roman" w:hAnsi="Times New Roman"/>
          <w:sz w:val="26"/>
          <w:szCs w:val="26"/>
        </w:rPr>
        <w:t xml:space="preserve">    </w:t>
      </w:r>
      <w:r w:rsidRPr="00A60D15">
        <w:rPr>
          <w:rFonts w:ascii="Times New Roman" w:hAnsi="Times New Roman"/>
          <w:sz w:val="26"/>
          <w:szCs w:val="26"/>
        </w:rPr>
        <w:t>-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eastAsia="Times New Roman" w:hAnsi="Times New Roman"/>
          <w:sz w:val="26"/>
          <w:szCs w:val="26"/>
        </w:rPr>
        <w:t xml:space="preserve"> </w:t>
      </w:r>
      <w:proofErr w:type="gramStart"/>
      <w:r w:rsidRPr="00A60D15">
        <w:rPr>
          <w:rFonts w:ascii="Times New Roman" w:hAnsi="Times New Roman"/>
          <w:sz w:val="26"/>
          <w:szCs w:val="26"/>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7. ИСПОЛЬЗОВАНИЕ ТИПОВЫХ ФОРМ ДОКУМЕНТОВ И ЖУРНАЛОВ УЧЕТА</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eastAsia="Times New Roman" w:hAnsi="Times New Roman"/>
          <w:sz w:val="26"/>
          <w:szCs w:val="26"/>
        </w:rPr>
        <w:t xml:space="preserve">   </w:t>
      </w:r>
      <w:r w:rsidRPr="00A60D15">
        <w:rPr>
          <w:rFonts w:ascii="Times New Roman" w:hAnsi="Times New Roman"/>
          <w:sz w:val="26"/>
          <w:szCs w:val="26"/>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C398A" w:rsidRPr="00A60D15" w:rsidRDefault="00B74509">
      <w:pPr>
        <w:spacing w:after="0" w:line="240" w:lineRule="auto"/>
        <w:ind w:firstLine="709"/>
        <w:jc w:val="both"/>
        <w:rPr>
          <w:rFonts w:ascii="Times New Roman" w:hAnsi="Times New Roman"/>
          <w:sz w:val="26"/>
          <w:szCs w:val="26"/>
        </w:rPr>
      </w:pPr>
      <w:proofErr w:type="gramStart"/>
      <w:r w:rsidRPr="00A60D15">
        <w:rPr>
          <w:rFonts w:ascii="Times New Roman" w:hAnsi="Times New Roman"/>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фамилия,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A60D15">
        <w:rPr>
          <w:rFonts w:ascii="Times New Roman" w:hAnsi="Times New Roman"/>
          <w:sz w:val="26"/>
          <w:szCs w:val="26"/>
        </w:rPr>
        <w:t xml:space="preserve"> их обработки, общее описание используемых Оператором способов обработки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C398A" w:rsidRPr="00A60D15" w:rsidRDefault="00B74509" w:rsidP="00A60D15">
      <w:pPr>
        <w:spacing w:line="240" w:lineRule="auto"/>
        <w:ind w:firstLine="709"/>
        <w:jc w:val="both"/>
        <w:rPr>
          <w:rFonts w:ascii="Times New Roman" w:hAnsi="Times New Roman"/>
          <w:b/>
          <w:sz w:val="26"/>
          <w:szCs w:val="26"/>
        </w:rPr>
      </w:pPr>
      <w:r w:rsidRPr="00A60D15">
        <w:rPr>
          <w:rFonts w:ascii="Times New Roman" w:hAnsi="Times New Roman"/>
          <w:sz w:val="26"/>
          <w:szCs w:val="26"/>
        </w:rPr>
        <w:t xml:space="preserve">г) типовая форма должна исключать объединение полей, предназначенных для внесения персональных данных, </w:t>
      </w:r>
      <w:proofErr w:type="gramStart"/>
      <w:r w:rsidRPr="00A60D15">
        <w:rPr>
          <w:rFonts w:ascii="Times New Roman" w:hAnsi="Times New Roman"/>
          <w:sz w:val="26"/>
          <w:szCs w:val="26"/>
        </w:rPr>
        <w:t>цели</w:t>
      </w:r>
      <w:proofErr w:type="gramEnd"/>
      <w:r w:rsidRPr="00A60D15">
        <w:rPr>
          <w:rFonts w:ascii="Times New Roman" w:hAnsi="Times New Roman"/>
          <w:sz w:val="26"/>
          <w:szCs w:val="26"/>
        </w:rPr>
        <w:t xml:space="preserve"> обработки которых заведомо не совместимы.</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lastRenderedPageBreak/>
        <w:t>8. ПОРЯДОК УНИЧТОЖЕНИЯ ИЛИ ОБЕЗЛИЧИВАНИЯ ПЕРСОНАЛЬНЫХ ДАННЫХ</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sidRPr="00A60D15">
        <w:rPr>
          <w:rFonts w:ascii="Times New Roman" w:hAnsi="Times New Roman"/>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то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9.  ПОРЯДОК ОБЕСПЕЧЕНИЯ БЕЗОПАСНОСТИ ПРИ ОБРАБОТКЕ И ХРАНЕНИИ ПЕРСОНАЛЬНЫХ ДАННЫХ, ОСУЩЕСТВЛЯЕМОЙ С ИСПОЛЬЗОВАНИЕМ СРЕДСТВ АВТОМАТИЗАЦИИ, В ТОМ ЧИСЛЕ ПРАВИЛА ДОСТУПА, ХРАНЕНИЯ И ПЕРЕСЫЛКИ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4C398A" w:rsidRPr="00A60D15" w:rsidRDefault="00B74509">
      <w:pPr>
        <w:tabs>
          <w:tab w:val="left" w:pos="426"/>
          <w:tab w:val="left" w:pos="1134"/>
        </w:tabs>
        <w:spacing w:after="0" w:line="240" w:lineRule="auto"/>
        <w:ind w:firstLine="567"/>
        <w:jc w:val="both"/>
        <w:rPr>
          <w:rFonts w:ascii="Times New Roman" w:hAnsi="Times New Roman"/>
          <w:sz w:val="26"/>
          <w:szCs w:val="26"/>
        </w:rPr>
      </w:pPr>
      <w:r w:rsidRPr="00A60D15">
        <w:rPr>
          <w:rFonts w:ascii="Times New Roman" w:eastAsia="Times New Roman" w:hAnsi="Times New Roman"/>
          <w:sz w:val="26"/>
          <w:szCs w:val="26"/>
        </w:rPr>
        <w:t xml:space="preserve">   </w:t>
      </w:r>
      <w:r w:rsidRPr="00A60D15">
        <w:rPr>
          <w:rFonts w:ascii="Times New Roman" w:hAnsi="Times New Roman"/>
          <w:sz w:val="26"/>
          <w:szCs w:val="26"/>
        </w:rPr>
        <w:t>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4C398A" w:rsidRPr="00A60D15" w:rsidRDefault="00B74509">
      <w:pPr>
        <w:tabs>
          <w:tab w:val="left" w:pos="426"/>
          <w:tab w:val="left" w:pos="1134"/>
        </w:tabs>
        <w:spacing w:after="0" w:line="240" w:lineRule="auto"/>
        <w:ind w:firstLine="567"/>
        <w:jc w:val="both"/>
        <w:rPr>
          <w:rFonts w:ascii="Times New Roman" w:hAnsi="Times New Roman"/>
          <w:sz w:val="26"/>
          <w:szCs w:val="26"/>
        </w:rPr>
      </w:pPr>
      <w:r w:rsidRPr="00A60D15">
        <w:rPr>
          <w:rFonts w:ascii="Times New Roman" w:eastAsia="Times New Roman" w:hAnsi="Times New Roman"/>
          <w:sz w:val="26"/>
          <w:szCs w:val="26"/>
        </w:rPr>
        <w:t xml:space="preserve">   </w:t>
      </w:r>
      <w:r w:rsidRPr="00A60D15">
        <w:rPr>
          <w:rFonts w:ascii="Times New Roman" w:hAnsi="Times New Roman"/>
          <w:sz w:val="26"/>
          <w:szCs w:val="26"/>
        </w:rPr>
        <w:t>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4C398A" w:rsidRPr="00A60D15" w:rsidRDefault="00B74509">
      <w:pPr>
        <w:tabs>
          <w:tab w:val="left" w:pos="426"/>
          <w:tab w:val="left" w:pos="1134"/>
        </w:tabs>
        <w:spacing w:after="0" w:line="240" w:lineRule="auto"/>
        <w:ind w:firstLine="709"/>
        <w:jc w:val="both"/>
        <w:rPr>
          <w:rFonts w:ascii="Times New Roman" w:hAnsi="Times New Roman"/>
          <w:sz w:val="26"/>
          <w:szCs w:val="26"/>
        </w:rPr>
      </w:pPr>
      <w:r w:rsidRPr="00A60D15">
        <w:rPr>
          <w:rFonts w:ascii="Times New Roman" w:eastAsia="Times New Roman" w:hAnsi="Times New Roman"/>
          <w:sz w:val="26"/>
          <w:szCs w:val="26"/>
        </w:rPr>
        <w:t xml:space="preserve"> </w:t>
      </w:r>
      <w:r w:rsidRPr="00A60D15">
        <w:rPr>
          <w:rFonts w:ascii="Times New Roman" w:hAnsi="Times New Roman"/>
          <w:sz w:val="26"/>
          <w:szCs w:val="26"/>
        </w:rPr>
        <w:t>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  или общими  (одинаковыми) паролями, запрещается.</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Пересылка персональных данных без использования специальных средств защиты по общедоступным сетям связи, в том числе Интернета, запрещается.</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10. ОБЩИЕ ТРЕБОВАНИЯ ПО ЗАЩИТЕ ПЕРСОНАЛЬНЫХ ДАННЫХ В АВТОМАТИЗИРОВАННЫХ СИСТЕМАХ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При обработке персональных данных в информационной системе пользователями должно быть обеспечено:</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lastRenderedPageBreak/>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г) недопущение несанкционированного  выноса из помещений, установки, подключения оборудования, а также удаления, инсталляции или настройки программного обеспечения.</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При обработке персональных данных в информационной системе разработчиками и администраторами систем должны обеспечиваться:</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а) обучение лиц, использующих средства защиты информации, применяемые в информационных системах, правилам работы с ними;</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б) учет лиц, допущенных к работе с персональными данными в информационной системе, прав и паролей доступа;</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в) учет применяемых средств защиты информации, эксплуатационной и технической документации к ним;</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г) </w:t>
      </w:r>
      <w:proofErr w:type="gramStart"/>
      <w:r w:rsidRPr="00A60D15">
        <w:rPr>
          <w:rFonts w:ascii="Times New Roman" w:hAnsi="Times New Roman"/>
          <w:sz w:val="26"/>
          <w:szCs w:val="26"/>
        </w:rPr>
        <w:t>контроль за</w:t>
      </w:r>
      <w:proofErr w:type="gramEnd"/>
      <w:r w:rsidRPr="00A60D15">
        <w:rPr>
          <w:rFonts w:ascii="Times New Roman" w:hAnsi="Times New Roman"/>
          <w:sz w:val="26"/>
          <w:szCs w:val="26"/>
        </w:rPr>
        <w:t xml:space="preserve"> соблюдением условий использования средств защиты информации, предусмотренных эксплуатационной и технической документацией;</w:t>
      </w:r>
    </w:p>
    <w:p w:rsidR="004C398A" w:rsidRPr="00A60D15" w:rsidRDefault="00B74509">
      <w:pPr>
        <w:spacing w:after="0" w:line="240" w:lineRule="auto"/>
        <w:ind w:firstLine="709"/>
        <w:jc w:val="both"/>
        <w:rPr>
          <w:rFonts w:ascii="Times New Roman" w:hAnsi="Times New Roman"/>
          <w:sz w:val="26"/>
          <w:szCs w:val="26"/>
        </w:rPr>
      </w:pPr>
      <w:proofErr w:type="spellStart"/>
      <w:r w:rsidRPr="00A60D15">
        <w:rPr>
          <w:rFonts w:ascii="Times New Roman" w:hAnsi="Times New Roman"/>
          <w:sz w:val="26"/>
          <w:szCs w:val="26"/>
        </w:rPr>
        <w:t>д</w:t>
      </w:r>
      <w:proofErr w:type="spellEnd"/>
      <w:r w:rsidRPr="00A60D15">
        <w:rPr>
          <w:rFonts w:ascii="Times New Roman" w:hAnsi="Times New Roman"/>
          <w:sz w:val="26"/>
          <w:szCs w:val="26"/>
        </w:rPr>
        <w:t>) описание систем защиты персональных данных.</w:t>
      </w:r>
    </w:p>
    <w:p w:rsidR="004C398A" w:rsidRPr="00A60D15" w:rsidRDefault="00B74509">
      <w:pPr>
        <w:spacing w:line="240" w:lineRule="auto"/>
        <w:ind w:firstLine="709"/>
        <w:jc w:val="both"/>
        <w:rPr>
          <w:rFonts w:ascii="Times New Roman" w:hAnsi="Times New Roman"/>
          <w:b/>
          <w:sz w:val="26"/>
          <w:szCs w:val="26"/>
        </w:rPr>
      </w:pPr>
      <w:r w:rsidRPr="00A60D15">
        <w:rPr>
          <w:rFonts w:ascii="Times New Roman" w:hAnsi="Times New Roman"/>
          <w:sz w:val="26"/>
          <w:szCs w:val="26"/>
        </w:rPr>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11.  ПОРЯДОК УЧЕТА, ХРАНЕНИЯ И ОБРАЩЕНИЯ СО СЪЕМНЫМИ НОСИТЕЛЯМИ ПЕРСОНАЛЬНЫХ ДАННЫХ, ТВЕРДЫМИ КОПИЯМИ И ИХ УТИЛИЗАЦИИ, В ТОМ ЧИСЛЕ ОРГАНИЗАЦИЯ УЧЕТА НОСИТЕЛЕЙ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все находящиеся на хранении и обращении съемные носители с персональными данными подлежат учету;</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учет и выдача съемных носителей персональных данных (Приложение № 1) осуществляют сотрудники, на которых возложены функции хранения носителей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сотрудники КЧГУ получают учтенный съемный носитель от уполномоченного сотрудника для выполнения работ на конкретный срок;</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при получении делаются соответствующие записи в журнале учета;</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12. ПРАВИЛА ИСПОЛЬЗОВАНИЯ СЪЕМНЫХ НОСИТЕЛЕЙ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lastRenderedPageBreak/>
        <w:t>-нельзя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нельзя выносить съемные носители </w:t>
      </w:r>
      <w:proofErr w:type="gramStart"/>
      <w:r w:rsidRPr="00A60D15">
        <w:rPr>
          <w:rFonts w:ascii="Times New Roman" w:hAnsi="Times New Roman"/>
          <w:sz w:val="26"/>
          <w:szCs w:val="26"/>
        </w:rPr>
        <w:t>с персональными данными из служебных помещений для работы с ними на дому</w:t>
      </w:r>
      <w:proofErr w:type="gramEnd"/>
      <w:r w:rsidRPr="00A60D15">
        <w:rPr>
          <w:rFonts w:ascii="Times New Roman" w:hAnsi="Times New Roman"/>
          <w:sz w:val="26"/>
          <w:szCs w:val="26"/>
        </w:rPr>
        <w:t>, в гостиницах и т. д.</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с ограниченным правом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13. ПОРЯДОК ДЕЙСТВИЙ ПРИ УТРАТЕ ИЛИ УНИЧТОЖЕНИИ СЪЕМНЫХ НОСИТЕЛЕЙ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о фактах утраты съемных носителей, содержащих персональные данные, либо разглашения содержащихся в них сведений немедленно ставится в известность </w:t>
      </w:r>
      <w:r w:rsidR="00A60D15">
        <w:rPr>
          <w:rFonts w:ascii="Times New Roman" w:hAnsi="Times New Roman"/>
          <w:sz w:val="26"/>
          <w:szCs w:val="26"/>
        </w:rPr>
        <w:t xml:space="preserve">Глава </w:t>
      </w:r>
      <w:r w:rsidRPr="00A60D15">
        <w:rPr>
          <w:rFonts w:ascii="Times New Roman" w:hAnsi="Times New Roman"/>
          <w:sz w:val="26"/>
          <w:szCs w:val="26"/>
        </w:rPr>
        <w:t xml:space="preserve"> </w:t>
      </w:r>
      <w:r w:rsidR="00D80FED" w:rsidRPr="00A60D15">
        <w:rPr>
          <w:rFonts w:ascii="Times New Roman" w:eastAsia="Times New Roman" w:hAnsi="Times New Roman"/>
          <w:sz w:val="26"/>
          <w:szCs w:val="26"/>
          <w:lang w:eastAsia="ru-RU"/>
        </w:rPr>
        <w:t>Бельтирского сельсовета</w:t>
      </w:r>
      <w:r w:rsidRPr="00A60D15">
        <w:rPr>
          <w:rFonts w:ascii="Times New Roman" w:hAnsi="Times New Roman"/>
          <w:sz w:val="26"/>
          <w:szCs w:val="26"/>
        </w:rPr>
        <w:t>;</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по факту и (или) разглашения персональных данных, по распоряжению Администрации </w:t>
      </w:r>
      <w:r w:rsidR="00D80FED" w:rsidRPr="00A60D15">
        <w:rPr>
          <w:rFonts w:ascii="Times New Roman" w:eastAsia="Times New Roman" w:hAnsi="Times New Roman"/>
          <w:sz w:val="26"/>
          <w:szCs w:val="26"/>
          <w:lang w:eastAsia="ru-RU"/>
        </w:rPr>
        <w:t>Бельтирского сельсовета</w:t>
      </w:r>
      <w:r w:rsidRPr="00A60D15">
        <w:rPr>
          <w:rFonts w:ascii="Times New Roman" w:hAnsi="Times New Roman"/>
          <w:sz w:val="26"/>
          <w:szCs w:val="26"/>
        </w:rPr>
        <w:t>, создается комиссия, которая проводит служебное разбирательство, по результатам которого принимается решение о привлечении к ответственности  виновных лиц;</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съемные носители персональных данных, пришедшие в негодность, или отслужившие установленный срок, подлежат уничтожению;</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уничтожение съемных носителей с конфиденциальной информацией осуществляется уполномоченной комиссией с составлением акта;</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По результатам уничтожения носителей составляется акт об уничтожении персональных данных (Приложение № 2)</w:t>
      </w:r>
    </w:p>
    <w:p w:rsidR="004C398A" w:rsidRPr="00A60D15" w:rsidRDefault="00B74509">
      <w:pPr>
        <w:spacing w:line="240" w:lineRule="auto"/>
        <w:ind w:firstLine="709"/>
        <w:jc w:val="center"/>
        <w:rPr>
          <w:rFonts w:ascii="Times New Roman" w:hAnsi="Times New Roman"/>
          <w:sz w:val="26"/>
          <w:szCs w:val="26"/>
        </w:rPr>
      </w:pPr>
      <w:r w:rsidRPr="00A60D15">
        <w:rPr>
          <w:rFonts w:ascii="Times New Roman" w:hAnsi="Times New Roman"/>
          <w:sz w:val="26"/>
          <w:szCs w:val="26"/>
        </w:rPr>
        <w:t>ИНСТРУКЦИЯ ПОЛЬЗОВАТЕЛЯ ПРИ ОБРАБОТКЕ ПЕРСОНАЛЬНЫХ ДАННЫХ НА ОБЪЕКТАХ ВЫЧИСЛИТЕЛЬНОЙ ТЕХНИКИ</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t>1.ОБЩИЕ ПОЛОЖЕНИЯ</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1.1. Предмет Инструкции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 вычислительной техники (ПЭВМ) Администрации </w:t>
      </w:r>
      <w:r w:rsidR="00D80FED" w:rsidRPr="00A60D15">
        <w:rPr>
          <w:rFonts w:ascii="Times New Roman" w:eastAsia="Times New Roman" w:hAnsi="Times New Roman"/>
          <w:sz w:val="26"/>
          <w:szCs w:val="26"/>
          <w:lang w:eastAsia="ru-RU"/>
        </w:rPr>
        <w:t>Бельтирского сельсовета</w:t>
      </w:r>
      <w:proofErr w:type="gramStart"/>
      <w:r w:rsidR="00D80FED" w:rsidRPr="00A60D15">
        <w:rPr>
          <w:rFonts w:ascii="Times New Roman" w:eastAsia="Times New Roman" w:hAnsi="Times New Roman"/>
          <w:sz w:val="26"/>
          <w:szCs w:val="26"/>
          <w:lang w:eastAsia="ru-RU"/>
        </w:rPr>
        <w:t xml:space="preserve"> </w:t>
      </w:r>
      <w:r w:rsidRPr="00A60D15">
        <w:rPr>
          <w:rFonts w:ascii="Times New Roman" w:hAnsi="Times New Roman"/>
          <w:sz w:val="26"/>
          <w:szCs w:val="26"/>
        </w:rPr>
        <w:t>.</w:t>
      </w:r>
      <w:proofErr w:type="gramEnd"/>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1.2. Пользователь должен быть допущен к обработке соответствующих категорий персональных данных и иметь навыки  работы на ПЭВМ. </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xml:space="preserve">1.3. Пользователь при выполнении работ в пределах своих функциональных обязанностей, обеспечивает безопасность </w:t>
      </w:r>
      <w:proofErr w:type="gramStart"/>
      <w:r w:rsidRPr="00A60D15">
        <w:rPr>
          <w:rFonts w:ascii="Times New Roman" w:hAnsi="Times New Roman"/>
          <w:sz w:val="26"/>
          <w:szCs w:val="26"/>
        </w:rPr>
        <w:t>персональных данных, обрабатываемых и хранимых в ПЭВМ и несет</w:t>
      </w:r>
      <w:proofErr w:type="gramEnd"/>
      <w:r w:rsidRPr="00A60D15">
        <w:rPr>
          <w:rFonts w:ascii="Times New Roman" w:hAnsi="Times New Roman"/>
          <w:sz w:val="26"/>
          <w:szCs w:val="26"/>
        </w:rPr>
        <w:t xml:space="preserve"> персональную  ответственность за соблюдение требований руководящих документов по защите информации. </w:t>
      </w:r>
    </w:p>
    <w:p w:rsidR="004C398A" w:rsidRPr="00A60D15" w:rsidRDefault="00B74509">
      <w:pPr>
        <w:pStyle w:val="Heading1"/>
        <w:spacing w:before="120" w:after="0"/>
        <w:ind w:firstLine="426"/>
        <w:jc w:val="center"/>
        <w:rPr>
          <w:sz w:val="26"/>
          <w:szCs w:val="26"/>
        </w:rPr>
      </w:pPr>
      <w:r w:rsidRPr="00A60D15">
        <w:rPr>
          <w:sz w:val="26"/>
          <w:szCs w:val="26"/>
        </w:rPr>
        <w:t>2. ОБЯЗАННОСТИ ПОЛЬЗОВАТЕЛЯ</w:t>
      </w:r>
    </w:p>
    <w:p w:rsidR="004C398A" w:rsidRPr="00A60D15" w:rsidRDefault="00B74509">
      <w:pPr>
        <w:pStyle w:val="Heading1"/>
        <w:spacing w:before="120" w:after="0"/>
        <w:ind w:firstLine="709"/>
        <w:jc w:val="both"/>
        <w:rPr>
          <w:sz w:val="26"/>
          <w:szCs w:val="26"/>
        </w:rPr>
      </w:pPr>
      <w:r w:rsidRPr="00A60D15">
        <w:rPr>
          <w:sz w:val="26"/>
          <w:szCs w:val="26"/>
        </w:rPr>
        <w:lastRenderedPageBreak/>
        <w:t>ПОЛЬЗОВАТЕЛЬ ДОЛЖЕН:</w:t>
      </w:r>
    </w:p>
    <w:p w:rsidR="004C398A" w:rsidRPr="00A60D15" w:rsidRDefault="00B74509">
      <w:pPr>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2.1. Выполнять общие требования по обеспечению режима конфиденциальности проводимых работ, установленные  в настоящей Инструкции;</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w:t>
      </w:r>
      <w:bookmarkStart w:id="0" w:name="OCRUncertain759"/>
      <w:r w:rsidRPr="00A60D15">
        <w:rPr>
          <w:rFonts w:ascii="Times New Roman" w:hAnsi="Times New Roman"/>
          <w:sz w:val="26"/>
          <w:szCs w:val="26"/>
        </w:rPr>
        <w:t>в</w:t>
      </w:r>
      <w:bookmarkEnd w:id="0"/>
      <w:r w:rsidRPr="00A60D15">
        <w:rPr>
          <w:rFonts w:ascii="Times New Roman" w:hAnsi="Times New Roman"/>
          <w:sz w:val="26"/>
          <w:szCs w:val="26"/>
        </w:rPr>
        <w:t>рем</w:t>
      </w:r>
      <w:bookmarkStart w:id="1" w:name="OCRUncertain760"/>
      <w:r w:rsidRPr="00A60D15">
        <w:rPr>
          <w:rFonts w:ascii="Times New Roman" w:hAnsi="Times New Roman"/>
          <w:sz w:val="26"/>
          <w:szCs w:val="26"/>
        </w:rPr>
        <w:t>я</w:t>
      </w:r>
      <w:bookmarkEnd w:id="1"/>
      <w:r w:rsidRPr="00A60D15">
        <w:rPr>
          <w:rFonts w:ascii="Times New Roman" w:hAnsi="Times New Roman"/>
          <w:sz w:val="26"/>
          <w:szCs w:val="26"/>
        </w:rPr>
        <w:t xml:space="preserve"> работы экран видеомонитора так, чтобы исключала</w:t>
      </w:r>
      <w:bookmarkStart w:id="2" w:name="OCRUncertain761"/>
      <w:r w:rsidRPr="00A60D15">
        <w:rPr>
          <w:rFonts w:ascii="Times New Roman" w:hAnsi="Times New Roman"/>
          <w:sz w:val="26"/>
          <w:szCs w:val="26"/>
        </w:rPr>
        <w:t>с</w:t>
      </w:r>
      <w:bookmarkEnd w:id="2"/>
      <w:r w:rsidRPr="00A60D15">
        <w:rPr>
          <w:rFonts w:ascii="Times New Roman" w:hAnsi="Times New Roman"/>
          <w:sz w:val="26"/>
          <w:szCs w:val="26"/>
        </w:rPr>
        <w:t>ь возмо</w:t>
      </w:r>
      <w:bookmarkStart w:id="3" w:name="OCRUncertain762"/>
      <w:r w:rsidRPr="00A60D15">
        <w:rPr>
          <w:rFonts w:ascii="Times New Roman" w:hAnsi="Times New Roman"/>
          <w:sz w:val="26"/>
          <w:szCs w:val="26"/>
        </w:rPr>
        <w:t>ж</w:t>
      </w:r>
      <w:bookmarkEnd w:id="3"/>
      <w:r w:rsidRPr="00A60D15">
        <w:rPr>
          <w:rFonts w:ascii="Times New Roman" w:hAnsi="Times New Roman"/>
          <w:sz w:val="26"/>
          <w:szCs w:val="26"/>
        </w:rPr>
        <w:t>ность просмотра, отображаемой на нем информации посторонними лицами;</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соблюдать правила работы со средствами защиты информации и устано</w:t>
      </w:r>
      <w:bookmarkStart w:id="4" w:name="OCRUncertain689"/>
      <w:r w:rsidRPr="00A60D15">
        <w:rPr>
          <w:rFonts w:ascii="Times New Roman" w:hAnsi="Times New Roman"/>
          <w:sz w:val="26"/>
          <w:szCs w:val="26"/>
        </w:rPr>
        <w:t>в</w:t>
      </w:r>
      <w:bookmarkEnd w:id="4"/>
      <w:r w:rsidRPr="00A60D15">
        <w:rPr>
          <w:rFonts w:ascii="Times New Roman" w:hAnsi="Times New Roman"/>
          <w:sz w:val="26"/>
          <w:szCs w:val="26"/>
        </w:rPr>
        <w:t>ленн</w:t>
      </w:r>
      <w:bookmarkStart w:id="5" w:name="OCRUncertain690"/>
      <w:r w:rsidRPr="00A60D15">
        <w:rPr>
          <w:rFonts w:ascii="Times New Roman" w:hAnsi="Times New Roman"/>
          <w:sz w:val="26"/>
          <w:szCs w:val="26"/>
        </w:rPr>
        <w:t>ы</w:t>
      </w:r>
      <w:bookmarkEnd w:id="5"/>
      <w:r w:rsidRPr="00A60D15">
        <w:rPr>
          <w:rFonts w:ascii="Times New Roman" w:hAnsi="Times New Roman"/>
          <w:sz w:val="26"/>
          <w:szCs w:val="26"/>
        </w:rPr>
        <w:t>й режим разгран</w:t>
      </w:r>
      <w:bookmarkStart w:id="6" w:name="OCRUncertain691"/>
      <w:r w:rsidRPr="00A60D15">
        <w:rPr>
          <w:rFonts w:ascii="Times New Roman" w:hAnsi="Times New Roman"/>
          <w:sz w:val="26"/>
          <w:szCs w:val="26"/>
        </w:rPr>
        <w:t>ич</w:t>
      </w:r>
      <w:bookmarkEnd w:id="6"/>
      <w:r w:rsidRPr="00A60D15">
        <w:rPr>
          <w:rFonts w:ascii="Times New Roman" w:hAnsi="Times New Roman"/>
          <w:sz w:val="26"/>
          <w:szCs w:val="26"/>
        </w:rPr>
        <w:t>ения до</w:t>
      </w:r>
      <w:bookmarkStart w:id="7" w:name="OCRUncertain692"/>
      <w:r w:rsidRPr="00A60D15">
        <w:rPr>
          <w:rFonts w:ascii="Times New Roman" w:hAnsi="Times New Roman"/>
          <w:sz w:val="26"/>
          <w:szCs w:val="26"/>
        </w:rPr>
        <w:t>с</w:t>
      </w:r>
      <w:bookmarkEnd w:id="7"/>
      <w:r w:rsidRPr="00A60D15">
        <w:rPr>
          <w:rFonts w:ascii="Times New Roman" w:hAnsi="Times New Roman"/>
          <w:sz w:val="26"/>
          <w:szCs w:val="26"/>
        </w:rPr>
        <w:t>тупа к техниче</w:t>
      </w:r>
      <w:bookmarkStart w:id="8" w:name="OCRUncertain694"/>
      <w:r w:rsidRPr="00A60D15">
        <w:rPr>
          <w:rFonts w:ascii="Times New Roman" w:hAnsi="Times New Roman"/>
          <w:sz w:val="26"/>
          <w:szCs w:val="26"/>
        </w:rPr>
        <w:t>с</w:t>
      </w:r>
      <w:bookmarkEnd w:id="8"/>
      <w:r w:rsidRPr="00A60D15">
        <w:rPr>
          <w:rFonts w:ascii="Times New Roman" w:hAnsi="Times New Roman"/>
          <w:sz w:val="26"/>
          <w:szCs w:val="26"/>
        </w:rPr>
        <w:t>ким средст</w:t>
      </w:r>
      <w:bookmarkStart w:id="9" w:name="OCRUncertain695"/>
      <w:r w:rsidRPr="00A60D15">
        <w:rPr>
          <w:rFonts w:ascii="Times New Roman" w:hAnsi="Times New Roman"/>
          <w:sz w:val="26"/>
          <w:szCs w:val="26"/>
        </w:rPr>
        <w:t>в</w:t>
      </w:r>
      <w:bookmarkEnd w:id="9"/>
      <w:r w:rsidRPr="00A60D15">
        <w:rPr>
          <w:rFonts w:ascii="Times New Roman" w:hAnsi="Times New Roman"/>
          <w:sz w:val="26"/>
          <w:szCs w:val="26"/>
        </w:rPr>
        <w:t xml:space="preserve">ам, программам, данным, файлам с персональными данными при ее </w:t>
      </w:r>
      <w:bookmarkStart w:id="10" w:name="OCRUncertain696"/>
      <w:r w:rsidRPr="00A60D15">
        <w:rPr>
          <w:rFonts w:ascii="Times New Roman" w:hAnsi="Times New Roman"/>
          <w:sz w:val="26"/>
          <w:szCs w:val="26"/>
        </w:rPr>
        <w:t>о</w:t>
      </w:r>
      <w:bookmarkEnd w:id="10"/>
      <w:r w:rsidRPr="00A60D15">
        <w:rPr>
          <w:rFonts w:ascii="Times New Roman" w:hAnsi="Times New Roman"/>
          <w:sz w:val="26"/>
          <w:szCs w:val="26"/>
        </w:rPr>
        <w:t>бработке;</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после окончания обработки персональных данных в рамках выполнения одного задания, а также по окончании рабочего дня, произвести стирание остаточной информации с жесткого диска ПЭВМ;</w:t>
      </w:r>
    </w:p>
    <w:p w:rsidR="004C398A" w:rsidRPr="00A60D15" w:rsidRDefault="00B74509">
      <w:pPr>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оповещать обслуживающий ПЭВМ персонал, а также непосредственного начальника </w:t>
      </w:r>
      <w:proofErr w:type="gramStart"/>
      <w:r w:rsidRPr="00A60D15">
        <w:rPr>
          <w:rFonts w:ascii="Times New Roman" w:hAnsi="Times New Roman"/>
          <w:sz w:val="26"/>
          <w:szCs w:val="26"/>
        </w:rPr>
        <w:t>о</w:t>
      </w:r>
      <w:proofErr w:type="gramEnd"/>
      <w:r w:rsidRPr="00A60D15">
        <w:rPr>
          <w:rFonts w:ascii="Times New Roman" w:hAnsi="Times New Roman"/>
          <w:sz w:val="26"/>
          <w:szCs w:val="26"/>
        </w:rPr>
        <w:t xml:space="preserve"> </w:t>
      </w:r>
      <w:bookmarkStart w:id="11" w:name="OCRUncertain547"/>
      <w:r w:rsidRPr="00A60D15">
        <w:rPr>
          <w:rFonts w:ascii="Times New Roman" w:hAnsi="Times New Roman"/>
          <w:sz w:val="26"/>
          <w:szCs w:val="26"/>
        </w:rPr>
        <w:t>всех фактах</w:t>
      </w:r>
      <w:bookmarkEnd w:id="11"/>
      <w:r w:rsidRPr="00A60D15">
        <w:rPr>
          <w:rFonts w:ascii="Times New Roman" w:hAnsi="Times New Roman"/>
          <w:sz w:val="26"/>
          <w:szCs w:val="26"/>
        </w:rPr>
        <w:t xml:space="preserve"> </w:t>
      </w:r>
      <w:bookmarkStart w:id="12" w:name="OCRUncertain548"/>
      <w:r w:rsidRPr="00A60D15">
        <w:rPr>
          <w:rFonts w:ascii="Times New Roman" w:hAnsi="Times New Roman"/>
          <w:sz w:val="26"/>
          <w:szCs w:val="26"/>
        </w:rPr>
        <w:t xml:space="preserve">или попытках несанкционированного доступа </w:t>
      </w:r>
      <w:bookmarkEnd w:id="12"/>
      <w:r w:rsidRPr="00A60D15">
        <w:rPr>
          <w:rFonts w:ascii="Times New Roman" w:hAnsi="Times New Roman"/>
          <w:sz w:val="26"/>
          <w:szCs w:val="26"/>
        </w:rPr>
        <w:t xml:space="preserve">к информации, обрабатываемой в ПЭВМ; </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не допускать "загрязнение" ПЭВМ посторонними программными средствами;</w:t>
      </w:r>
    </w:p>
    <w:p w:rsidR="004C398A" w:rsidRPr="00A60D15" w:rsidRDefault="00B74509">
      <w:pPr>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знать и соблюдать правила поведения в экстренных ситуациях, последовательность действий при ликвидации последствий аварий;</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помнить личные пароли, персональные идентификаторы не оставлять без присмотра и хранить в запирающемся ящике стола или сейфе;</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знать штатные режимы работы программного обеспечения, знать пути проникновения и распространения компьютерных вирусов; </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при применении внешних носителей информации перед началом работы провести их проверку  на предмет наличия компьютерных вирусов.</w:t>
      </w:r>
    </w:p>
    <w:p w:rsidR="004C398A" w:rsidRPr="00A60D15" w:rsidRDefault="00B74509">
      <w:pPr>
        <w:pStyle w:val="XXX"/>
        <w:numPr>
          <w:ilvl w:val="0"/>
          <w:numId w:val="0"/>
        </w:numPr>
        <w:tabs>
          <w:tab w:val="left" w:pos="708"/>
        </w:tabs>
        <w:spacing w:after="0" w:line="240" w:lineRule="auto"/>
        <w:ind w:firstLine="709"/>
        <w:rPr>
          <w:sz w:val="26"/>
          <w:szCs w:val="26"/>
        </w:rPr>
      </w:pPr>
      <w:r w:rsidRPr="00A60D15">
        <w:rPr>
          <w:sz w:val="26"/>
          <w:szCs w:val="26"/>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w:t>
      </w:r>
    </w:p>
    <w:p w:rsidR="004C398A" w:rsidRPr="00A60D15" w:rsidRDefault="00B74509">
      <w:pPr>
        <w:pStyle w:val="XXX"/>
        <w:numPr>
          <w:ilvl w:val="0"/>
          <w:numId w:val="0"/>
        </w:numPr>
        <w:tabs>
          <w:tab w:val="left" w:pos="708"/>
        </w:tabs>
        <w:spacing w:after="0" w:line="240" w:lineRule="auto"/>
        <w:ind w:firstLine="709"/>
        <w:rPr>
          <w:sz w:val="26"/>
          <w:szCs w:val="26"/>
        </w:rPr>
      </w:pPr>
      <w:r w:rsidRPr="00A60D15">
        <w:rPr>
          <w:sz w:val="26"/>
          <w:szCs w:val="26"/>
        </w:rPr>
        <w:t>В случае обнаружения при проведении антивирусной проверки зараженных компьютерными вирусами файлов пользователь обязан:</w:t>
      </w:r>
    </w:p>
    <w:p w:rsidR="004C398A" w:rsidRPr="00A60D15" w:rsidRDefault="00B74509">
      <w:pPr>
        <w:pStyle w:val="XXXX"/>
        <w:numPr>
          <w:ilvl w:val="0"/>
          <w:numId w:val="10"/>
        </w:numPr>
        <w:tabs>
          <w:tab w:val="left" w:pos="567"/>
        </w:tabs>
        <w:spacing w:after="0" w:line="240" w:lineRule="auto"/>
        <w:ind w:left="0" w:firstLine="709"/>
        <w:rPr>
          <w:sz w:val="26"/>
          <w:szCs w:val="26"/>
        </w:rPr>
      </w:pPr>
      <w:r w:rsidRPr="00A60D15">
        <w:rPr>
          <w:sz w:val="26"/>
          <w:szCs w:val="26"/>
        </w:rPr>
        <w:t>приостановить работу;</w:t>
      </w:r>
    </w:p>
    <w:p w:rsidR="004C398A" w:rsidRPr="00A60D15" w:rsidRDefault="00B74509">
      <w:pPr>
        <w:pStyle w:val="XXXX"/>
        <w:numPr>
          <w:ilvl w:val="0"/>
          <w:numId w:val="10"/>
        </w:numPr>
        <w:tabs>
          <w:tab w:val="left" w:pos="567"/>
        </w:tabs>
        <w:spacing w:after="0" w:line="240" w:lineRule="auto"/>
        <w:ind w:left="0" w:firstLine="709"/>
        <w:rPr>
          <w:sz w:val="26"/>
          <w:szCs w:val="26"/>
        </w:rPr>
      </w:pPr>
      <w:r w:rsidRPr="00A60D15">
        <w:rPr>
          <w:sz w:val="26"/>
          <w:szCs w:val="26"/>
        </w:rPr>
        <w:t>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4C398A" w:rsidRPr="00A60D15" w:rsidRDefault="00B74509">
      <w:pPr>
        <w:pStyle w:val="XXXX"/>
        <w:numPr>
          <w:ilvl w:val="0"/>
          <w:numId w:val="10"/>
        </w:numPr>
        <w:tabs>
          <w:tab w:val="left" w:pos="567"/>
        </w:tabs>
        <w:spacing w:after="0" w:line="240" w:lineRule="auto"/>
        <w:ind w:left="0" w:firstLine="709"/>
        <w:rPr>
          <w:sz w:val="26"/>
          <w:szCs w:val="26"/>
        </w:rPr>
      </w:pPr>
      <w:r w:rsidRPr="00A60D15">
        <w:rPr>
          <w:sz w:val="26"/>
          <w:szCs w:val="26"/>
        </w:rPr>
        <w:t>оценить необходимость дальнейшего использования файлов, зараженных вирусом;</w:t>
      </w:r>
    </w:p>
    <w:p w:rsidR="004C398A" w:rsidRPr="00A60D15" w:rsidRDefault="00B74509">
      <w:pPr>
        <w:pStyle w:val="XXXX"/>
        <w:numPr>
          <w:ilvl w:val="0"/>
          <w:numId w:val="10"/>
        </w:numPr>
        <w:tabs>
          <w:tab w:val="left" w:pos="567"/>
        </w:tabs>
        <w:spacing w:after="0" w:line="240" w:lineRule="auto"/>
        <w:ind w:left="0" w:firstLine="709"/>
        <w:rPr>
          <w:sz w:val="26"/>
          <w:szCs w:val="26"/>
        </w:rPr>
      </w:pPr>
      <w:r w:rsidRPr="00A60D15">
        <w:rPr>
          <w:sz w:val="26"/>
          <w:szCs w:val="26"/>
        </w:rPr>
        <w:t>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4C398A" w:rsidRPr="00A60D15" w:rsidRDefault="004C398A">
      <w:pPr>
        <w:widowControl w:val="0"/>
        <w:spacing w:line="240" w:lineRule="auto"/>
        <w:ind w:firstLine="426"/>
        <w:rPr>
          <w:rFonts w:ascii="Times New Roman" w:hAnsi="Times New Roman"/>
          <w:sz w:val="26"/>
          <w:szCs w:val="26"/>
        </w:rPr>
      </w:pPr>
    </w:p>
    <w:p w:rsidR="004C398A" w:rsidRPr="00A60D15" w:rsidRDefault="00B74509">
      <w:pPr>
        <w:pStyle w:val="a3"/>
        <w:widowControl w:val="0"/>
        <w:numPr>
          <w:ilvl w:val="0"/>
          <w:numId w:val="6"/>
        </w:numPr>
        <w:spacing w:after="0" w:line="240" w:lineRule="auto"/>
        <w:ind w:left="0" w:firstLine="426"/>
        <w:jc w:val="center"/>
        <w:rPr>
          <w:rFonts w:ascii="Times New Roman" w:hAnsi="Times New Roman"/>
          <w:sz w:val="26"/>
          <w:szCs w:val="26"/>
        </w:rPr>
      </w:pPr>
      <w:r w:rsidRPr="00A60D15">
        <w:rPr>
          <w:rFonts w:ascii="Times New Roman" w:hAnsi="Times New Roman"/>
          <w:sz w:val="26"/>
          <w:szCs w:val="26"/>
        </w:rPr>
        <w:t>ЗАПРЕЩАЕМЫЕ ДЕЙСТВИЯ</w:t>
      </w:r>
    </w:p>
    <w:p w:rsidR="004C398A" w:rsidRPr="00A60D15" w:rsidRDefault="004C398A">
      <w:pPr>
        <w:pStyle w:val="a3"/>
        <w:widowControl w:val="0"/>
        <w:spacing w:after="0" w:line="240" w:lineRule="auto"/>
        <w:ind w:left="426"/>
        <w:jc w:val="both"/>
        <w:rPr>
          <w:rFonts w:ascii="Times New Roman" w:hAnsi="Times New Roman"/>
          <w:sz w:val="26"/>
          <w:szCs w:val="26"/>
        </w:rPr>
      </w:pPr>
    </w:p>
    <w:p w:rsidR="004C398A" w:rsidRPr="00A60D15" w:rsidRDefault="00B74509">
      <w:pPr>
        <w:widowControl w:val="0"/>
        <w:spacing w:after="0" w:line="240" w:lineRule="auto"/>
        <w:ind w:firstLine="709"/>
        <w:jc w:val="both"/>
        <w:rPr>
          <w:rFonts w:ascii="Times New Roman" w:hAnsi="Times New Roman"/>
          <w:sz w:val="26"/>
          <w:szCs w:val="26"/>
        </w:rPr>
      </w:pPr>
      <w:r w:rsidRPr="00A60D15">
        <w:rPr>
          <w:rFonts w:ascii="Times New Roman" w:hAnsi="Times New Roman"/>
          <w:sz w:val="26"/>
          <w:szCs w:val="26"/>
        </w:rPr>
        <w:t>ПОЛЬЗОВАТЕЛЬ НЕ ДОЛЖЕН:</w:t>
      </w:r>
    </w:p>
    <w:p w:rsidR="004C398A" w:rsidRPr="00A60D15" w:rsidRDefault="00B74509">
      <w:pPr>
        <w:tabs>
          <w:tab w:val="left" w:pos="2058"/>
        </w:tabs>
        <w:spacing w:after="0" w:line="240" w:lineRule="auto"/>
        <w:ind w:firstLine="709"/>
        <w:jc w:val="both"/>
        <w:rPr>
          <w:rFonts w:ascii="Times New Roman" w:hAnsi="Times New Roman"/>
          <w:sz w:val="26"/>
          <w:szCs w:val="26"/>
        </w:rPr>
      </w:pPr>
      <w:r w:rsidRPr="00A60D15">
        <w:rPr>
          <w:rFonts w:ascii="Times New Roman" w:hAnsi="Times New Roman"/>
          <w:sz w:val="26"/>
          <w:szCs w:val="26"/>
        </w:rPr>
        <w:t>3.1. Записывать и  хранить персональные данные на неучтенных установленным порядком машинных  носителях информации;</w:t>
      </w:r>
    </w:p>
    <w:p w:rsidR="004C398A" w:rsidRPr="00A60D15" w:rsidRDefault="00B74509">
      <w:pPr>
        <w:tabs>
          <w:tab w:val="left" w:pos="2058"/>
        </w:tabs>
        <w:spacing w:after="0" w:line="240" w:lineRule="auto"/>
        <w:ind w:firstLine="709"/>
        <w:jc w:val="both"/>
        <w:rPr>
          <w:rFonts w:ascii="Times New Roman" w:hAnsi="Times New Roman"/>
          <w:sz w:val="26"/>
          <w:szCs w:val="26"/>
        </w:rPr>
      </w:pPr>
      <w:r w:rsidRPr="00A60D15">
        <w:rPr>
          <w:rFonts w:ascii="Times New Roman" w:hAnsi="Times New Roman"/>
          <w:sz w:val="26"/>
          <w:szCs w:val="26"/>
        </w:rPr>
        <w:t>- удалять с обрабатываемых или распечатываемых документов грифы конфиденциальности;</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bookmarkStart w:id="13" w:name="OCRUncertain857"/>
      <w:r w:rsidRPr="00A60D15">
        <w:rPr>
          <w:rFonts w:ascii="Times New Roman" w:hAnsi="Times New Roman"/>
          <w:sz w:val="26"/>
          <w:szCs w:val="26"/>
        </w:rPr>
        <w:t>- с</w:t>
      </w:r>
      <w:bookmarkEnd w:id="13"/>
      <w:r w:rsidRPr="00A60D15">
        <w:rPr>
          <w:rFonts w:ascii="Times New Roman" w:hAnsi="Times New Roman"/>
          <w:sz w:val="26"/>
          <w:szCs w:val="26"/>
        </w:rPr>
        <w:t>амо</w:t>
      </w:r>
      <w:bookmarkStart w:id="14" w:name="OCRUncertain858"/>
      <w:r w:rsidRPr="00A60D15">
        <w:rPr>
          <w:rFonts w:ascii="Times New Roman" w:hAnsi="Times New Roman"/>
          <w:sz w:val="26"/>
          <w:szCs w:val="26"/>
        </w:rPr>
        <w:t>с</w:t>
      </w:r>
      <w:bookmarkEnd w:id="14"/>
      <w:r w:rsidRPr="00A60D15">
        <w:rPr>
          <w:rFonts w:ascii="Times New Roman" w:hAnsi="Times New Roman"/>
          <w:sz w:val="26"/>
          <w:szCs w:val="26"/>
        </w:rPr>
        <w:t>тоятельно подключать к ПЭВМ какие-либо устройства и вносить изменения в состав, конфигурацию, размещение ПЭВМ;</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самостоятельно устанавливать и/или запускать (выполнять) на ПЭВМ любые </w:t>
      </w:r>
      <w:bookmarkStart w:id="15" w:name="OCRUncertain879"/>
      <w:r w:rsidRPr="00A60D15">
        <w:rPr>
          <w:rFonts w:ascii="Times New Roman" w:hAnsi="Times New Roman"/>
          <w:sz w:val="26"/>
          <w:szCs w:val="26"/>
        </w:rPr>
        <w:t>с</w:t>
      </w:r>
      <w:bookmarkEnd w:id="15"/>
      <w:r w:rsidRPr="00A60D15">
        <w:rPr>
          <w:rFonts w:ascii="Times New Roman" w:hAnsi="Times New Roman"/>
          <w:sz w:val="26"/>
          <w:szCs w:val="26"/>
        </w:rPr>
        <w:t>истемные ил</w:t>
      </w:r>
      <w:bookmarkStart w:id="16" w:name="OCRUncertain880"/>
      <w:r w:rsidRPr="00A60D15">
        <w:rPr>
          <w:rFonts w:ascii="Times New Roman" w:hAnsi="Times New Roman"/>
          <w:sz w:val="26"/>
          <w:szCs w:val="26"/>
        </w:rPr>
        <w:t>и</w:t>
      </w:r>
      <w:bookmarkEnd w:id="16"/>
      <w:r w:rsidRPr="00A60D15">
        <w:rPr>
          <w:rFonts w:ascii="Times New Roman" w:hAnsi="Times New Roman"/>
          <w:sz w:val="26"/>
          <w:szCs w:val="26"/>
        </w:rPr>
        <w:t xml:space="preserve"> прик</w:t>
      </w:r>
      <w:bookmarkStart w:id="17" w:name="OCRUncertain881"/>
      <w:r w:rsidRPr="00A60D15">
        <w:rPr>
          <w:rFonts w:ascii="Times New Roman" w:hAnsi="Times New Roman"/>
          <w:sz w:val="26"/>
          <w:szCs w:val="26"/>
        </w:rPr>
        <w:t>л</w:t>
      </w:r>
      <w:bookmarkEnd w:id="17"/>
      <w:r w:rsidRPr="00A60D15">
        <w:rPr>
          <w:rFonts w:ascii="Times New Roman" w:hAnsi="Times New Roman"/>
          <w:sz w:val="26"/>
          <w:szCs w:val="26"/>
        </w:rPr>
        <w:t>адные прогр</w:t>
      </w:r>
      <w:bookmarkStart w:id="18" w:name="OCRUncertain882"/>
      <w:r w:rsidRPr="00A60D15">
        <w:rPr>
          <w:rFonts w:ascii="Times New Roman" w:hAnsi="Times New Roman"/>
          <w:sz w:val="26"/>
          <w:szCs w:val="26"/>
        </w:rPr>
        <w:t>а</w:t>
      </w:r>
      <w:bookmarkEnd w:id="18"/>
      <w:r w:rsidRPr="00A60D15">
        <w:rPr>
          <w:rFonts w:ascii="Times New Roman" w:hAnsi="Times New Roman"/>
          <w:sz w:val="26"/>
          <w:szCs w:val="26"/>
        </w:rPr>
        <w:t>ммы, загружаемые по сети Интернет или с внешних носителей</w:t>
      </w:r>
      <w:bookmarkStart w:id="19" w:name="OCRUncertain884"/>
      <w:r w:rsidRPr="00A60D15">
        <w:rPr>
          <w:rFonts w:ascii="Times New Roman" w:hAnsi="Times New Roman"/>
          <w:sz w:val="26"/>
          <w:szCs w:val="26"/>
        </w:rPr>
        <w:t>;</w:t>
      </w:r>
      <w:bookmarkEnd w:id="19"/>
    </w:p>
    <w:p w:rsidR="004C398A" w:rsidRPr="00A60D15" w:rsidRDefault="00B74509">
      <w:pPr>
        <w:tabs>
          <w:tab w:val="left" w:pos="2058"/>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4C398A" w:rsidRPr="00A60D15" w:rsidRDefault="00B74509">
      <w:pPr>
        <w:tabs>
          <w:tab w:val="left" w:pos="2058"/>
        </w:tabs>
        <w:spacing w:after="0" w:line="240" w:lineRule="auto"/>
        <w:ind w:firstLine="709"/>
        <w:jc w:val="both"/>
        <w:rPr>
          <w:rFonts w:ascii="Times New Roman" w:hAnsi="Times New Roman"/>
          <w:sz w:val="26"/>
          <w:szCs w:val="26"/>
        </w:rPr>
      </w:pPr>
      <w:r w:rsidRPr="00A60D15">
        <w:rPr>
          <w:rFonts w:ascii="Times New Roman" w:hAnsi="Times New Roman"/>
          <w:sz w:val="26"/>
          <w:szCs w:val="26"/>
        </w:rPr>
        <w:t>- сообщать кому-либо устно или письменно личные атрибуты доступа к ресурсам ПЭВМ;</w:t>
      </w:r>
    </w:p>
    <w:p w:rsidR="004C398A" w:rsidRPr="00A60D15" w:rsidRDefault="00B74509">
      <w:pPr>
        <w:tabs>
          <w:tab w:val="left" w:pos="2058"/>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отключать (блокировать) средства защиты информации;</w:t>
      </w:r>
    </w:p>
    <w:p w:rsidR="004C398A" w:rsidRPr="00A60D15" w:rsidRDefault="00B74509">
      <w:pPr>
        <w:tabs>
          <w:tab w:val="left" w:pos="2058"/>
        </w:tabs>
        <w:spacing w:after="0" w:line="240" w:lineRule="auto"/>
        <w:ind w:firstLine="709"/>
        <w:jc w:val="both"/>
        <w:rPr>
          <w:rFonts w:ascii="Times New Roman" w:hAnsi="Times New Roman"/>
          <w:sz w:val="26"/>
          <w:szCs w:val="26"/>
        </w:rPr>
      </w:pPr>
      <w:r w:rsidRPr="00A60D15">
        <w:rPr>
          <w:rFonts w:ascii="Times New Roman" w:hAnsi="Times New Roman"/>
          <w:sz w:val="26"/>
          <w:szCs w:val="26"/>
        </w:rPr>
        <w:t>- производить какие-либо изменения в подключении и размещении технических средств;</w:t>
      </w:r>
    </w:p>
    <w:p w:rsidR="004C398A" w:rsidRPr="00A60D15" w:rsidRDefault="00B74509">
      <w:pPr>
        <w:widowControl w:val="0"/>
        <w:tabs>
          <w:tab w:val="left" w:pos="-709"/>
        </w:tabs>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производить иные действия, </w:t>
      </w:r>
      <w:proofErr w:type="gramStart"/>
      <w:r w:rsidRPr="00A60D15">
        <w:rPr>
          <w:rFonts w:ascii="Times New Roman" w:hAnsi="Times New Roman"/>
          <w:sz w:val="26"/>
          <w:szCs w:val="26"/>
        </w:rPr>
        <w:t>ограничения</w:t>
      </w:r>
      <w:proofErr w:type="gramEnd"/>
      <w:r w:rsidRPr="00A60D15">
        <w:rPr>
          <w:rFonts w:ascii="Times New Roman" w:hAnsi="Times New Roman"/>
          <w:sz w:val="26"/>
          <w:szCs w:val="26"/>
        </w:rPr>
        <w:t xml:space="preserve"> на исполнение которых предусмотрены утвержденными регламентами и инструкциями.</w:t>
      </w:r>
    </w:p>
    <w:p w:rsidR="004C398A" w:rsidRPr="00A60D15" w:rsidRDefault="00B74509">
      <w:pPr>
        <w:pStyle w:val="afb"/>
        <w:ind w:left="0" w:firstLine="709"/>
        <w:jc w:val="both"/>
        <w:rPr>
          <w:sz w:val="26"/>
          <w:szCs w:val="26"/>
        </w:rPr>
      </w:pPr>
      <w:proofErr w:type="gramStart"/>
      <w:r w:rsidRPr="00A60D15">
        <w:rPr>
          <w:sz w:val="26"/>
          <w:szCs w:val="26"/>
        </w:rPr>
        <w:t>- оставлять бесконтрольно ПЭВМ с загруженными персональными данными, с у</w:t>
      </w:r>
      <w:bookmarkStart w:id="20" w:name="OCRUncertain721"/>
      <w:r w:rsidRPr="00A60D15">
        <w:rPr>
          <w:sz w:val="26"/>
          <w:szCs w:val="26"/>
        </w:rPr>
        <w:t>с</w:t>
      </w:r>
      <w:bookmarkEnd w:id="20"/>
      <w:r w:rsidRPr="00A60D15">
        <w:rPr>
          <w:sz w:val="26"/>
          <w:szCs w:val="26"/>
        </w:rPr>
        <w:t xml:space="preserve">тановленными </w:t>
      </w:r>
      <w:bookmarkStart w:id="21" w:name="OCRUncertain722"/>
      <w:r w:rsidRPr="00A60D15">
        <w:rPr>
          <w:sz w:val="26"/>
          <w:szCs w:val="26"/>
        </w:rPr>
        <w:t>маркированными носителями</w:t>
      </w:r>
      <w:bookmarkEnd w:id="21"/>
      <w:r w:rsidRPr="00A60D15">
        <w:rPr>
          <w:sz w:val="26"/>
          <w:szCs w:val="26"/>
        </w:rPr>
        <w:t>, электронными ключами, а также распечатываемыми бума</w:t>
      </w:r>
      <w:bookmarkStart w:id="22" w:name="OCRUncertain724"/>
      <w:r w:rsidRPr="00A60D15">
        <w:rPr>
          <w:sz w:val="26"/>
          <w:szCs w:val="26"/>
        </w:rPr>
        <w:t>ж</w:t>
      </w:r>
      <w:bookmarkEnd w:id="22"/>
      <w:r w:rsidRPr="00A60D15">
        <w:rPr>
          <w:sz w:val="26"/>
          <w:szCs w:val="26"/>
        </w:rPr>
        <w:t>ными документами с персональными данными.</w:t>
      </w:r>
      <w:proofErr w:type="gramEnd"/>
    </w:p>
    <w:p w:rsidR="004C398A" w:rsidRPr="00A60D15" w:rsidRDefault="004C398A">
      <w:pPr>
        <w:pStyle w:val="Heading1"/>
        <w:spacing w:before="120" w:after="0"/>
        <w:ind w:firstLine="426"/>
        <w:jc w:val="center"/>
        <w:rPr>
          <w:sz w:val="26"/>
          <w:szCs w:val="26"/>
        </w:rPr>
      </w:pPr>
    </w:p>
    <w:p w:rsidR="004C398A" w:rsidRPr="00A60D15" w:rsidRDefault="00B74509">
      <w:pPr>
        <w:pStyle w:val="Heading1"/>
        <w:numPr>
          <w:ilvl w:val="0"/>
          <w:numId w:val="6"/>
        </w:numPr>
        <w:spacing w:before="120" w:after="0"/>
        <w:jc w:val="center"/>
        <w:rPr>
          <w:sz w:val="26"/>
          <w:szCs w:val="26"/>
        </w:rPr>
      </w:pPr>
      <w:r w:rsidRPr="00A60D15">
        <w:rPr>
          <w:sz w:val="26"/>
          <w:szCs w:val="26"/>
        </w:rPr>
        <w:t>ПРАВА ПОЛЬЗОВАТЕЛЯ ПЭВМ</w:t>
      </w:r>
    </w:p>
    <w:p w:rsidR="004C398A" w:rsidRPr="00A60D15" w:rsidRDefault="00B74509">
      <w:pPr>
        <w:pStyle w:val="Heading1"/>
        <w:spacing w:before="0" w:after="0"/>
        <w:ind w:firstLine="709"/>
        <w:rPr>
          <w:sz w:val="26"/>
          <w:szCs w:val="26"/>
        </w:rPr>
      </w:pPr>
      <w:r w:rsidRPr="00A60D15">
        <w:rPr>
          <w:sz w:val="26"/>
          <w:szCs w:val="26"/>
        </w:rPr>
        <w:t>ПОЛЬЗОВАТЕЛЬ МОЖЕТ (ИМЕЕТ  ПРАВО):</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4.1. Обрабатывать (создавать, редактировать, уничтожать, копировать, выводить на печать) информацию в пределах установленных ему полномочий.</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4.2. Обращаться к обслуживающему ПЭВМ персоналу с просьбой об оказании технической и методической помощи при работе с общесистемным и прикладным программным обеспечением, установленным в ПЭВМ, а также со средствами защиты информации.</w:t>
      </w:r>
    </w:p>
    <w:p w:rsidR="004C398A" w:rsidRPr="00A60D15" w:rsidRDefault="00B74509">
      <w:pPr>
        <w:pStyle w:val="Heading1"/>
        <w:spacing w:before="120" w:after="0"/>
        <w:ind w:firstLine="426"/>
        <w:jc w:val="center"/>
        <w:rPr>
          <w:sz w:val="26"/>
          <w:szCs w:val="26"/>
        </w:rPr>
      </w:pPr>
      <w:r w:rsidRPr="00A60D15">
        <w:rPr>
          <w:sz w:val="26"/>
          <w:szCs w:val="26"/>
        </w:rPr>
        <w:t>5. ОТВЕТСТВЕННОСТЬ ПОЛЬЗОВАТЕЛЕЙ ПЭВМ</w:t>
      </w:r>
    </w:p>
    <w:p w:rsidR="004C398A" w:rsidRPr="00A60D15" w:rsidRDefault="004C398A">
      <w:pPr>
        <w:spacing w:after="0" w:line="240" w:lineRule="auto"/>
        <w:ind w:firstLine="426"/>
        <w:jc w:val="both"/>
        <w:rPr>
          <w:rFonts w:ascii="Times New Roman" w:hAnsi="Times New Roman"/>
          <w:b/>
          <w:sz w:val="26"/>
          <w:szCs w:val="26"/>
        </w:rPr>
      </w:pP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5.1. Пользователь несет ответственность </w:t>
      </w:r>
      <w:proofErr w:type="gramStart"/>
      <w:r w:rsidRPr="00A60D15">
        <w:rPr>
          <w:rFonts w:ascii="Times New Roman" w:hAnsi="Times New Roman"/>
          <w:sz w:val="26"/>
          <w:szCs w:val="26"/>
        </w:rPr>
        <w:t>за</w:t>
      </w:r>
      <w:proofErr w:type="gramEnd"/>
      <w:r w:rsidRPr="00A60D15">
        <w:rPr>
          <w:rFonts w:ascii="Times New Roman" w:hAnsi="Times New Roman"/>
          <w:sz w:val="26"/>
          <w:szCs w:val="26"/>
        </w:rPr>
        <w:t>:</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надлежащее выполнение требований настоящей инструкции;</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сохранность и работоспособное состояние средств вычислительной техники ПЭВМ; </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сохранность персональных данных. </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Особенности обработки персональных данных пользователями отдельных автоматизированных систем могут регулироваться дополнительными инструкциями. </w:t>
      </w:r>
    </w:p>
    <w:p w:rsidR="004C398A" w:rsidRPr="00A60D15" w:rsidRDefault="00B74509">
      <w:pPr>
        <w:spacing w:line="240" w:lineRule="auto"/>
        <w:ind w:firstLine="426"/>
        <w:jc w:val="center"/>
        <w:rPr>
          <w:rFonts w:ascii="Times New Roman" w:hAnsi="Times New Roman"/>
          <w:sz w:val="26"/>
          <w:szCs w:val="26"/>
        </w:rPr>
      </w:pPr>
      <w:r w:rsidRPr="00A60D15">
        <w:rPr>
          <w:rFonts w:ascii="Times New Roman" w:hAnsi="Times New Roman"/>
          <w:sz w:val="26"/>
          <w:szCs w:val="26"/>
        </w:rPr>
        <w:lastRenderedPageBreak/>
        <w:t>ИНСТРУКЦИЯ ПО ПРОВЕДЕНИЮ МОНИТОРИНГА ИНФОРМАЦИОННОЙ БЕЗОПАСНОСТИ И АНТИВИРУСНОГО КОНТРОЛЯ ПРИ ОБРАБОТКЕ ПЕРСОНАЛЬНЫХ ДАННЫХ</w:t>
      </w:r>
    </w:p>
    <w:p w:rsidR="004C398A" w:rsidRPr="00A60D15" w:rsidRDefault="00B74509">
      <w:pPr>
        <w:pStyle w:val="a3"/>
        <w:numPr>
          <w:ilvl w:val="0"/>
          <w:numId w:val="5"/>
        </w:numPr>
        <w:spacing w:line="240" w:lineRule="auto"/>
        <w:ind w:left="0" w:firstLine="426"/>
        <w:jc w:val="center"/>
        <w:rPr>
          <w:rFonts w:ascii="Times New Roman" w:hAnsi="Times New Roman"/>
          <w:sz w:val="26"/>
          <w:szCs w:val="26"/>
        </w:rPr>
      </w:pPr>
      <w:r w:rsidRPr="00A60D15">
        <w:rPr>
          <w:rFonts w:ascii="Times New Roman" w:hAnsi="Times New Roman"/>
          <w:sz w:val="26"/>
          <w:szCs w:val="26"/>
        </w:rPr>
        <w:t>ОБЩИЕ ПОЛОЖЕНИЯ</w:t>
      </w:r>
    </w:p>
    <w:p w:rsidR="004C398A" w:rsidRPr="00A60D15" w:rsidRDefault="00B74509">
      <w:pPr>
        <w:spacing w:line="240" w:lineRule="auto"/>
        <w:ind w:firstLine="709"/>
        <w:jc w:val="both"/>
        <w:rPr>
          <w:rFonts w:ascii="Times New Roman" w:hAnsi="Times New Roman"/>
          <w:b/>
          <w:sz w:val="26"/>
          <w:szCs w:val="26"/>
        </w:rPr>
      </w:pPr>
      <w:r w:rsidRPr="00A60D15">
        <w:rPr>
          <w:rFonts w:ascii="Times New Roman" w:hAnsi="Times New Roman"/>
          <w:sz w:val="26"/>
          <w:szCs w:val="26"/>
        </w:rPr>
        <w:t xml:space="preserve">1.1.  Порядок планирования и проведения мониторинга информационной безопасности автоматизированных систем, обрабатывающих персональные данные, от несанкционированного доступа, распространения, искажения и утраты информации  Администрации </w:t>
      </w:r>
      <w:r w:rsidR="00D80FED" w:rsidRPr="00A60D15">
        <w:rPr>
          <w:rFonts w:ascii="Times New Roman" w:eastAsia="Times New Roman" w:hAnsi="Times New Roman"/>
          <w:sz w:val="26"/>
          <w:szCs w:val="26"/>
          <w:lang w:eastAsia="ru-RU"/>
        </w:rPr>
        <w:t xml:space="preserve">Бельтирского сельсовета </w:t>
      </w:r>
      <w:r w:rsidRPr="00A60D15">
        <w:rPr>
          <w:rFonts w:ascii="Times New Roman" w:eastAsia="Times New Roman" w:hAnsi="Times New Roman"/>
          <w:sz w:val="26"/>
          <w:szCs w:val="26"/>
          <w:lang w:eastAsia="ru-RU"/>
        </w:rPr>
        <w:t xml:space="preserve"> </w:t>
      </w:r>
    </w:p>
    <w:p w:rsidR="004C398A" w:rsidRPr="00A60D15" w:rsidRDefault="00B74509">
      <w:pPr>
        <w:pStyle w:val="a3"/>
        <w:numPr>
          <w:ilvl w:val="0"/>
          <w:numId w:val="5"/>
        </w:numPr>
        <w:spacing w:line="240" w:lineRule="auto"/>
        <w:ind w:left="0" w:firstLine="426"/>
        <w:jc w:val="center"/>
        <w:rPr>
          <w:rFonts w:ascii="Times New Roman" w:hAnsi="Times New Roman"/>
          <w:bCs/>
          <w:sz w:val="26"/>
          <w:szCs w:val="26"/>
        </w:rPr>
      </w:pPr>
      <w:r w:rsidRPr="00A60D15">
        <w:rPr>
          <w:rFonts w:ascii="Times New Roman" w:hAnsi="Times New Roman"/>
          <w:bCs/>
          <w:sz w:val="26"/>
          <w:szCs w:val="26"/>
        </w:rPr>
        <w:t>МОНИТОРИНГ АППАРАТНОГО ОБЕСПЕЧЕНИЯ</w:t>
      </w:r>
    </w:p>
    <w:p w:rsidR="004C398A" w:rsidRPr="00A60D15" w:rsidRDefault="00B74509">
      <w:pPr>
        <w:spacing w:line="240" w:lineRule="auto"/>
        <w:ind w:firstLine="709"/>
        <w:jc w:val="both"/>
        <w:rPr>
          <w:rFonts w:ascii="Times New Roman" w:hAnsi="Times New Roman"/>
          <w:sz w:val="26"/>
          <w:szCs w:val="26"/>
        </w:rPr>
      </w:pPr>
      <w:r w:rsidRPr="00A60D15">
        <w:rPr>
          <w:rFonts w:ascii="Times New Roman" w:hAnsi="Times New Roman"/>
          <w:sz w:val="26"/>
          <w:szCs w:val="26"/>
        </w:rPr>
        <w:t xml:space="preserve">2.1. Мониторинг работоспособности аппаратных компонент автоматизированных систем, обрабатывающих персональные данные, осуществляется в процессе их администрирования и при проведении работ по техническому обслуживанию оборудования. Наиболее существенные компоненты системы, имеющие встроенные средства контроля работоспособности (серверы, активное сетевое оборудование) должны контролироваться постоянно в рамках работы администраторов соответствующих систем. </w:t>
      </w:r>
    </w:p>
    <w:p w:rsidR="004C398A" w:rsidRPr="00A60D15" w:rsidRDefault="00B74509">
      <w:pPr>
        <w:pStyle w:val="Heading2"/>
        <w:spacing w:before="120" w:after="0"/>
        <w:ind w:firstLine="426"/>
        <w:jc w:val="center"/>
        <w:rPr>
          <w:sz w:val="26"/>
          <w:szCs w:val="26"/>
        </w:rPr>
      </w:pPr>
      <w:r w:rsidRPr="00A60D15">
        <w:rPr>
          <w:sz w:val="26"/>
          <w:szCs w:val="26"/>
        </w:rPr>
        <w:t>3. МОНИТОРИНГ ПАРОЛЬНОЙ ЗАЩИТЫ</w:t>
      </w:r>
    </w:p>
    <w:p w:rsidR="004C398A" w:rsidRPr="00A60D15" w:rsidRDefault="00B74509">
      <w:pPr>
        <w:spacing w:after="0" w:line="240" w:lineRule="auto"/>
        <w:ind w:firstLine="709"/>
        <w:rPr>
          <w:rFonts w:ascii="Times New Roman" w:hAnsi="Times New Roman"/>
          <w:sz w:val="26"/>
          <w:szCs w:val="26"/>
        </w:rPr>
      </w:pPr>
      <w:r w:rsidRPr="00A60D15">
        <w:rPr>
          <w:rFonts w:ascii="Times New Roman" w:hAnsi="Times New Roman"/>
          <w:sz w:val="26"/>
          <w:szCs w:val="26"/>
        </w:rPr>
        <w:tab/>
        <w:t>3.1. Мониторинг парольной защиты и контроль надежности пользовательских паролей предусматривают:</w:t>
      </w:r>
    </w:p>
    <w:p w:rsidR="004C398A" w:rsidRPr="00A60D15" w:rsidRDefault="00B74509">
      <w:pPr>
        <w:numPr>
          <w:ilvl w:val="0"/>
          <w:numId w:val="11"/>
        </w:numPr>
        <w:spacing w:after="0" w:line="240" w:lineRule="auto"/>
        <w:ind w:left="0" w:firstLine="709"/>
        <w:jc w:val="both"/>
        <w:rPr>
          <w:rFonts w:ascii="Times New Roman" w:hAnsi="Times New Roman"/>
          <w:sz w:val="26"/>
          <w:szCs w:val="26"/>
        </w:rPr>
      </w:pPr>
      <w:r w:rsidRPr="00A60D15">
        <w:rPr>
          <w:rFonts w:ascii="Times New Roman" w:hAnsi="Times New Roman"/>
          <w:sz w:val="26"/>
          <w:szCs w:val="26"/>
        </w:rPr>
        <w:t>установление сроков действия паролей (не более 3 месяцев);</w:t>
      </w:r>
    </w:p>
    <w:p w:rsidR="004C398A" w:rsidRPr="00A60D15" w:rsidRDefault="00B74509">
      <w:pPr>
        <w:numPr>
          <w:ilvl w:val="0"/>
          <w:numId w:val="12"/>
        </w:numPr>
        <w:spacing w:after="0" w:line="240" w:lineRule="auto"/>
        <w:ind w:left="0" w:firstLine="709"/>
        <w:jc w:val="both"/>
        <w:rPr>
          <w:rFonts w:ascii="Times New Roman" w:hAnsi="Times New Roman"/>
          <w:sz w:val="26"/>
          <w:szCs w:val="26"/>
        </w:rPr>
      </w:pPr>
      <w:r w:rsidRPr="00A60D15">
        <w:rPr>
          <w:rFonts w:ascii="Times New Roman" w:hAnsi="Times New Roman"/>
          <w:sz w:val="26"/>
          <w:szCs w:val="26"/>
        </w:rPr>
        <w:t>периодическую (не реже 1 раза в месяц) проверку пользовательских паролей на количество символов и очевидность с целью выявления слабых паролей, которые легко угадать или дешифровать с помощью специализированных программных средств (взломщиков паролей).</w:t>
      </w:r>
    </w:p>
    <w:p w:rsidR="004C398A" w:rsidRPr="00A60D15" w:rsidRDefault="00B74509">
      <w:pPr>
        <w:pStyle w:val="Heading2"/>
        <w:numPr>
          <w:ilvl w:val="0"/>
          <w:numId w:val="9"/>
        </w:numPr>
        <w:spacing w:before="120" w:after="0"/>
        <w:ind w:left="0" w:firstLine="426"/>
        <w:jc w:val="center"/>
        <w:rPr>
          <w:sz w:val="26"/>
          <w:szCs w:val="26"/>
        </w:rPr>
      </w:pPr>
      <w:r w:rsidRPr="00A60D15">
        <w:rPr>
          <w:sz w:val="26"/>
          <w:szCs w:val="26"/>
        </w:rPr>
        <w:t>МОНИТОРИНГ ЦЕЛОСТНОСТИ</w:t>
      </w:r>
    </w:p>
    <w:p w:rsidR="004C398A" w:rsidRPr="00A60D15" w:rsidRDefault="00B74509">
      <w:pPr>
        <w:pStyle w:val="Heading2"/>
        <w:spacing w:before="120" w:after="0"/>
        <w:ind w:firstLine="709"/>
        <w:jc w:val="both"/>
        <w:rPr>
          <w:sz w:val="26"/>
          <w:szCs w:val="26"/>
        </w:rPr>
      </w:pPr>
      <w:r w:rsidRPr="00A60D15">
        <w:rPr>
          <w:sz w:val="26"/>
          <w:szCs w:val="26"/>
        </w:rPr>
        <w:t>4.1. Мониторинг целостности программного обеспечения включает следующие действия:</w:t>
      </w:r>
    </w:p>
    <w:p w:rsidR="004C398A" w:rsidRPr="00A60D15" w:rsidRDefault="00B74509">
      <w:pPr>
        <w:numPr>
          <w:ilvl w:val="0"/>
          <w:numId w:val="11"/>
        </w:numPr>
        <w:spacing w:after="0" w:line="240" w:lineRule="auto"/>
        <w:ind w:left="0" w:firstLine="709"/>
        <w:jc w:val="both"/>
        <w:rPr>
          <w:rFonts w:ascii="Times New Roman" w:hAnsi="Times New Roman"/>
          <w:sz w:val="26"/>
          <w:szCs w:val="26"/>
        </w:rPr>
      </w:pPr>
      <w:r w:rsidRPr="00A60D15">
        <w:rPr>
          <w:rFonts w:ascii="Times New Roman" w:hAnsi="Times New Roman"/>
          <w:sz w:val="26"/>
          <w:szCs w:val="26"/>
        </w:rPr>
        <w:t>проверку контрольных сумм и цифровых подписей каталогов и файлов сертифицированных программных сре</w:t>
      </w:r>
      <w:proofErr w:type="gramStart"/>
      <w:r w:rsidRPr="00A60D15">
        <w:rPr>
          <w:rFonts w:ascii="Times New Roman" w:hAnsi="Times New Roman"/>
          <w:sz w:val="26"/>
          <w:szCs w:val="26"/>
        </w:rPr>
        <w:t>дств пр</w:t>
      </w:r>
      <w:proofErr w:type="gramEnd"/>
      <w:r w:rsidRPr="00A60D15">
        <w:rPr>
          <w:rFonts w:ascii="Times New Roman" w:hAnsi="Times New Roman"/>
          <w:sz w:val="26"/>
          <w:szCs w:val="26"/>
        </w:rPr>
        <w:t>и загрузке операционной системы;</w:t>
      </w:r>
    </w:p>
    <w:p w:rsidR="004C398A" w:rsidRPr="00A60D15" w:rsidRDefault="00B74509">
      <w:pPr>
        <w:numPr>
          <w:ilvl w:val="0"/>
          <w:numId w:val="11"/>
        </w:numPr>
        <w:spacing w:after="0" w:line="240" w:lineRule="auto"/>
        <w:ind w:left="0" w:firstLine="709"/>
        <w:jc w:val="both"/>
        <w:rPr>
          <w:rFonts w:ascii="Times New Roman" w:hAnsi="Times New Roman"/>
          <w:sz w:val="26"/>
          <w:szCs w:val="26"/>
        </w:rPr>
      </w:pPr>
      <w:r w:rsidRPr="00A60D15">
        <w:rPr>
          <w:rFonts w:ascii="Times New Roman" w:hAnsi="Times New Roman"/>
          <w:sz w:val="26"/>
          <w:szCs w:val="26"/>
        </w:rPr>
        <w:t>обнаружение дубликатов идентификаторов пользователей;</w:t>
      </w:r>
    </w:p>
    <w:p w:rsidR="004C398A" w:rsidRPr="00A60D15" w:rsidRDefault="00B74509">
      <w:pPr>
        <w:numPr>
          <w:ilvl w:val="0"/>
          <w:numId w:val="11"/>
        </w:numPr>
        <w:spacing w:after="0" w:line="240" w:lineRule="auto"/>
        <w:ind w:left="0" w:firstLine="709"/>
        <w:jc w:val="both"/>
        <w:rPr>
          <w:rFonts w:ascii="Times New Roman" w:hAnsi="Times New Roman"/>
          <w:sz w:val="26"/>
          <w:szCs w:val="26"/>
        </w:rPr>
      </w:pPr>
      <w:r w:rsidRPr="00A60D15">
        <w:rPr>
          <w:rFonts w:ascii="Times New Roman" w:hAnsi="Times New Roman"/>
          <w:sz w:val="26"/>
          <w:szCs w:val="26"/>
        </w:rPr>
        <w:t>восстановление системных файлов администраторами систем с резервных копий при несовпадении контрольных сумм.</w:t>
      </w:r>
    </w:p>
    <w:p w:rsidR="004C398A" w:rsidRPr="00A60D15" w:rsidRDefault="00B74509">
      <w:pPr>
        <w:pStyle w:val="Heading2"/>
        <w:numPr>
          <w:ilvl w:val="0"/>
          <w:numId w:val="9"/>
        </w:numPr>
        <w:spacing w:before="120" w:after="0"/>
        <w:ind w:left="0" w:firstLine="426"/>
        <w:jc w:val="center"/>
        <w:rPr>
          <w:sz w:val="26"/>
          <w:szCs w:val="26"/>
        </w:rPr>
      </w:pPr>
      <w:r w:rsidRPr="00A60D15">
        <w:rPr>
          <w:sz w:val="26"/>
          <w:szCs w:val="26"/>
        </w:rPr>
        <w:t>МОНИТОРИНГ ПОПЫТОК НЕСАНКЦИОНИРОВАННОГО ДОСТУПА</w:t>
      </w:r>
    </w:p>
    <w:p w:rsidR="004C398A" w:rsidRPr="00A60D15" w:rsidRDefault="004C398A">
      <w:pPr>
        <w:pStyle w:val="Heading2"/>
        <w:spacing w:before="120" w:after="0"/>
        <w:ind w:left="426"/>
        <w:rPr>
          <w:sz w:val="26"/>
          <w:szCs w:val="26"/>
        </w:rPr>
      </w:pP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5.1.Предупреждение и своевременное выявление попыток несанкционированного доступа осуществляется с использованием средств операционной системы и специальных программных средств и предусматривает:</w:t>
      </w:r>
    </w:p>
    <w:p w:rsidR="004C398A" w:rsidRPr="00A60D15" w:rsidRDefault="00B74509">
      <w:pPr>
        <w:numPr>
          <w:ilvl w:val="0"/>
          <w:numId w:val="11"/>
        </w:numPr>
        <w:spacing w:after="0" w:line="240" w:lineRule="auto"/>
        <w:ind w:left="0" w:firstLine="709"/>
        <w:jc w:val="both"/>
        <w:rPr>
          <w:rFonts w:ascii="Times New Roman" w:hAnsi="Times New Roman"/>
          <w:sz w:val="26"/>
          <w:szCs w:val="26"/>
        </w:rPr>
      </w:pPr>
      <w:r w:rsidRPr="00A60D15">
        <w:rPr>
          <w:rFonts w:ascii="Times New Roman" w:hAnsi="Times New Roman"/>
          <w:sz w:val="26"/>
          <w:szCs w:val="26"/>
        </w:rPr>
        <w:t>фиксацию неудачных попыток входа в систему в системном журнале;</w:t>
      </w:r>
    </w:p>
    <w:p w:rsidR="004C398A" w:rsidRPr="00A60D15" w:rsidRDefault="00B74509">
      <w:pPr>
        <w:numPr>
          <w:ilvl w:val="0"/>
          <w:numId w:val="11"/>
        </w:numPr>
        <w:spacing w:after="0" w:line="240" w:lineRule="auto"/>
        <w:ind w:left="0" w:firstLine="709"/>
        <w:jc w:val="both"/>
        <w:rPr>
          <w:rFonts w:ascii="Times New Roman" w:hAnsi="Times New Roman"/>
          <w:sz w:val="26"/>
          <w:szCs w:val="26"/>
        </w:rPr>
      </w:pPr>
      <w:r w:rsidRPr="00A60D15">
        <w:rPr>
          <w:rFonts w:ascii="Times New Roman" w:hAnsi="Times New Roman"/>
          <w:sz w:val="26"/>
          <w:szCs w:val="26"/>
        </w:rPr>
        <w:t>протоколирование работы сетевых сервисов;</w:t>
      </w:r>
    </w:p>
    <w:p w:rsidR="004C398A" w:rsidRPr="00A60D15" w:rsidRDefault="00B74509" w:rsidP="00A60D15">
      <w:pPr>
        <w:numPr>
          <w:ilvl w:val="0"/>
          <w:numId w:val="11"/>
        </w:numPr>
        <w:spacing w:after="0" w:line="240" w:lineRule="auto"/>
        <w:ind w:left="426" w:firstLine="709"/>
        <w:jc w:val="both"/>
        <w:rPr>
          <w:rFonts w:ascii="Times New Roman" w:hAnsi="Times New Roman"/>
          <w:sz w:val="26"/>
          <w:szCs w:val="26"/>
        </w:rPr>
      </w:pPr>
      <w:r w:rsidRPr="00A60D15">
        <w:rPr>
          <w:rFonts w:ascii="Times New Roman" w:hAnsi="Times New Roman"/>
          <w:sz w:val="26"/>
          <w:szCs w:val="26"/>
        </w:rPr>
        <w:t>выявление фактов сканирования определенного диапазона сетевых портов, в короткие промежутки времени с целью обнаружения сетевых анализаторов, изучающих систему и выявляющих ее уязвимости.</w:t>
      </w:r>
    </w:p>
    <w:p w:rsidR="004C398A" w:rsidRPr="00A60D15" w:rsidRDefault="00B74509" w:rsidP="00A60D15">
      <w:pPr>
        <w:pStyle w:val="Heading2"/>
        <w:numPr>
          <w:ilvl w:val="0"/>
          <w:numId w:val="8"/>
        </w:numPr>
        <w:spacing w:before="0" w:after="0"/>
        <w:ind w:left="0" w:firstLine="426"/>
        <w:jc w:val="center"/>
        <w:rPr>
          <w:sz w:val="26"/>
          <w:szCs w:val="26"/>
        </w:rPr>
      </w:pPr>
      <w:r w:rsidRPr="00A60D15">
        <w:rPr>
          <w:sz w:val="26"/>
          <w:szCs w:val="26"/>
        </w:rPr>
        <w:lastRenderedPageBreak/>
        <w:t>МОНИТОРИНГ ПРОИЗВОДИТЕЛЬНОСТИ</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6.1. Мониторинг производительности автоматизированных систем, обрабатывающих персональные данные, производится по обращениям пользователей, в ходе администрирования систем и проведения профилактических работ для выявления попыток несанкционированного доступа, повлекших существенное уменьшение производительности систем.</w:t>
      </w:r>
    </w:p>
    <w:p w:rsidR="004C398A" w:rsidRPr="00A60D15" w:rsidRDefault="004C398A">
      <w:pPr>
        <w:pStyle w:val="Heading2"/>
        <w:spacing w:before="120" w:after="0"/>
        <w:ind w:firstLine="426"/>
        <w:jc w:val="center"/>
        <w:rPr>
          <w:sz w:val="26"/>
          <w:szCs w:val="26"/>
        </w:rPr>
      </w:pPr>
    </w:p>
    <w:p w:rsidR="004C398A" w:rsidRPr="00A60D15" w:rsidRDefault="00B74509" w:rsidP="00A60D15">
      <w:pPr>
        <w:pStyle w:val="Heading2"/>
        <w:spacing w:before="120" w:after="0"/>
        <w:ind w:firstLine="426"/>
        <w:jc w:val="center"/>
        <w:rPr>
          <w:sz w:val="26"/>
          <w:szCs w:val="26"/>
        </w:rPr>
      </w:pPr>
      <w:r w:rsidRPr="00A60D15">
        <w:rPr>
          <w:sz w:val="26"/>
          <w:szCs w:val="26"/>
        </w:rPr>
        <w:t>7. СИСТЕМНЫЙ АУДИТ</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7.1. Системный аудит производится ежеквартально и в особых ситуациях. Он включает проведение обзоров безопасности, тестирование системы, контроль внесения изменений в системное программное обеспечение. </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7.2. Обзоры безопасности проводятся с целью проверки соответствия текущего состояния систем, обрабатывающих персональные данные,  тому уровню безопасности, которое удовлетворяет требования политики безопасности. Обзоры безопасности имеют целью выявление всех несоответствий между текущим состоянием системы и состоянием, соответствующим специально составленному списку для проверки. </w:t>
      </w:r>
    </w:p>
    <w:p w:rsidR="004C398A" w:rsidRPr="00A60D15" w:rsidRDefault="00B74509">
      <w:pPr>
        <w:pStyle w:val="25"/>
        <w:spacing w:after="0" w:line="240" w:lineRule="auto"/>
        <w:ind w:firstLine="426"/>
        <w:rPr>
          <w:sz w:val="26"/>
          <w:szCs w:val="26"/>
        </w:rPr>
      </w:pPr>
      <w:r w:rsidRPr="00A60D15">
        <w:rPr>
          <w:sz w:val="26"/>
          <w:szCs w:val="26"/>
        </w:rPr>
        <w:tab/>
      </w:r>
    </w:p>
    <w:p w:rsidR="004C398A" w:rsidRPr="00A60D15" w:rsidRDefault="00B74509" w:rsidP="00A60D15">
      <w:pPr>
        <w:pStyle w:val="25"/>
        <w:numPr>
          <w:ilvl w:val="0"/>
          <w:numId w:val="7"/>
        </w:numPr>
        <w:spacing w:after="0" w:line="240" w:lineRule="auto"/>
        <w:ind w:left="0" w:firstLine="426"/>
        <w:jc w:val="center"/>
        <w:rPr>
          <w:sz w:val="26"/>
          <w:szCs w:val="26"/>
        </w:rPr>
      </w:pPr>
      <w:r w:rsidRPr="00A60D15">
        <w:rPr>
          <w:b/>
          <w:sz w:val="26"/>
          <w:szCs w:val="26"/>
        </w:rPr>
        <w:t>ОБЗОРЫ БЕЗОПАСНОСТИ ДОЛЖНЫ ВКЛЮЧАТЬ</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8.1. </w:t>
      </w:r>
      <w:proofErr w:type="gramStart"/>
      <w:r w:rsidRPr="00A60D15">
        <w:rPr>
          <w:rFonts w:ascii="Times New Roman" w:hAnsi="Times New Roman"/>
          <w:sz w:val="26"/>
          <w:szCs w:val="26"/>
        </w:rPr>
        <w:t>Отчеты о безопасности пользовательских ресурсов, включающие наличие повторяющихся пользовательских имен и идентификаторов, неправильных форматов регистрационных записей, пользователей без пароля, неправильной установки домашних каталогов пользователей и уязвимостей пользовательских окружений;</w:t>
      </w:r>
      <w:proofErr w:type="gramEnd"/>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проверку содержимого файлов конфигурации на соответствие списку для проверки;</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w:t>
      </w:r>
      <w:proofErr w:type="gramStart"/>
      <w:r w:rsidRPr="00A60D15">
        <w:rPr>
          <w:rFonts w:ascii="Times New Roman" w:hAnsi="Times New Roman"/>
          <w:sz w:val="26"/>
          <w:szCs w:val="26"/>
        </w:rPr>
        <w:t>обнаружении</w:t>
      </w:r>
      <w:proofErr w:type="gramEnd"/>
      <w:r w:rsidRPr="00A60D15">
        <w:rPr>
          <w:rFonts w:ascii="Times New Roman" w:hAnsi="Times New Roman"/>
          <w:sz w:val="26"/>
          <w:szCs w:val="26"/>
        </w:rPr>
        <w:t xml:space="preserve"> информацию об изменений системных файлов со времени проведения последней проверки (контроль целостности системных файлов);</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проверку прав доступа и других атрибутов системных файлов (команд, утилит и таблиц);</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проверку правильности настройки механизмов аутентификации и авторизации сетевых сервисов;</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проверку корректности конфигурации системных и активных сетевых устройств (мостов, </w:t>
      </w:r>
      <w:proofErr w:type="spellStart"/>
      <w:r w:rsidRPr="00A60D15">
        <w:rPr>
          <w:rFonts w:ascii="Times New Roman" w:hAnsi="Times New Roman"/>
          <w:sz w:val="26"/>
          <w:szCs w:val="26"/>
        </w:rPr>
        <w:t>маршрутизаторов</w:t>
      </w:r>
      <w:proofErr w:type="spellEnd"/>
      <w:r w:rsidRPr="00A60D15">
        <w:rPr>
          <w:rFonts w:ascii="Times New Roman" w:hAnsi="Times New Roman"/>
          <w:sz w:val="26"/>
          <w:szCs w:val="26"/>
        </w:rPr>
        <w:t>, концентраторов и сетевых экранов).</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8.2. Активное тестирование надежности механизмов контроля доступа, которое производится путем осуществления попыток проникновения в систему (с помощью автоматического инструментария или вручную).</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8.3. Пассивное тестирование механизмов контроля доступа, которое  осуществляется путем анализа конфигурационных файлов системы. Информация об известных уязвимостях извлекается из документации и внешних источников. Затем осуществляется проверка конфигурации системы с целью выявления опасных состояний системы, т. е. таких состояний, в которых могут проявлять себя известные уязвимости. Если система находится в опасном состоянии, то с целью нейтрализац</w:t>
      </w:r>
      <w:proofErr w:type="gramStart"/>
      <w:r w:rsidRPr="00A60D15">
        <w:rPr>
          <w:rFonts w:ascii="Times New Roman" w:hAnsi="Times New Roman"/>
          <w:sz w:val="26"/>
          <w:szCs w:val="26"/>
        </w:rPr>
        <w:t>ии уя</w:t>
      </w:r>
      <w:proofErr w:type="gramEnd"/>
      <w:r w:rsidRPr="00A60D15">
        <w:rPr>
          <w:rFonts w:ascii="Times New Roman" w:hAnsi="Times New Roman"/>
          <w:sz w:val="26"/>
          <w:szCs w:val="26"/>
        </w:rPr>
        <w:t>звимостей необходимо либо изменить конфигурацию системы (для ликвидации условий проявления уязвимости), либо установить программные коррекции, либо установить другие версии программ, в которых данная уязвимость отсутствует, либо отказаться от использования системного сервиса, содержащего данную уязвимость.</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lastRenderedPageBreak/>
        <w:t>8.4. Внесение изменений в системное программное обеспечение, осуществляемое администраторами систем, обрабатывающих персональные данные, с обязательным документированием изменений в соответствующем журнале:</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xml:space="preserve">- уведомлением каждого сотрудника, кого касается изменение; </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выслушиванием претензий в случае, если это изменение причинило кому-нибудь вред;</w:t>
      </w:r>
    </w:p>
    <w:p w:rsidR="004C398A" w:rsidRPr="00A60D15" w:rsidRDefault="00B74509">
      <w:pPr>
        <w:spacing w:after="0" w:line="240" w:lineRule="auto"/>
        <w:ind w:firstLine="709"/>
        <w:jc w:val="both"/>
        <w:rPr>
          <w:rFonts w:ascii="Times New Roman" w:hAnsi="Times New Roman"/>
          <w:sz w:val="26"/>
          <w:szCs w:val="26"/>
        </w:rPr>
      </w:pPr>
      <w:r w:rsidRPr="00A60D15">
        <w:rPr>
          <w:rFonts w:ascii="Times New Roman" w:hAnsi="Times New Roman"/>
          <w:sz w:val="26"/>
          <w:szCs w:val="26"/>
        </w:rPr>
        <w:t>- разработкой планов действий в аварийных ситуациях для восстановления работоспособности системы, если внесенное в нее изменение вывело ее из строя.</w:t>
      </w:r>
    </w:p>
    <w:p w:rsidR="004C398A" w:rsidRPr="00A60D15" w:rsidRDefault="004C398A">
      <w:pPr>
        <w:pStyle w:val="Heading2"/>
        <w:spacing w:before="120" w:after="0"/>
        <w:ind w:left="1428"/>
        <w:jc w:val="center"/>
        <w:rPr>
          <w:sz w:val="26"/>
          <w:szCs w:val="26"/>
        </w:rPr>
      </w:pPr>
    </w:p>
    <w:p w:rsidR="004C398A" w:rsidRPr="00A60D15" w:rsidRDefault="00B74509" w:rsidP="00A60D15">
      <w:pPr>
        <w:pStyle w:val="Heading2"/>
        <w:numPr>
          <w:ilvl w:val="0"/>
          <w:numId w:val="7"/>
        </w:numPr>
        <w:spacing w:before="0" w:after="0"/>
        <w:ind w:left="0" w:firstLine="709"/>
        <w:jc w:val="center"/>
        <w:rPr>
          <w:sz w:val="26"/>
          <w:szCs w:val="26"/>
        </w:rPr>
      </w:pPr>
      <w:r w:rsidRPr="00A60D15">
        <w:rPr>
          <w:sz w:val="26"/>
          <w:szCs w:val="26"/>
        </w:rPr>
        <w:t>АНТИВИРУСНЫЙ КОНТРОЛЬ</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Антивирусный контроль всех дисков и файлов рабочих станций должен проводиться ежедневно в начале работы при загрузке компьютера (для серверов - при перезапуске) в автоматическом режиме.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 - ROM и т.п.). </w:t>
      </w:r>
      <w:proofErr w:type="gramStart"/>
      <w:r w:rsidRPr="00A60D15">
        <w:rPr>
          <w:rFonts w:ascii="Times New Roman" w:eastAsia="Times New Roman" w:hAnsi="Times New Roman"/>
          <w:sz w:val="26"/>
          <w:szCs w:val="26"/>
          <w:lang w:eastAsia="ru-RU"/>
        </w:rPr>
        <w:t>Разархивирование и контроль входящей информации необходимо проводить непосредственно после ее приема на выделенном автономном компьютере или, при условии начальной загрузки операционной системы в оперативную память компьютера с заведомо "чистой" (не зараженной вирусами) и защищенной от записи системной дискеты.</w:t>
      </w:r>
      <w:proofErr w:type="gramEnd"/>
      <w:r w:rsidRPr="00A60D15">
        <w:rPr>
          <w:rFonts w:ascii="Times New Roman" w:eastAsia="Times New Roman" w:hAnsi="Times New Roman"/>
          <w:sz w:val="26"/>
          <w:szCs w:val="26"/>
          <w:lang w:eastAsia="ru-RU"/>
        </w:rPr>
        <w:t xml:space="preserve">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Установка (изменение) системного и прикладного программного обеспечения осуществляется на основании «Инструкции по установке, модификации и техническому обслуживанию программного обеспечения и аппаратных средств автоматизированной системы организации».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должна быть выполнена антивирусная проверка: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на защищаемых серверах и рабочих станциях </w:t>
      </w:r>
      <w:proofErr w:type="spellStart"/>
      <w:r w:rsidRPr="00A60D15">
        <w:rPr>
          <w:rFonts w:ascii="Times New Roman" w:eastAsia="Times New Roman" w:hAnsi="Times New Roman"/>
          <w:sz w:val="26"/>
          <w:szCs w:val="26"/>
          <w:lang w:eastAsia="ru-RU"/>
        </w:rPr>
        <w:t>ИСПДн</w:t>
      </w:r>
      <w:proofErr w:type="spellEnd"/>
      <w:r w:rsidRPr="00A60D15">
        <w:rPr>
          <w:rFonts w:ascii="Times New Roman" w:eastAsia="Times New Roman" w:hAnsi="Times New Roman"/>
          <w:sz w:val="26"/>
          <w:szCs w:val="26"/>
          <w:lang w:eastAsia="ru-RU"/>
        </w:rPr>
        <w:t xml:space="preserve"> - ответственным за обеспечение информационной безопасности подразделения;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на других серверах и рабочих станциях, не требующих защиты </w:t>
      </w:r>
      <w:proofErr w:type="spellStart"/>
      <w:r w:rsidRPr="00A60D15">
        <w:rPr>
          <w:rFonts w:ascii="Times New Roman" w:eastAsia="Times New Roman" w:hAnsi="Times New Roman"/>
          <w:sz w:val="26"/>
          <w:szCs w:val="26"/>
          <w:lang w:eastAsia="ru-RU"/>
        </w:rPr>
        <w:t>ИСПДн</w:t>
      </w:r>
      <w:proofErr w:type="spellEnd"/>
      <w:r w:rsidRPr="00A60D15">
        <w:rPr>
          <w:rFonts w:ascii="Times New Roman" w:eastAsia="Times New Roman" w:hAnsi="Times New Roman"/>
          <w:sz w:val="26"/>
          <w:szCs w:val="26"/>
          <w:lang w:eastAsia="ru-RU"/>
        </w:rPr>
        <w:t xml:space="preserve"> - лицом, установившим (изменившим) программное обеспечение, - в присутствии и под контролем руководителя данного подразделения или сотрудника, им уполномоченного.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Факт выполнения антивирусной проверки после установки (изменения) программного обеспечения должен регистрироваться в специальном журнале подразделения за подписью лица, установившего (изменившего) программное обеспечение, и лица, его контролировавшего. </w:t>
      </w:r>
    </w:p>
    <w:p w:rsidR="004C398A" w:rsidRPr="00A60D15" w:rsidRDefault="00B74509">
      <w:pPr>
        <w:numPr>
          <w:ilvl w:val="1"/>
          <w:numId w:val="7"/>
        </w:numPr>
        <w:spacing w:after="280" w:line="240" w:lineRule="auto"/>
        <w:jc w:val="center"/>
        <w:outlineLvl w:val="3"/>
        <w:rPr>
          <w:rFonts w:ascii="Times New Roman" w:eastAsia="Times New Roman" w:hAnsi="Times New Roman"/>
          <w:b/>
          <w:bCs/>
          <w:sz w:val="26"/>
          <w:szCs w:val="26"/>
          <w:lang w:eastAsia="ru-RU"/>
        </w:rPr>
      </w:pPr>
      <w:r w:rsidRPr="00A60D15">
        <w:rPr>
          <w:rFonts w:ascii="Times New Roman" w:eastAsia="Times New Roman" w:hAnsi="Times New Roman"/>
          <w:bCs/>
          <w:sz w:val="26"/>
          <w:szCs w:val="26"/>
          <w:lang w:eastAsia="ru-RU"/>
        </w:rPr>
        <w:t xml:space="preserve"> ДЕЙСТВИЯ ПРИ ОБНАРУЖЕНИИ ВИРУСОВ</w:t>
      </w:r>
    </w:p>
    <w:p w:rsidR="004C398A" w:rsidRPr="00A60D15" w:rsidRDefault="00B74509">
      <w:pPr>
        <w:spacing w:after="0" w:line="240" w:lineRule="auto"/>
        <w:ind w:firstLine="708"/>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lastRenderedPageBreak/>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сотрудник структурного  подразделения самостоятельно или вместе с </w:t>
      </w:r>
      <w:proofErr w:type="gramStart"/>
      <w:r w:rsidRPr="00A60D15">
        <w:rPr>
          <w:rFonts w:ascii="Times New Roman" w:eastAsia="Times New Roman" w:hAnsi="Times New Roman"/>
          <w:sz w:val="26"/>
          <w:szCs w:val="26"/>
          <w:lang w:eastAsia="ru-RU"/>
        </w:rPr>
        <w:t>ответственным</w:t>
      </w:r>
      <w:proofErr w:type="gramEnd"/>
      <w:r w:rsidRPr="00A60D15">
        <w:rPr>
          <w:rFonts w:ascii="Times New Roman" w:eastAsia="Times New Roman" w:hAnsi="Times New Roman"/>
          <w:sz w:val="26"/>
          <w:szCs w:val="26"/>
          <w:lang w:eastAsia="ru-RU"/>
        </w:rPr>
        <w:t xml:space="preserve"> за обеспечение безопасности информации подразделения  должен провести внеочередной антивирусный контроль своем рабочем месте. При необходимости привлечь специалиста Администрации для определения ими факта наличия или отсутствия компьютерного вируса.</w:t>
      </w:r>
    </w:p>
    <w:p w:rsidR="004C398A" w:rsidRPr="00A60D15" w:rsidRDefault="00B74509">
      <w:pPr>
        <w:spacing w:after="0" w:line="240" w:lineRule="auto"/>
        <w:ind w:firstLine="708"/>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В случае обнаружения при проведении антивирусной проверки зараженных компьютерными вирусами файлов сотрудники подразделений обязаны: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приостановить работу;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немедленно поставить в известность о факте обнаружения зараженных вирусом файлов руководителя и ответственного за обеспечение информационной безопасности своего подразделения, владельца зараженных файлов, а также смежные подразделения, использующие эти файлы в работе;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совместно с владельцем зараженных вирусом файлов провести анализ необходимости дальнейшего их использования;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провести лечение или уничтожение зараженных файлов (при необходимости для выполнения требований данного пункта привлечь специалиста Администрации);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в случае обнаружения нового вируса, не поддающегося лечению, применяемыми антивирусными средствами, передать зараженный вирусом файл на гибком магнитном диске специалисту администрации для дальнейшей отправки его в организацию, с которой заключен договор на антивирусную поддержку; </w:t>
      </w:r>
    </w:p>
    <w:p w:rsidR="004C398A" w:rsidRPr="00A60D15" w:rsidRDefault="00B74509">
      <w:pPr>
        <w:spacing w:after="0" w:line="240" w:lineRule="auto"/>
        <w:ind w:firstLine="709"/>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 по факту обнаружения зараженных вирусом файлов составить служебную записку специалисту по обеспечению безопасности информации,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 </w:t>
      </w:r>
    </w:p>
    <w:p w:rsidR="004C398A" w:rsidRPr="00A60D15" w:rsidRDefault="00B74509">
      <w:pPr>
        <w:spacing w:after="0" w:line="240" w:lineRule="auto"/>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w:t>
      </w:r>
    </w:p>
    <w:p w:rsidR="004C398A" w:rsidRPr="00A60D15" w:rsidRDefault="00B74509">
      <w:pPr>
        <w:numPr>
          <w:ilvl w:val="1"/>
          <w:numId w:val="7"/>
        </w:numPr>
        <w:spacing w:after="280" w:line="240" w:lineRule="auto"/>
        <w:jc w:val="center"/>
        <w:outlineLvl w:val="3"/>
        <w:rPr>
          <w:rFonts w:ascii="Times New Roman" w:eastAsia="Times New Roman" w:hAnsi="Times New Roman"/>
          <w:b/>
          <w:bCs/>
          <w:sz w:val="26"/>
          <w:szCs w:val="26"/>
          <w:lang w:eastAsia="ru-RU"/>
        </w:rPr>
      </w:pPr>
      <w:r w:rsidRPr="00A60D15">
        <w:rPr>
          <w:rFonts w:ascii="Times New Roman" w:eastAsia="Times New Roman" w:hAnsi="Times New Roman"/>
          <w:bCs/>
          <w:sz w:val="26"/>
          <w:szCs w:val="26"/>
          <w:lang w:eastAsia="ru-RU"/>
        </w:rPr>
        <w:t>ОТВЕТСТВЕННОСТЬ</w:t>
      </w:r>
    </w:p>
    <w:p w:rsidR="004C398A" w:rsidRPr="00A60D15" w:rsidRDefault="00B74509">
      <w:pPr>
        <w:spacing w:after="0" w:line="240" w:lineRule="auto"/>
        <w:ind w:firstLine="708"/>
        <w:jc w:val="both"/>
        <w:rPr>
          <w:rFonts w:ascii="Times New Roman" w:eastAsia="Times New Roman" w:hAnsi="Times New Roman"/>
          <w:sz w:val="26"/>
          <w:szCs w:val="26"/>
          <w:lang w:eastAsia="ru-RU"/>
        </w:rPr>
      </w:pPr>
      <w:r w:rsidRPr="00A60D15">
        <w:rPr>
          <w:rFonts w:ascii="Times New Roman" w:eastAsia="Times New Roman" w:hAnsi="Times New Roman"/>
          <w:sz w:val="26"/>
          <w:szCs w:val="26"/>
          <w:lang w:eastAsia="ru-RU"/>
        </w:rPr>
        <w:t xml:space="preserve">Ответственность за организацию антивирусного контроля в подразделении, эксплуатирующем подсистему АС, в соответствии с требованиями настоящей Инструкции возлагается на руководителя подразделения. </w:t>
      </w:r>
    </w:p>
    <w:p w:rsidR="004C398A" w:rsidRPr="00A60D15" w:rsidRDefault="00B74509">
      <w:pPr>
        <w:spacing w:after="0" w:line="240" w:lineRule="auto"/>
        <w:ind w:firstLine="708"/>
        <w:jc w:val="both"/>
        <w:rPr>
          <w:rFonts w:ascii="Times New Roman" w:eastAsia="Times New Roman" w:hAnsi="Times New Roman"/>
          <w:sz w:val="26"/>
          <w:szCs w:val="26"/>
          <w:lang w:eastAsia="ru-RU"/>
        </w:rPr>
      </w:pPr>
      <w:proofErr w:type="gramStart"/>
      <w:r w:rsidRPr="00A60D15">
        <w:rPr>
          <w:rFonts w:ascii="Times New Roman" w:eastAsia="Times New Roman" w:hAnsi="Times New Roman"/>
          <w:sz w:val="26"/>
          <w:szCs w:val="26"/>
          <w:lang w:eastAsia="ru-RU"/>
        </w:rPr>
        <w:t xml:space="preserve">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безопасности информации и всех сотрудников подразделения, являющихся пользователями АС. </w:t>
      </w:r>
      <w:proofErr w:type="gramEnd"/>
    </w:p>
    <w:p w:rsidR="004C398A" w:rsidRPr="00A60D15" w:rsidRDefault="00B74509">
      <w:pPr>
        <w:tabs>
          <w:tab w:val="left" w:pos="426"/>
        </w:tabs>
        <w:spacing w:after="0" w:line="240" w:lineRule="auto"/>
        <w:ind w:firstLine="708"/>
        <w:jc w:val="both"/>
        <w:rPr>
          <w:rFonts w:ascii="Times New Roman" w:hAnsi="Times New Roman"/>
          <w:sz w:val="26"/>
          <w:szCs w:val="26"/>
        </w:rPr>
      </w:pPr>
      <w:r w:rsidRPr="00A60D15">
        <w:rPr>
          <w:rFonts w:ascii="Times New Roman" w:hAnsi="Times New Roman"/>
          <w:sz w:val="26"/>
          <w:szCs w:val="26"/>
        </w:rPr>
        <w:t>необходимо:</w:t>
      </w:r>
    </w:p>
    <w:p w:rsidR="004C398A" w:rsidRPr="00A60D15" w:rsidRDefault="00B74509">
      <w:pPr>
        <w:pStyle w:val="XXXX"/>
        <w:tabs>
          <w:tab w:val="clear" w:pos="360"/>
          <w:tab w:val="left" w:pos="426"/>
          <w:tab w:val="left" w:pos="1260"/>
        </w:tabs>
        <w:spacing w:after="0" w:line="240" w:lineRule="auto"/>
        <w:ind w:left="0" w:firstLine="708"/>
        <w:rPr>
          <w:sz w:val="26"/>
          <w:szCs w:val="26"/>
        </w:rPr>
      </w:pPr>
      <w:r w:rsidRPr="00A60D15">
        <w:rPr>
          <w:sz w:val="26"/>
          <w:szCs w:val="26"/>
        </w:rPr>
        <w:t>- составить базовую схему того, как обычно выглядит система;</w:t>
      </w:r>
    </w:p>
    <w:p w:rsidR="004C398A" w:rsidRPr="00A60D15" w:rsidRDefault="00B74509">
      <w:pPr>
        <w:pStyle w:val="XXXX"/>
        <w:tabs>
          <w:tab w:val="clear" w:pos="360"/>
          <w:tab w:val="left" w:pos="426"/>
          <w:tab w:val="left" w:pos="1260"/>
        </w:tabs>
        <w:spacing w:after="0" w:line="240" w:lineRule="auto"/>
        <w:ind w:left="0" w:firstLine="708"/>
        <w:rPr>
          <w:sz w:val="26"/>
          <w:szCs w:val="26"/>
        </w:rPr>
      </w:pPr>
      <w:r w:rsidRPr="00A60D15">
        <w:rPr>
          <w:sz w:val="26"/>
          <w:szCs w:val="26"/>
        </w:rPr>
        <w:t>- провести поиск подозрительных файлов, скрытые файлы, имена файлов и каталогов, которые обычно используются злоумышленниками;</w:t>
      </w:r>
    </w:p>
    <w:p w:rsidR="004C398A" w:rsidRPr="00A60D15" w:rsidRDefault="00B74509">
      <w:pPr>
        <w:pStyle w:val="XXXX"/>
        <w:tabs>
          <w:tab w:val="clear" w:pos="360"/>
          <w:tab w:val="left" w:pos="426"/>
          <w:tab w:val="left" w:pos="1260"/>
        </w:tabs>
        <w:spacing w:after="0" w:line="240" w:lineRule="auto"/>
        <w:ind w:left="0" w:firstLine="708"/>
        <w:rPr>
          <w:sz w:val="26"/>
          <w:szCs w:val="26"/>
        </w:rPr>
      </w:pPr>
      <w:r w:rsidRPr="00A60D15">
        <w:rPr>
          <w:sz w:val="26"/>
          <w:szCs w:val="26"/>
        </w:rPr>
        <w:t>- проверить содержимое системных файлов, которые обычно изменяются злоумышленниками;</w:t>
      </w:r>
    </w:p>
    <w:p w:rsidR="004C398A" w:rsidRPr="00A60D15" w:rsidRDefault="00B74509">
      <w:pPr>
        <w:pStyle w:val="XXXX"/>
        <w:tabs>
          <w:tab w:val="clear" w:pos="360"/>
          <w:tab w:val="left" w:pos="426"/>
          <w:tab w:val="left" w:pos="1260"/>
        </w:tabs>
        <w:spacing w:after="0" w:line="240" w:lineRule="auto"/>
        <w:ind w:left="0" w:firstLine="708"/>
        <w:rPr>
          <w:sz w:val="26"/>
          <w:szCs w:val="26"/>
        </w:rPr>
      </w:pPr>
      <w:r w:rsidRPr="00A60D15">
        <w:rPr>
          <w:sz w:val="26"/>
          <w:szCs w:val="26"/>
        </w:rPr>
        <w:t>- проверить целостность системных программ;</w:t>
      </w:r>
    </w:p>
    <w:p w:rsidR="004C398A" w:rsidRPr="00A60D15" w:rsidRDefault="00B74509">
      <w:pPr>
        <w:pStyle w:val="XXXX"/>
        <w:tabs>
          <w:tab w:val="clear" w:pos="360"/>
          <w:tab w:val="left" w:pos="426"/>
          <w:tab w:val="left" w:pos="1260"/>
        </w:tabs>
        <w:spacing w:after="0" w:line="240" w:lineRule="auto"/>
        <w:ind w:left="0" w:firstLine="708"/>
        <w:rPr>
          <w:sz w:val="26"/>
          <w:szCs w:val="26"/>
        </w:rPr>
      </w:pPr>
      <w:r w:rsidRPr="00A60D15">
        <w:rPr>
          <w:sz w:val="26"/>
          <w:szCs w:val="26"/>
        </w:rPr>
        <w:t>- проверить систему аутентификации и авторизации.</w:t>
      </w:r>
    </w:p>
    <w:p w:rsidR="004C398A" w:rsidRPr="00A60D15" w:rsidRDefault="00B74509">
      <w:pPr>
        <w:pStyle w:val="XXXX"/>
        <w:tabs>
          <w:tab w:val="clear" w:pos="360"/>
          <w:tab w:val="left" w:pos="426"/>
          <w:tab w:val="left" w:pos="1260"/>
        </w:tabs>
        <w:spacing w:after="0" w:line="240" w:lineRule="auto"/>
        <w:ind w:left="0" w:firstLine="708"/>
        <w:rPr>
          <w:sz w:val="26"/>
          <w:szCs w:val="26"/>
        </w:rPr>
      </w:pPr>
      <w:r w:rsidRPr="00A60D15">
        <w:rPr>
          <w:sz w:val="26"/>
          <w:szCs w:val="26"/>
        </w:rPr>
        <w:t>В случае заражения значительного количества рабочих станций после устранения его последствий проводится системный аудит.</w:t>
      </w:r>
    </w:p>
    <w:p w:rsidR="004C398A" w:rsidRPr="00A60D15" w:rsidRDefault="00B74509">
      <w:pPr>
        <w:tabs>
          <w:tab w:val="left" w:pos="426"/>
        </w:tabs>
        <w:spacing w:after="0" w:line="240" w:lineRule="auto"/>
        <w:ind w:firstLine="708"/>
        <w:jc w:val="both"/>
        <w:rPr>
          <w:rFonts w:ascii="Times New Roman" w:hAnsi="Times New Roman"/>
          <w:sz w:val="26"/>
          <w:szCs w:val="26"/>
        </w:rPr>
      </w:pPr>
      <w:r w:rsidRPr="00A60D15">
        <w:rPr>
          <w:rFonts w:ascii="Times New Roman" w:hAnsi="Times New Roman"/>
          <w:sz w:val="26"/>
          <w:szCs w:val="26"/>
        </w:rPr>
        <w:lastRenderedPageBreak/>
        <w:t>Особенности мониторинга информационной безопасности персональных данных в отдельных автоматизированных системах могут регулироваться дополнительными инструкциями.</w:t>
      </w:r>
    </w:p>
    <w:p w:rsidR="004C398A" w:rsidRPr="00A60D15" w:rsidRDefault="004C398A">
      <w:pPr>
        <w:tabs>
          <w:tab w:val="left" w:pos="426"/>
        </w:tabs>
        <w:spacing w:after="0" w:line="240" w:lineRule="auto"/>
        <w:ind w:firstLine="708"/>
        <w:jc w:val="both"/>
        <w:rPr>
          <w:rFonts w:ascii="Times New Roman" w:hAnsi="Times New Roman"/>
          <w:sz w:val="26"/>
          <w:szCs w:val="26"/>
        </w:rPr>
      </w:pPr>
    </w:p>
    <w:p w:rsidR="004C398A" w:rsidRPr="00A60D15" w:rsidRDefault="00B74509">
      <w:pPr>
        <w:shd w:val="clear" w:color="auto" w:fill="FFFFFF"/>
        <w:spacing w:line="240" w:lineRule="auto"/>
        <w:ind w:right="692"/>
        <w:jc w:val="both"/>
        <w:rPr>
          <w:rFonts w:ascii="Times New Roman" w:hAnsi="Times New Roman"/>
          <w:bCs/>
          <w:iCs/>
          <w:color w:val="000000"/>
          <w:spacing w:val="-3"/>
          <w:sz w:val="26"/>
          <w:szCs w:val="26"/>
        </w:rPr>
      </w:pPr>
      <w:r w:rsidRPr="00A60D15">
        <w:rPr>
          <w:rFonts w:ascii="Times New Roman" w:hAnsi="Times New Roman"/>
          <w:color w:val="000000"/>
          <w:spacing w:val="12"/>
          <w:sz w:val="26"/>
          <w:szCs w:val="26"/>
        </w:rPr>
        <w:tab/>
      </w:r>
      <w:r w:rsidRPr="00A60D15">
        <w:rPr>
          <w:rFonts w:ascii="Times New Roman" w:hAnsi="Times New Roman"/>
          <w:color w:val="000000"/>
          <w:spacing w:val="12"/>
          <w:sz w:val="26"/>
          <w:szCs w:val="26"/>
        </w:rPr>
        <w:tab/>
      </w:r>
      <w:r w:rsidRPr="00A60D15">
        <w:rPr>
          <w:rFonts w:ascii="Times New Roman" w:hAnsi="Times New Roman"/>
          <w:color w:val="000000"/>
          <w:spacing w:val="12"/>
          <w:sz w:val="26"/>
          <w:szCs w:val="26"/>
        </w:rPr>
        <w:tab/>
      </w:r>
      <w:r w:rsidRPr="00A60D15">
        <w:rPr>
          <w:rFonts w:ascii="Times New Roman" w:hAnsi="Times New Roman"/>
          <w:color w:val="000000"/>
          <w:spacing w:val="12"/>
          <w:sz w:val="26"/>
          <w:szCs w:val="26"/>
        </w:rPr>
        <w:tab/>
      </w:r>
      <w:r w:rsidRPr="00A60D15">
        <w:rPr>
          <w:rFonts w:ascii="Times New Roman" w:hAnsi="Times New Roman"/>
          <w:color w:val="000000"/>
          <w:spacing w:val="12"/>
          <w:sz w:val="26"/>
          <w:szCs w:val="26"/>
        </w:rPr>
        <w:tab/>
      </w:r>
      <w:r w:rsidRPr="00A60D15">
        <w:rPr>
          <w:rFonts w:ascii="Times New Roman" w:hAnsi="Times New Roman"/>
          <w:color w:val="000000"/>
          <w:spacing w:val="12"/>
          <w:sz w:val="26"/>
          <w:szCs w:val="26"/>
        </w:rPr>
        <w:tab/>
      </w:r>
      <w:r w:rsidRPr="00A60D15">
        <w:rPr>
          <w:rFonts w:ascii="Times New Roman" w:hAnsi="Times New Roman"/>
          <w:color w:val="000000"/>
          <w:spacing w:val="12"/>
          <w:sz w:val="26"/>
          <w:szCs w:val="26"/>
        </w:rPr>
        <w:tab/>
      </w:r>
      <w:r w:rsidRPr="00A60D15">
        <w:rPr>
          <w:rFonts w:ascii="Times New Roman" w:hAnsi="Times New Roman"/>
          <w:color w:val="000000"/>
          <w:spacing w:val="12"/>
          <w:sz w:val="26"/>
          <w:szCs w:val="26"/>
        </w:rPr>
        <w:tab/>
      </w:r>
    </w:p>
    <w:p w:rsidR="004C398A" w:rsidRPr="00A60D15" w:rsidRDefault="00B74509">
      <w:pPr>
        <w:shd w:val="clear" w:color="auto" w:fill="FFFFFF"/>
        <w:spacing w:after="0" w:line="240" w:lineRule="auto"/>
        <w:jc w:val="right"/>
        <w:rPr>
          <w:rFonts w:ascii="Times New Roman" w:hAnsi="Times New Roman"/>
          <w:b/>
          <w:bCs/>
          <w:i/>
          <w:iCs/>
          <w:color w:val="000000"/>
          <w:spacing w:val="-3"/>
          <w:sz w:val="26"/>
          <w:szCs w:val="26"/>
        </w:rPr>
      </w:pPr>
      <w:r w:rsidRPr="00A60D15">
        <w:rPr>
          <w:rFonts w:ascii="Times New Roman" w:hAnsi="Times New Roman"/>
          <w:bCs/>
          <w:iCs/>
          <w:color w:val="000000"/>
          <w:spacing w:val="-3"/>
          <w:sz w:val="26"/>
          <w:szCs w:val="26"/>
        </w:rPr>
        <w:t xml:space="preserve">                                                                                                                        </w:t>
      </w:r>
      <w:r w:rsidRPr="00A60D15">
        <w:rPr>
          <w:rFonts w:ascii="Times New Roman" w:hAnsi="Times New Roman"/>
          <w:b/>
          <w:bCs/>
          <w:i/>
          <w:iCs/>
          <w:color w:val="000000"/>
          <w:spacing w:val="-3"/>
          <w:sz w:val="26"/>
          <w:szCs w:val="26"/>
        </w:rPr>
        <w:t xml:space="preserve">  </w:t>
      </w:r>
    </w:p>
    <w:p w:rsidR="004C398A" w:rsidRPr="00A60D15" w:rsidRDefault="004C398A">
      <w:pPr>
        <w:shd w:val="clear" w:color="auto" w:fill="FFFFFF"/>
        <w:spacing w:after="0" w:line="240" w:lineRule="auto"/>
        <w:jc w:val="right"/>
        <w:rPr>
          <w:rFonts w:ascii="Times New Roman" w:hAnsi="Times New Roman"/>
          <w:b/>
          <w:bCs/>
          <w:i/>
          <w:iCs/>
          <w:color w:val="000000"/>
          <w:spacing w:val="-3"/>
          <w:sz w:val="26"/>
          <w:szCs w:val="26"/>
        </w:rPr>
      </w:pPr>
    </w:p>
    <w:p w:rsidR="004C398A" w:rsidRPr="00A60D15" w:rsidRDefault="004C398A">
      <w:pPr>
        <w:shd w:val="clear" w:color="auto" w:fill="FFFFFF"/>
        <w:spacing w:after="0" w:line="240" w:lineRule="auto"/>
        <w:jc w:val="right"/>
        <w:rPr>
          <w:rFonts w:ascii="Times New Roman" w:hAnsi="Times New Roman"/>
          <w:b/>
          <w:bCs/>
          <w:i/>
          <w:iCs/>
          <w:color w:val="000000"/>
          <w:spacing w:val="-3"/>
          <w:sz w:val="26"/>
          <w:szCs w:val="26"/>
        </w:rPr>
      </w:pPr>
    </w:p>
    <w:p w:rsidR="004C398A" w:rsidRPr="00A60D15" w:rsidRDefault="00B74509">
      <w:pPr>
        <w:shd w:val="clear" w:color="auto" w:fill="FFFFFF"/>
        <w:spacing w:after="0" w:line="240" w:lineRule="auto"/>
        <w:jc w:val="center"/>
        <w:rPr>
          <w:rFonts w:ascii="Times New Roman" w:hAnsi="Times New Roman"/>
          <w:sz w:val="26"/>
          <w:szCs w:val="26"/>
        </w:rPr>
      </w:pPr>
      <w:r w:rsidRPr="00A60D15">
        <w:rPr>
          <w:rFonts w:ascii="Times New Roman" w:eastAsia="Times New Roman" w:hAnsi="Times New Roman"/>
          <w:bCs/>
          <w:iCs/>
          <w:color w:val="000000"/>
          <w:spacing w:val="-3"/>
          <w:sz w:val="26"/>
          <w:szCs w:val="26"/>
        </w:rPr>
        <w:t xml:space="preserve">                                                           </w:t>
      </w:r>
      <w:r w:rsidRPr="00A60D15">
        <w:rPr>
          <w:rFonts w:ascii="Times New Roman" w:hAnsi="Times New Roman"/>
          <w:bCs/>
          <w:iCs/>
          <w:color w:val="000000"/>
          <w:spacing w:val="-3"/>
          <w:sz w:val="26"/>
          <w:szCs w:val="26"/>
        </w:rPr>
        <w:t xml:space="preserve">Приложение № 1 </w:t>
      </w:r>
    </w:p>
    <w:p w:rsidR="004C398A" w:rsidRPr="00A60D15" w:rsidRDefault="00B74509">
      <w:pPr>
        <w:shd w:val="clear" w:color="auto" w:fill="FFFFFF"/>
        <w:spacing w:after="0" w:line="240" w:lineRule="auto"/>
        <w:ind w:left="6237"/>
        <w:jc w:val="both"/>
        <w:rPr>
          <w:rFonts w:ascii="Times New Roman" w:eastAsia="Times New Roman" w:hAnsi="Times New Roman"/>
          <w:sz w:val="26"/>
          <w:szCs w:val="26"/>
          <w:lang w:eastAsia="ru-RU"/>
        </w:rPr>
      </w:pPr>
      <w:r w:rsidRPr="00A60D15">
        <w:rPr>
          <w:rFonts w:ascii="Times New Roman" w:hAnsi="Times New Roman"/>
          <w:bCs/>
          <w:iCs/>
          <w:color w:val="000000"/>
          <w:spacing w:val="-3"/>
          <w:sz w:val="26"/>
          <w:szCs w:val="26"/>
        </w:rPr>
        <w:t xml:space="preserve">к положению </w:t>
      </w:r>
      <w:r w:rsidRPr="00A60D15">
        <w:rPr>
          <w:rFonts w:ascii="Times New Roman" w:hAnsi="Times New Roman"/>
          <w:sz w:val="26"/>
          <w:szCs w:val="26"/>
        </w:rPr>
        <w:t xml:space="preserve">Администрации </w:t>
      </w:r>
      <w:r w:rsidR="00D80FED" w:rsidRPr="00A60D15">
        <w:rPr>
          <w:rFonts w:ascii="Times New Roman" w:eastAsia="Times New Roman" w:hAnsi="Times New Roman"/>
          <w:sz w:val="26"/>
          <w:szCs w:val="26"/>
          <w:lang w:eastAsia="ru-RU"/>
        </w:rPr>
        <w:t xml:space="preserve">Бельтирского сельсовета </w:t>
      </w:r>
      <w:r w:rsidRPr="00A60D15">
        <w:rPr>
          <w:rFonts w:ascii="Times New Roman" w:eastAsia="Times New Roman" w:hAnsi="Times New Roman"/>
          <w:sz w:val="26"/>
          <w:szCs w:val="26"/>
          <w:lang w:eastAsia="ru-RU"/>
        </w:rPr>
        <w:t xml:space="preserve"> </w:t>
      </w:r>
    </w:p>
    <w:p w:rsidR="004C398A" w:rsidRPr="00A60D15" w:rsidRDefault="00B74509">
      <w:pPr>
        <w:shd w:val="clear" w:color="auto" w:fill="FFFFFF"/>
        <w:spacing w:after="0" w:line="240" w:lineRule="auto"/>
        <w:ind w:left="6237"/>
        <w:jc w:val="both"/>
        <w:rPr>
          <w:rFonts w:ascii="Times New Roman" w:hAnsi="Times New Roman"/>
          <w:bCs/>
          <w:color w:val="000000"/>
          <w:sz w:val="26"/>
          <w:szCs w:val="26"/>
        </w:rPr>
      </w:pPr>
      <w:r w:rsidRPr="00A60D15">
        <w:rPr>
          <w:rFonts w:ascii="Times New Roman" w:hAnsi="Times New Roman"/>
          <w:bCs/>
          <w:iCs/>
          <w:color w:val="000000"/>
          <w:spacing w:val="-3"/>
          <w:sz w:val="26"/>
          <w:szCs w:val="26"/>
        </w:rPr>
        <w:t xml:space="preserve"> </w:t>
      </w:r>
    </w:p>
    <w:p w:rsidR="004C398A" w:rsidRPr="00A60D15" w:rsidRDefault="00B74509">
      <w:pPr>
        <w:widowControl w:val="0"/>
        <w:shd w:val="clear" w:color="auto" w:fill="FFFFFF"/>
        <w:spacing w:before="230" w:line="240" w:lineRule="auto"/>
        <w:jc w:val="center"/>
        <w:rPr>
          <w:rFonts w:ascii="Times New Roman" w:hAnsi="Times New Roman"/>
          <w:bCs/>
          <w:sz w:val="26"/>
          <w:szCs w:val="26"/>
        </w:rPr>
      </w:pPr>
      <w:r w:rsidRPr="00A60D15">
        <w:rPr>
          <w:rFonts w:ascii="Times New Roman" w:hAnsi="Times New Roman"/>
          <w:bCs/>
          <w:color w:val="000000"/>
          <w:sz w:val="26"/>
          <w:szCs w:val="26"/>
        </w:rPr>
        <w:t>ЖУРНАЛ</w:t>
      </w:r>
    </w:p>
    <w:p w:rsidR="004C398A" w:rsidRPr="00A60D15" w:rsidRDefault="00B74509">
      <w:pPr>
        <w:widowControl w:val="0"/>
        <w:pBdr>
          <w:bottom w:val="single" w:sz="12" w:space="1" w:color="000000"/>
        </w:pBdr>
        <w:shd w:val="clear" w:color="auto" w:fill="FFFFFF"/>
        <w:spacing w:before="130" w:line="240" w:lineRule="auto"/>
        <w:jc w:val="center"/>
        <w:rPr>
          <w:rFonts w:ascii="Times New Roman" w:hAnsi="Times New Roman"/>
          <w:bCs/>
          <w:color w:val="000000"/>
          <w:spacing w:val="-3"/>
          <w:sz w:val="26"/>
          <w:szCs w:val="26"/>
        </w:rPr>
      </w:pPr>
      <w:r w:rsidRPr="00A60D15">
        <w:rPr>
          <w:rFonts w:ascii="Times New Roman" w:hAnsi="Times New Roman"/>
          <w:bCs/>
          <w:color w:val="000000"/>
          <w:spacing w:val="-3"/>
          <w:sz w:val="26"/>
          <w:szCs w:val="26"/>
        </w:rPr>
        <w:t>УЧЕТА СЪЕМНЫХ НОСИТЕЛЕЙ ПЕРСОНАЛЬНЫХ ДАННЫХ</w:t>
      </w:r>
    </w:p>
    <w:p w:rsidR="004C398A" w:rsidRPr="00A60D15" w:rsidRDefault="004C398A">
      <w:pPr>
        <w:widowControl w:val="0"/>
        <w:pBdr>
          <w:bottom w:val="single" w:sz="12" w:space="1" w:color="000000"/>
        </w:pBdr>
        <w:shd w:val="clear" w:color="auto" w:fill="FFFFFF"/>
        <w:spacing w:before="130" w:line="240" w:lineRule="auto"/>
        <w:ind w:left="720"/>
        <w:rPr>
          <w:rFonts w:ascii="Times New Roman" w:hAnsi="Times New Roman"/>
          <w:bCs/>
          <w:color w:val="000000"/>
          <w:spacing w:val="-3"/>
          <w:sz w:val="26"/>
          <w:szCs w:val="26"/>
        </w:rPr>
      </w:pPr>
    </w:p>
    <w:p w:rsidR="004C398A" w:rsidRPr="00A60D15" w:rsidRDefault="00B74509">
      <w:pPr>
        <w:pStyle w:val="33"/>
        <w:ind w:left="1428" w:firstLine="696"/>
        <w:rPr>
          <w:sz w:val="26"/>
          <w:szCs w:val="26"/>
        </w:rPr>
      </w:pPr>
      <w:r w:rsidRPr="00A60D15">
        <w:rPr>
          <w:sz w:val="26"/>
          <w:szCs w:val="26"/>
        </w:rPr>
        <w:t xml:space="preserve">            наименование </w:t>
      </w:r>
      <w:proofErr w:type="gramStart"/>
      <w:r w:rsidRPr="00A60D15">
        <w:rPr>
          <w:sz w:val="26"/>
          <w:szCs w:val="26"/>
        </w:rPr>
        <w:t>структурного</w:t>
      </w:r>
      <w:proofErr w:type="gramEnd"/>
      <w:r w:rsidRPr="00A60D15">
        <w:rPr>
          <w:sz w:val="26"/>
          <w:szCs w:val="26"/>
        </w:rPr>
        <w:t xml:space="preserve"> </w:t>
      </w:r>
      <w:proofErr w:type="spellStart"/>
      <w:r w:rsidRPr="00A60D15">
        <w:rPr>
          <w:sz w:val="26"/>
          <w:szCs w:val="26"/>
        </w:rPr>
        <w:t>подразделени</w:t>
      </w:r>
      <w:proofErr w:type="spellEnd"/>
    </w:p>
    <w:p w:rsidR="004C398A" w:rsidRPr="00A60D15" w:rsidRDefault="00B74509">
      <w:pPr>
        <w:pStyle w:val="33"/>
        <w:ind w:left="0"/>
        <w:rPr>
          <w:color w:val="000000"/>
          <w:sz w:val="26"/>
          <w:szCs w:val="26"/>
        </w:rPr>
      </w:pPr>
      <w:r w:rsidRPr="00A60D15">
        <w:rPr>
          <w:color w:val="000000"/>
          <w:sz w:val="26"/>
          <w:szCs w:val="26"/>
        </w:rPr>
        <w:t xml:space="preserve">Начат      «__» _____________ </w:t>
      </w:r>
      <w:r w:rsidRPr="00A60D15">
        <w:rPr>
          <w:color w:val="000000"/>
          <w:spacing w:val="19"/>
          <w:sz w:val="26"/>
          <w:szCs w:val="26"/>
        </w:rPr>
        <w:t>20_ г.</w:t>
      </w:r>
    </w:p>
    <w:p w:rsidR="004C398A" w:rsidRPr="00A60D15" w:rsidRDefault="00B74509">
      <w:pPr>
        <w:widowControl w:val="0"/>
        <w:shd w:val="clear" w:color="auto" w:fill="FFFFFF"/>
        <w:spacing w:line="240" w:lineRule="auto"/>
        <w:ind w:right="-3391"/>
        <w:rPr>
          <w:rFonts w:ascii="Times New Roman" w:hAnsi="Times New Roman"/>
          <w:color w:val="000000"/>
          <w:sz w:val="26"/>
          <w:szCs w:val="26"/>
        </w:rPr>
      </w:pPr>
      <w:r w:rsidRPr="00A60D15">
        <w:rPr>
          <w:rFonts w:ascii="Times New Roman" w:hAnsi="Times New Roman"/>
          <w:color w:val="000000"/>
          <w:spacing w:val="1"/>
          <w:sz w:val="26"/>
          <w:szCs w:val="26"/>
        </w:rPr>
        <w:t xml:space="preserve">Окончен </w:t>
      </w:r>
      <w:r w:rsidRPr="00A60D15">
        <w:rPr>
          <w:rFonts w:ascii="Times New Roman" w:hAnsi="Times New Roman"/>
          <w:color w:val="000000"/>
          <w:sz w:val="26"/>
          <w:szCs w:val="26"/>
        </w:rPr>
        <w:t xml:space="preserve">«__» _____________ </w:t>
      </w:r>
      <w:r w:rsidRPr="00A60D15">
        <w:rPr>
          <w:rFonts w:ascii="Times New Roman" w:hAnsi="Times New Roman"/>
          <w:color w:val="000000"/>
          <w:spacing w:val="19"/>
          <w:sz w:val="26"/>
          <w:szCs w:val="26"/>
        </w:rPr>
        <w:t xml:space="preserve">20_ г. </w:t>
      </w:r>
    </w:p>
    <w:p w:rsidR="004C398A" w:rsidRPr="00A60D15" w:rsidRDefault="00B74509">
      <w:pPr>
        <w:widowControl w:val="0"/>
        <w:shd w:val="clear" w:color="auto" w:fill="FFFFFF"/>
        <w:spacing w:before="14" w:line="240" w:lineRule="auto"/>
        <w:rPr>
          <w:rFonts w:ascii="Times New Roman" w:hAnsi="Times New Roman"/>
          <w:color w:val="000000"/>
          <w:spacing w:val="-4"/>
          <w:sz w:val="26"/>
          <w:szCs w:val="26"/>
        </w:rPr>
      </w:pPr>
      <w:r w:rsidRPr="00A60D15">
        <w:rPr>
          <w:rFonts w:ascii="Times New Roman" w:hAnsi="Times New Roman"/>
          <w:color w:val="000000"/>
          <w:spacing w:val="-4"/>
          <w:sz w:val="26"/>
          <w:szCs w:val="26"/>
        </w:rPr>
        <w:t xml:space="preserve">На </w:t>
      </w:r>
      <w:proofErr w:type="spellStart"/>
      <w:r w:rsidRPr="00A60D15">
        <w:rPr>
          <w:rFonts w:ascii="Times New Roman" w:hAnsi="Times New Roman"/>
          <w:color w:val="000000"/>
          <w:spacing w:val="-4"/>
          <w:sz w:val="26"/>
          <w:szCs w:val="26"/>
        </w:rPr>
        <w:t>______лист</w:t>
      </w:r>
      <w:proofErr w:type="spellEnd"/>
    </w:p>
    <w:tbl>
      <w:tblPr>
        <w:tblW w:w="5000" w:type="pct"/>
        <w:tblInd w:w="-118" w:type="dxa"/>
        <w:tblLayout w:type="fixed"/>
        <w:tblLook w:val="04A0"/>
      </w:tblPr>
      <w:tblGrid>
        <w:gridCol w:w="525"/>
        <w:gridCol w:w="1559"/>
        <w:gridCol w:w="1271"/>
        <w:gridCol w:w="1411"/>
        <w:gridCol w:w="1411"/>
        <w:gridCol w:w="1552"/>
        <w:gridCol w:w="1411"/>
        <w:gridCol w:w="1282"/>
      </w:tblGrid>
      <w:tr w:rsidR="004C398A" w:rsidRPr="00A60D15">
        <w:trPr>
          <w:trHeight w:val="1265"/>
        </w:trPr>
        <w:tc>
          <w:tcPr>
            <w:tcW w:w="513"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w:t>
            </w:r>
            <w:r w:rsidRPr="00A60D15">
              <w:rPr>
                <w:rFonts w:ascii="Times New Roman" w:eastAsia="Times New Roman" w:hAnsi="Times New Roman"/>
                <w:sz w:val="26"/>
                <w:szCs w:val="26"/>
              </w:rPr>
              <w:t xml:space="preserve"> </w:t>
            </w:r>
            <w:proofErr w:type="spellStart"/>
            <w:proofErr w:type="gramStart"/>
            <w:r w:rsidRPr="00A60D15">
              <w:rPr>
                <w:rFonts w:ascii="Times New Roman" w:hAnsi="Times New Roman"/>
                <w:sz w:val="26"/>
                <w:szCs w:val="26"/>
              </w:rPr>
              <w:t>п</w:t>
            </w:r>
            <w:proofErr w:type="spellEnd"/>
            <w:proofErr w:type="gramEnd"/>
            <w:r w:rsidRPr="00A60D15">
              <w:rPr>
                <w:rFonts w:ascii="Times New Roman" w:hAnsi="Times New Roman"/>
                <w:sz w:val="26"/>
                <w:szCs w:val="26"/>
              </w:rPr>
              <w:t>/</w:t>
            </w:r>
            <w:proofErr w:type="spellStart"/>
            <w:r w:rsidRPr="00A60D15">
              <w:rPr>
                <w:rFonts w:ascii="Times New Roman" w:hAnsi="Times New Roman"/>
                <w:sz w:val="26"/>
                <w:szCs w:val="26"/>
              </w:rPr>
              <w:t>п</w:t>
            </w:r>
            <w:proofErr w:type="spellEnd"/>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Наименование (тип и емкость носителя)</w:t>
            </w: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color w:val="000000"/>
                <w:sz w:val="26"/>
                <w:szCs w:val="26"/>
                <w:shd w:val="clear" w:color="auto" w:fill="FFFDED"/>
              </w:rPr>
              <w:t>№</w:t>
            </w:r>
            <w:r w:rsidRPr="00A60D15">
              <w:rPr>
                <w:rFonts w:ascii="Times New Roman" w:eastAsia="Times New Roman" w:hAnsi="Times New Roman"/>
                <w:color w:val="000000"/>
                <w:sz w:val="26"/>
                <w:szCs w:val="26"/>
                <w:shd w:val="clear" w:color="auto" w:fill="FFFDED"/>
              </w:rPr>
              <w:t xml:space="preserve"> </w:t>
            </w:r>
            <w:r w:rsidRPr="00A60D15">
              <w:rPr>
                <w:rFonts w:ascii="Times New Roman" w:hAnsi="Times New Roman"/>
                <w:color w:val="000000"/>
                <w:sz w:val="26"/>
                <w:szCs w:val="26"/>
                <w:shd w:val="clear" w:color="auto" w:fill="FFFDED"/>
              </w:rPr>
              <w:t>носителя</w:t>
            </w: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Местонахождение носителя</w:t>
            </w: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Ф.И.О. должность получателя</w:t>
            </w: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w:t>
            </w:r>
            <w:proofErr w:type="gramStart"/>
            <w:r w:rsidRPr="00A60D15">
              <w:rPr>
                <w:rFonts w:ascii="Times New Roman" w:hAnsi="Times New Roman"/>
                <w:sz w:val="26"/>
                <w:szCs w:val="26"/>
              </w:rPr>
              <w:t>получил</w:t>
            </w:r>
            <w:proofErr w:type="gramEnd"/>
            <w:r w:rsidRPr="00A60D15">
              <w:rPr>
                <w:rFonts w:ascii="Times New Roman" w:hAnsi="Times New Roman"/>
                <w:sz w:val="26"/>
                <w:szCs w:val="26"/>
              </w:rPr>
              <w:t xml:space="preserve"> вернул передал/ дата)</w:t>
            </w: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Ответственное за учет лицо (Ф.И.О.)</w:t>
            </w: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vertAlign w:val="superscript"/>
              </w:rPr>
            </w:pPr>
            <w:r w:rsidRPr="00A60D15">
              <w:rPr>
                <w:rFonts w:ascii="Times New Roman" w:hAnsi="Times New Roman"/>
                <w:sz w:val="26"/>
                <w:szCs w:val="26"/>
              </w:rPr>
              <w:t>Примечание</w:t>
            </w:r>
            <w:r w:rsidRPr="00A60D15">
              <w:rPr>
                <w:rFonts w:ascii="Times New Roman" w:hAnsi="Times New Roman"/>
                <w:sz w:val="26"/>
                <w:szCs w:val="26"/>
                <w:vertAlign w:val="superscript"/>
              </w:rPr>
              <w:t>*</w:t>
            </w:r>
          </w:p>
        </w:tc>
      </w:tr>
      <w:tr w:rsidR="004C398A" w:rsidRPr="00A60D15">
        <w:trPr>
          <w:trHeight w:val="262"/>
        </w:trPr>
        <w:tc>
          <w:tcPr>
            <w:tcW w:w="513"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1</w:t>
            </w:r>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2</w:t>
            </w: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3</w:t>
            </w: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4</w:t>
            </w: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5</w:t>
            </w: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6</w:t>
            </w: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7</w:t>
            </w: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8</w:t>
            </w:r>
          </w:p>
        </w:tc>
      </w:tr>
      <w:tr w:rsidR="004C398A" w:rsidRPr="00A60D15">
        <w:trPr>
          <w:trHeight w:val="397"/>
        </w:trPr>
        <w:tc>
          <w:tcPr>
            <w:tcW w:w="513" w:type="dxa"/>
            <w:tcBorders>
              <w:top w:val="single" w:sz="4" w:space="0" w:color="000000"/>
              <w:left w:val="single" w:sz="4" w:space="0" w:color="000000"/>
              <w:bottom w:val="single" w:sz="4" w:space="0" w:color="000000"/>
              <w:right w:val="single" w:sz="4" w:space="0" w:color="000000"/>
            </w:tcBorders>
            <w:vAlign w:val="center"/>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1.</w:t>
            </w:r>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r>
      <w:tr w:rsidR="004C398A" w:rsidRPr="00A60D15">
        <w:trPr>
          <w:trHeight w:val="397"/>
        </w:trPr>
        <w:tc>
          <w:tcPr>
            <w:tcW w:w="513" w:type="dxa"/>
            <w:tcBorders>
              <w:top w:val="single" w:sz="4" w:space="0" w:color="000000"/>
              <w:left w:val="single" w:sz="4" w:space="0" w:color="000000"/>
              <w:bottom w:val="single" w:sz="4" w:space="0" w:color="000000"/>
              <w:right w:val="single" w:sz="4" w:space="0" w:color="000000"/>
            </w:tcBorders>
            <w:vAlign w:val="center"/>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2.</w:t>
            </w:r>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r>
      <w:tr w:rsidR="004C398A" w:rsidRPr="00A60D15">
        <w:trPr>
          <w:trHeight w:val="397"/>
        </w:trPr>
        <w:tc>
          <w:tcPr>
            <w:tcW w:w="513" w:type="dxa"/>
            <w:tcBorders>
              <w:top w:val="single" w:sz="4" w:space="0" w:color="000000"/>
              <w:left w:val="single" w:sz="4" w:space="0" w:color="000000"/>
              <w:bottom w:val="single" w:sz="4" w:space="0" w:color="000000"/>
              <w:right w:val="single" w:sz="4" w:space="0" w:color="000000"/>
            </w:tcBorders>
            <w:vAlign w:val="center"/>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3.</w:t>
            </w:r>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r>
      <w:tr w:rsidR="004C398A" w:rsidRPr="00A60D15">
        <w:trPr>
          <w:trHeight w:val="397"/>
        </w:trPr>
        <w:tc>
          <w:tcPr>
            <w:tcW w:w="513" w:type="dxa"/>
            <w:tcBorders>
              <w:top w:val="single" w:sz="4" w:space="0" w:color="000000"/>
              <w:left w:val="single" w:sz="4" w:space="0" w:color="000000"/>
              <w:bottom w:val="single" w:sz="4" w:space="0" w:color="000000"/>
              <w:right w:val="single" w:sz="4" w:space="0" w:color="000000"/>
            </w:tcBorders>
            <w:vAlign w:val="center"/>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4.</w:t>
            </w:r>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r>
      <w:tr w:rsidR="004C398A" w:rsidRPr="00A60D15">
        <w:trPr>
          <w:trHeight w:val="397"/>
        </w:trPr>
        <w:tc>
          <w:tcPr>
            <w:tcW w:w="513" w:type="dxa"/>
            <w:tcBorders>
              <w:top w:val="single" w:sz="4" w:space="0" w:color="000000"/>
              <w:left w:val="single" w:sz="4" w:space="0" w:color="000000"/>
              <w:bottom w:val="single" w:sz="4" w:space="0" w:color="000000"/>
              <w:right w:val="single" w:sz="4" w:space="0" w:color="000000"/>
            </w:tcBorders>
            <w:vAlign w:val="center"/>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5.</w:t>
            </w:r>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r>
      <w:tr w:rsidR="004C398A" w:rsidRPr="00A60D15">
        <w:trPr>
          <w:trHeight w:val="397"/>
        </w:trPr>
        <w:tc>
          <w:tcPr>
            <w:tcW w:w="513" w:type="dxa"/>
            <w:tcBorders>
              <w:top w:val="single" w:sz="4" w:space="0" w:color="000000"/>
              <w:left w:val="single" w:sz="4" w:space="0" w:color="000000"/>
              <w:bottom w:val="single" w:sz="4" w:space="0" w:color="000000"/>
              <w:right w:val="single" w:sz="4" w:space="0" w:color="000000"/>
            </w:tcBorders>
            <w:vAlign w:val="center"/>
          </w:tcPr>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6.</w:t>
            </w:r>
          </w:p>
        </w:tc>
        <w:tc>
          <w:tcPr>
            <w:tcW w:w="1527"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4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c>
          <w:tcPr>
            <w:tcW w:w="1255" w:type="dxa"/>
            <w:tcBorders>
              <w:top w:val="single" w:sz="4" w:space="0" w:color="000000"/>
              <w:left w:val="single" w:sz="4" w:space="0" w:color="000000"/>
              <w:bottom w:val="single" w:sz="4" w:space="0" w:color="000000"/>
              <w:right w:val="single" w:sz="4" w:space="0" w:color="000000"/>
            </w:tcBorders>
          </w:tcPr>
          <w:p w:rsidR="004C398A" w:rsidRPr="00A60D15" w:rsidRDefault="004C398A">
            <w:pPr>
              <w:spacing w:after="0" w:line="240" w:lineRule="auto"/>
              <w:rPr>
                <w:rFonts w:ascii="Times New Roman" w:hAnsi="Times New Roman"/>
                <w:sz w:val="26"/>
                <w:szCs w:val="26"/>
              </w:rPr>
            </w:pPr>
          </w:p>
        </w:tc>
      </w:tr>
    </w:tbl>
    <w:p w:rsidR="004C398A" w:rsidRPr="00A60D15" w:rsidRDefault="00B74509">
      <w:pPr>
        <w:widowControl w:val="0"/>
        <w:shd w:val="clear" w:color="auto" w:fill="FFFFFF"/>
        <w:spacing w:before="298" w:line="240" w:lineRule="auto"/>
        <w:jc w:val="both"/>
        <w:rPr>
          <w:rFonts w:ascii="Times New Roman" w:hAnsi="Times New Roman"/>
          <w:sz w:val="26"/>
          <w:szCs w:val="26"/>
        </w:rPr>
      </w:pPr>
      <w:r w:rsidRPr="00A60D15">
        <w:rPr>
          <w:rFonts w:ascii="Times New Roman" w:hAnsi="Times New Roman"/>
          <w:sz w:val="26"/>
          <w:szCs w:val="26"/>
        </w:rPr>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 уничтожение носителя)</w:t>
      </w:r>
    </w:p>
    <w:p w:rsidR="004C398A" w:rsidRPr="00A60D15" w:rsidRDefault="004C398A">
      <w:pPr>
        <w:widowControl w:val="0"/>
        <w:shd w:val="clear" w:color="auto" w:fill="FFFFFF"/>
        <w:spacing w:before="298" w:line="240" w:lineRule="auto"/>
        <w:rPr>
          <w:rFonts w:ascii="Times New Roman" w:hAnsi="Times New Roman"/>
          <w:b/>
          <w:i/>
          <w:sz w:val="26"/>
          <w:szCs w:val="26"/>
        </w:rPr>
      </w:pPr>
    </w:p>
    <w:p w:rsidR="004C398A" w:rsidRPr="00A60D15" w:rsidRDefault="004C398A">
      <w:pPr>
        <w:widowControl w:val="0"/>
        <w:shd w:val="clear" w:color="auto" w:fill="FFFFFF"/>
        <w:spacing w:before="298" w:line="240" w:lineRule="auto"/>
        <w:rPr>
          <w:rFonts w:ascii="Times New Roman" w:hAnsi="Times New Roman"/>
          <w:b/>
          <w:i/>
          <w:sz w:val="26"/>
          <w:szCs w:val="26"/>
        </w:rPr>
      </w:pPr>
    </w:p>
    <w:p w:rsidR="004C398A" w:rsidRPr="00A60D15" w:rsidRDefault="004C398A">
      <w:pPr>
        <w:widowControl w:val="0"/>
        <w:shd w:val="clear" w:color="auto" w:fill="FFFFFF"/>
        <w:spacing w:before="298" w:line="240" w:lineRule="auto"/>
        <w:rPr>
          <w:rFonts w:ascii="Times New Roman" w:hAnsi="Times New Roman"/>
          <w:b/>
          <w:i/>
          <w:sz w:val="26"/>
          <w:szCs w:val="26"/>
        </w:rPr>
      </w:pPr>
    </w:p>
    <w:p w:rsidR="004C398A" w:rsidRPr="00A60D15" w:rsidRDefault="00A60D15">
      <w:pPr>
        <w:shd w:val="clear" w:color="auto" w:fill="FFFFFF"/>
        <w:spacing w:after="0" w:line="240" w:lineRule="auto"/>
        <w:ind w:left="5670"/>
        <w:rPr>
          <w:rFonts w:ascii="Times New Roman" w:hAnsi="Times New Roman"/>
          <w:sz w:val="26"/>
          <w:szCs w:val="26"/>
        </w:rPr>
      </w:pPr>
      <w:r>
        <w:rPr>
          <w:rFonts w:ascii="Times New Roman" w:eastAsia="Times New Roman" w:hAnsi="Times New Roman"/>
          <w:bCs/>
          <w:iCs/>
          <w:color w:val="000000"/>
          <w:spacing w:val="-3"/>
          <w:sz w:val="26"/>
          <w:szCs w:val="26"/>
        </w:rPr>
        <w:t xml:space="preserve">  </w:t>
      </w:r>
      <w:r w:rsidR="00B74509" w:rsidRPr="00A60D15">
        <w:rPr>
          <w:rFonts w:ascii="Times New Roman" w:eastAsia="Times New Roman" w:hAnsi="Times New Roman"/>
          <w:bCs/>
          <w:iCs/>
          <w:color w:val="000000"/>
          <w:spacing w:val="-3"/>
          <w:sz w:val="26"/>
          <w:szCs w:val="26"/>
        </w:rPr>
        <w:t xml:space="preserve">        </w:t>
      </w:r>
      <w:r w:rsidR="00B74509" w:rsidRPr="00A60D15">
        <w:rPr>
          <w:rFonts w:ascii="Times New Roman" w:hAnsi="Times New Roman"/>
          <w:bCs/>
          <w:iCs/>
          <w:color w:val="000000"/>
          <w:spacing w:val="-3"/>
          <w:sz w:val="26"/>
          <w:szCs w:val="26"/>
        </w:rPr>
        <w:t>Приложение № 2</w:t>
      </w:r>
    </w:p>
    <w:p w:rsidR="004C398A" w:rsidRPr="00A60D15" w:rsidRDefault="00B74509">
      <w:pPr>
        <w:shd w:val="clear" w:color="auto" w:fill="FFFFFF"/>
        <w:spacing w:after="0" w:line="240" w:lineRule="auto"/>
        <w:ind w:left="6237"/>
        <w:jc w:val="both"/>
        <w:rPr>
          <w:rFonts w:ascii="Times New Roman" w:eastAsia="Times New Roman" w:hAnsi="Times New Roman"/>
          <w:sz w:val="26"/>
          <w:szCs w:val="26"/>
          <w:lang w:eastAsia="ru-RU"/>
        </w:rPr>
      </w:pPr>
      <w:r w:rsidRPr="00A60D15">
        <w:rPr>
          <w:rFonts w:ascii="Times New Roman" w:hAnsi="Times New Roman"/>
          <w:bCs/>
          <w:iCs/>
          <w:color w:val="000000"/>
          <w:spacing w:val="-3"/>
          <w:sz w:val="26"/>
          <w:szCs w:val="26"/>
        </w:rPr>
        <w:t xml:space="preserve">к положению </w:t>
      </w:r>
      <w:r w:rsidRPr="00A60D15">
        <w:rPr>
          <w:rFonts w:ascii="Times New Roman" w:hAnsi="Times New Roman"/>
          <w:sz w:val="26"/>
          <w:szCs w:val="26"/>
        </w:rPr>
        <w:t xml:space="preserve">Администрации </w:t>
      </w:r>
      <w:r w:rsidR="00D80FED" w:rsidRPr="00A60D15">
        <w:rPr>
          <w:rFonts w:ascii="Times New Roman" w:eastAsia="Times New Roman" w:hAnsi="Times New Roman"/>
          <w:sz w:val="26"/>
          <w:szCs w:val="26"/>
          <w:lang w:eastAsia="ru-RU"/>
        </w:rPr>
        <w:t xml:space="preserve">Бельтирского сельсовета </w:t>
      </w:r>
      <w:r w:rsidRPr="00A60D15">
        <w:rPr>
          <w:rFonts w:ascii="Times New Roman" w:eastAsia="Times New Roman" w:hAnsi="Times New Roman"/>
          <w:sz w:val="26"/>
          <w:szCs w:val="26"/>
          <w:lang w:eastAsia="ru-RU"/>
        </w:rPr>
        <w:t xml:space="preserve"> </w:t>
      </w:r>
    </w:p>
    <w:p w:rsidR="004C398A" w:rsidRPr="00A60D15" w:rsidRDefault="004C398A">
      <w:pPr>
        <w:shd w:val="clear" w:color="auto" w:fill="FFFFFF"/>
        <w:spacing w:after="0" w:line="240" w:lineRule="auto"/>
        <w:rPr>
          <w:rFonts w:ascii="Times New Roman" w:hAnsi="Times New Roman"/>
          <w:bCs/>
          <w:iCs/>
          <w:color w:val="000000"/>
          <w:spacing w:val="-3"/>
          <w:sz w:val="26"/>
          <w:szCs w:val="26"/>
        </w:rPr>
      </w:pPr>
    </w:p>
    <w:p w:rsidR="004C398A" w:rsidRPr="00A60D15" w:rsidRDefault="00B74509">
      <w:pPr>
        <w:spacing w:after="0" w:line="240" w:lineRule="auto"/>
        <w:jc w:val="right"/>
        <w:rPr>
          <w:rFonts w:ascii="Times New Roman" w:hAnsi="Times New Roman"/>
          <w:sz w:val="26"/>
          <w:szCs w:val="26"/>
        </w:rPr>
      </w:pPr>
      <w:r w:rsidRPr="00A60D15">
        <w:rPr>
          <w:rFonts w:ascii="Times New Roman" w:hAnsi="Times New Roman"/>
          <w:sz w:val="26"/>
          <w:szCs w:val="26"/>
        </w:rPr>
        <w:t>Разрешаю уничтожить</w:t>
      </w:r>
    </w:p>
    <w:p w:rsidR="004C398A" w:rsidRPr="00A60D15" w:rsidRDefault="00B74509">
      <w:pPr>
        <w:spacing w:after="0" w:line="240" w:lineRule="auto"/>
        <w:jc w:val="right"/>
        <w:rPr>
          <w:rFonts w:ascii="Times New Roman" w:hAnsi="Times New Roman"/>
          <w:sz w:val="26"/>
          <w:szCs w:val="26"/>
        </w:rPr>
      </w:pPr>
      <w:r w:rsidRPr="00A60D15">
        <w:rPr>
          <w:rFonts w:ascii="Times New Roman" w:hAnsi="Times New Roman"/>
          <w:sz w:val="26"/>
          <w:szCs w:val="26"/>
        </w:rPr>
        <w:t>________________________________</w:t>
      </w:r>
    </w:p>
    <w:p w:rsidR="004C398A" w:rsidRPr="00A60D15" w:rsidRDefault="00B74509">
      <w:pPr>
        <w:spacing w:after="0" w:line="240" w:lineRule="auto"/>
        <w:jc w:val="right"/>
        <w:rPr>
          <w:rFonts w:ascii="Times New Roman" w:hAnsi="Times New Roman"/>
          <w:sz w:val="26"/>
          <w:szCs w:val="26"/>
        </w:rPr>
      </w:pPr>
      <w:r w:rsidRPr="00A60D15">
        <w:rPr>
          <w:rFonts w:ascii="Times New Roman" w:hAnsi="Times New Roman"/>
          <w:sz w:val="26"/>
          <w:szCs w:val="26"/>
        </w:rPr>
        <w:t>________________________________</w:t>
      </w:r>
    </w:p>
    <w:p w:rsidR="004C398A" w:rsidRPr="00A60D15" w:rsidRDefault="00B74509">
      <w:pPr>
        <w:spacing w:after="0" w:line="240" w:lineRule="auto"/>
        <w:jc w:val="right"/>
        <w:rPr>
          <w:rFonts w:ascii="Times New Roman" w:hAnsi="Times New Roman"/>
          <w:sz w:val="26"/>
          <w:szCs w:val="26"/>
        </w:rPr>
      </w:pPr>
      <w:r w:rsidRPr="00A60D15">
        <w:rPr>
          <w:rFonts w:ascii="Times New Roman" w:hAnsi="Times New Roman"/>
          <w:sz w:val="26"/>
          <w:szCs w:val="26"/>
        </w:rPr>
        <w:t>________________________________</w:t>
      </w:r>
    </w:p>
    <w:p w:rsidR="004C398A" w:rsidRPr="00A60D15" w:rsidRDefault="00B74509">
      <w:pPr>
        <w:spacing w:after="0" w:line="240" w:lineRule="auto"/>
        <w:jc w:val="right"/>
        <w:rPr>
          <w:rFonts w:ascii="Times New Roman" w:hAnsi="Times New Roman"/>
          <w:sz w:val="26"/>
          <w:szCs w:val="26"/>
        </w:rPr>
      </w:pPr>
      <w:r w:rsidRPr="00A60D15">
        <w:rPr>
          <w:rFonts w:ascii="Times New Roman" w:hAnsi="Times New Roman"/>
          <w:sz w:val="26"/>
          <w:szCs w:val="26"/>
        </w:rPr>
        <w:t xml:space="preserve">________________________________ </w:t>
      </w:r>
    </w:p>
    <w:p w:rsidR="004C398A" w:rsidRPr="00A60D15" w:rsidRDefault="00B74509">
      <w:pPr>
        <w:spacing w:after="0" w:line="240" w:lineRule="auto"/>
        <w:ind w:left="5387"/>
        <w:jc w:val="center"/>
        <w:rPr>
          <w:rFonts w:ascii="Times New Roman" w:hAnsi="Times New Roman"/>
          <w:sz w:val="26"/>
          <w:szCs w:val="26"/>
        </w:rPr>
      </w:pPr>
      <w:r w:rsidRPr="00A60D15">
        <w:rPr>
          <w:rFonts w:ascii="Times New Roman" w:hAnsi="Times New Roman"/>
          <w:sz w:val="26"/>
          <w:szCs w:val="26"/>
        </w:rPr>
        <w:t>(руководитель организации)</w:t>
      </w:r>
    </w:p>
    <w:p w:rsidR="004C398A" w:rsidRPr="00A60D15" w:rsidRDefault="004C398A">
      <w:pPr>
        <w:spacing w:after="0" w:line="240" w:lineRule="auto"/>
        <w:jc w:val="right"/>
        <w:rPr>
          <w:rFonts w:ascii="Times New Roman" w:hAnsi="Times New Roman"/>
          <w:sz w:val="26"/>
          <w:szCs w:val="26"/>
        </w:rPr>
      </w:pPr>
    </w:p>
    <w:p w:rsidR="004C398A" w:rsidRPr="00A60D15" w:rsidRDefault="00B74509">
      <w:pPr>
        <w:spacing w:line="240" w:lineRule="auto"/>
        <w:jc w:val="right"/>
        <w:rPr>
          <w:rFonts w:ascii="Times New Roman" w:hAnsi="Times New Roman"/>
          <w:sz w:val="26"/>
          <w:szCs w:val="26"/>
        </w:rPr>
      </w:pPr>
      <w:r w:rsidRPr="00A60D15">
        <w:rPr>
          <w:rFonts w:ascii="Times New Roman" w:hAnsi="Times New Roman"/>
          <w:sz w:val="26"/>
          <w:szCs w:val="26"/>
        </w:rPr>
        <w:t>«___» _______________20__ г.</w:t>
      </w:r>
    </w:p>
    <w:p w:rsidR="004C398A" w:rsidRPr="00A60D15" w:rsidRDefault="004C398A">
      <w:pPr>
        <w:spacing w:line="240" w:lineRule="auto"/>
        <w:jc w:val="right"/>
        <w:rPr>
          <w:rFonts w:ascii="Times New Roman" w:hAnsi="Times New Roman"/>
          <w:sz w:val="26"/>
          <w:szCs w:val="26"/>
        </w:rPr>
      </w:pPr>
    </w:p>
    <w:p w:rsidR="004C398A" w:rsidRPr="00A60D15" w:rsidRDefault="00B74509">
      <w:pPr>
        <w:spacing w:line="240" w:lineRule="auto"/>
        <w:jc w:val="center"/>
        <w:rPr>
          <w:rFonts w:ascii="Times New Roman" w:hAnsi="Times New Roman"/>
          <w:sz w:val="26"/>
          <w:szCs w:val="26"/>
        </w:rPr>
      </w:pPr>
      <w:r w:rsidRPr="00A60D15">
        <w:rPr>
          <w:rFonts w:ascii="Times New Roman" w:hAnsi="Times New Roman"/>
          <w:sz w:val="26"/>
          <w:szCs w:val="26"/>
        </w:rPr>
        <w:t>Акт об уничтожении персональных данных</w:t>
      </w:r>
    </w:p>
    <w:p w:rsidR="004C398A" w:rsidRPr="00A60D15" w:rsidRDefault="00B74509">
      <w:pPr>
        <w:spacing w:line="240" w:lineRule="auto"/>
        <w:rPr>
          <w:rFonts w:ascii="Times New Roman" w:hAnsi="Times New Roman"/>
          <w:sz w:val="26"/>
          <w:szCs w:val="26"/>
        </w:rPr>
      </w:pPr>
      <w:r w:rsidRPr="00A60D15">
        <w:rPr>
          <w:rFonts w:ascii="Times New Roman" w:hAnsi="Times New Roman"/>
          <w:sz w:val="26"/>
          <w:szCs w:val="26"/>
        </w:rPr>
        <w:t>Комиссия в составе:</w:t>
      </w:r>
    </w:p>
    <w:tbl>
      <w:tblPr>
        <w:tblW w:w="10157" w:type="dxa"/>
        <w:tblInd w:w="-128" w:type="dxa"/>
        <w:tblLayout w:type="fixed"/>
        <w:tblLook w:val="04A0"/>
      </w:tblPr>
      <w:tblGrid>
        <w:gridCol w:w="2628"/>
        <w:gridCol w:w="3149"/>
        <w:gridCol w:w="4380"/>
      </w:tblGrid>
      <w:tr w:rsidR="004C398A" w:rsidRPr="00A60D15">
        <w:tc>
          <w:tcPr>
            <w:tcW w:w="2628"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jc w:val="center"/>
              <w:rPr>
                <w:rFonts w:ascii="Times New Roman" w:hAnsi="Times New Roman"/>
                <w:bCs/>
                <w:sz w:val="26"/>
                <w:szCs w:val="26"/>
              </w:rPr>
            </w:pPr>
          </w:p>
        </w:tc>
        <w:tc>
          <w:tcPr>
            <w:tcW w:w="3149"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spacing w:line="240" w:lineRule="auto"/>
              <w:jc w:val="center"/>
              <w:rPr>
                <w:rFonts w:ascii="Times New Roman" w:hAnsi="Times New Roman"/>
                <w:bCs/>
                <w:sz w:val="26"/>
                <w:szCs w:val="26"/>
              </w:rPr>
            </w:pPr>
            <w:r w:rsidRPr="00A60D15">
              <w:rPr>
                <w:rFonts w:ascii="Times New Roman" w:hAnsi="Times New Roman"/>
                <w:bCs/>
                <w:sz w:val="26"/>
                <w:szCs w:val="26"/>
              </w:rPr>
              <w:t>ФИО</w:t>
            </w:r>
          </w:p>
        </w:tc>
        <w:tc>
          <w:tcPr>
            <w:tcW w:w="4380"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spacing w:line="240" w:lineRule="auto"/>
              <w:jc w:val="center"/>
              <w:rPr>
                <w:rFonts w:ascii="Times New Roman" w:hAnsi="Times New Roman"/>
                <w:bCs/>
                <w:sz w:val="26"/>
                <w:szCs w:val="26"/>
              </w:rPr>
            </w:pPr>
            <w:r w:rsidRPr="00A60D15">
              <w:rPr>
                <w:rFonts w:ascii="Times New Roman" w:hAnsi="Times New Roman"/>
                <w:bCs/>
                <w:sz w:val="26"/>
                <w:szCs w:val="26"/>
              </w:rPr>
              <w:t>Должность</w:t>
            </w:r>
          </w:p>
        </w:tc>
      </w:tr>
      <w:tr w:rsidR="004C398A" w:rsidRPr="00A60D15">
        <w:trPr>
          <w:trHeight w:val="340"/>
        </w:trPr>
        <w:tc>
          <w:tcPr>
            <w:tcW w:w="2628"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spacing w:line="240" w:lineRule="auto"/>
              <w:jc w:val="center"/>
              <w:rPr>
                <w:rFonts w:ascii="Times New Roman" w:hAnsi="Times New Roman"/>
                <w:bCs/>
                <w:sz w:val="26"/>
                <w:szCs w:val="26"/>
              </w:rPr>
            </w:pPr>
            <w:r w:rsidRPr="00A60D15">
              <w:rPr>
                <w:rFonts w:ascii="Times New Roman" w:hAnsi="Times New Roman"/>
                <w:bCs/>
                <w:sz w:val="26"/>
                <w:szCs w:val="26"/>
              </w:rPr>
              <w:t>Председатель</w:t>
            </w:r>
          </w:p>
        </w:tc>
        <w:tc>
          <w:tcPr>
            <w:tcW w:w="3149"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jc w:val="center"/>
              <w:rPr>
                <w:rFonts w:ascii="Times New Roman" w:hAnsi="Times New Roman"/>
                <w:bCs/>
                <w:sz w:val="26"/>
                <w:szCs w:val="26"/>
              </w:rPr>
            </w:pPr>
          </w:p>
        </w:tc>
        <w:tc>
          <w:tcPr>
            <w:tcW w:w="4380"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jc w:val="center"/>
              <w:rPr>
                <w:rFonts w:ascii="Times New Roman" w:hAnsi="Times New Roman"/>
                <w:sz w:val="26"/>
                <w:szCs w:val="26"/>
              </w:rPr>
            </w:pPr>
          </w:p>
        </w:tc>
      </w:tr>
      <w:tr w:rsidR="004C398A" w:rsidRPr="00A60D15">
        <w:trPr>
          <w:trHeight w:val="340"/>
        </w:trPr>
        <w:tc>
          <w:tcPr>
            <w:tcW w:w="2628" w:type="dxa"/>
            <w:vMerge w:val="restart"/>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spacing w:line="240" w:lineRule="auto"/>
              <w:jc w:val="center"/>
              <w:rPr>
                <w:rFonts w:ascii="Times New Roman" w:hAnsi="Times New Roman"/>
                <w:bCs/>
                <w:sz w:val="26"/>
                <w:szCs w:val="26"/>
              </w:rPr>
            </w:pPr>
            <w:r w:rsidRPr="00A60D15">
              <w:rPr>
                <w:rFonts w:ascii="Times New Roman" w:hAnsi="Times New Roman"/>
                <w:bCs/>
                <w:sz w:val="26"/>
                <w:szCs w:val="26"/>
              </w:rPr>
              <w:t>Члены комиссии</w:t>
            </w:r>
          </w:p>
        </w:tc>
        <w:tc>
          <w:tcPr>
            <w:tcW w:w="3149"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jc w:val="center"/>
              <w:rPr>
                <w:rFonts w:ascii="Times New Roman" w:hAnsi="Times New Roman"/>
                <w:bCs/>
                <w:sz w:val="26"/>
                <w:szCs w:val="26"/>
              </w:rPr>
            </w:pPr>
          </w:p>
        </w:tc>
        <w:tc>
          <w:tcPr>
            <w:tcW w:w="4380"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jc w:val="center"/>
              <w:rPr>
                <w:rFonts w:ascii="Times New Roman" w:hAnsi="Times New Roman"/>
                <w:sz w:val="26"/>
                <w:szCs w:val="26"/>
              </w:rPr>
            </w:pPr>
          </w:p>
        </w:tc>
      </w:tr>
      <w:tr w:rsidR="004C398A" w:rsidRPr="00A60D15">
        <w:trPr>
          <w:trHeight w:val="340"/>
        </w:trPr>
        <w:tc>
          <w:tcPr>
            <w:tcW w:w="2628" w:type="dxa"/>
            <w:vMerge/>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rPr>
                <w:rFonts w:ascii="Times New Roman" w:hAnsi="Times New Roman"/>
                <w:b/>
                <w:bCs/>
                <w:sz w:val="26"/>
                <w:szCs w:val="26"/>
              </w:rPr>
            </w:pPr>
          </w:p>
        </w:tc>
        <w:tc>
          <w:tcPr>
            <w:tcW w:w="3149"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b/>
                <w:bCs/>
                <w:sz w:val="26"/>
                <w:szCs w:val="26"/>
              </w:rPr>
            </w:pPr>
          </w:p>
        </w:tc>
        <w:tc>
          <w:tcPr>
            <w:tcW w:w="4380"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sz w:val="26"/>
                <w:szCs w:val="26"/>
              </w:rPr>
            </w:pPr>
          </w:p>
        </w:tc>
      </w:tr>
      <w:tr w:rsidR="004C398A" w:rsidRPr="00A60D15">
        <w:trPr>
          <w:trHeight w:val="340"/>
        </w:trPr>
        <w:tc>
          <w:tcPr>
            <w:tcW w:w="2628" w:type="dxa"/>
            <w:vMerge/>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rPr>
                <w:rFonts w:ascii="Times New Roman" w:hAnsi="Times New Roman"/>
                <w:b/>
                <w:bCs/>
                <w:sz w:val="26"/>
                <w:szCs w:val="26"/>
              </w:rPr>
            </w:pPr>
          </w:p>
        </w:tc>
        <w:tc>
          <w:tcPr>
            <w:tcW w:w="3149"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b/>
                <w:bCs/>
                <w:sz w:val="26"/>
                <w:szCs w:val="26"/>
              </w:rPr>
            </w:pPr>
          </w:p>
        </w:tc>
        <w:tc>
          <w:tcPr>
            <w:tcW w:w="4380"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sz w:val="26"/>
                <w:szCs w:val="26"/>
              </w:rPr>
            </w:pPr>
          </w:p>
        </w:tc>
      </w:tr>
      <w:tr w:rsidR="004C398A" w:rsidRPr="00A60D15">
        <w:trPr>
          <w:trHeight w:val="340"/>
        </w:trPr>
        <w:tc>
          <w:tcPr>
            <w:tcW w:w="2628" w:type="dxa"/>
            <w:vMerge/>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rPr>
                <w:rFonts w:ascii="Times New Roman" w:hAnsi="Times New Roman"/>
                <w:b/>
                <w:bCs/>
                <w:sz w:val="26"/>
                <w:szCs w:val="26"/>
              </w:rPr>
            </w:pPr>
          </w:p>
        </w:tc>
        <w:tc>
          <w:tcPr>
            <w:tcW w:w="3149"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b/>
                <w:bCs/>
                <w:sz w:val="26"/>
                <w:szCs w:val="26"/>
              </w:rPr>
            </w:pPr>
          </w:p>
        </w:tc>
        <w:tc>
          <w:tcPr>
            <w:tcW w:w="4380"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sz w:val="26"/>
                <w:szCs w:val="26"/>
              </w:rPr>
            </w:pPr>
          </w:p>
        </w:tc>
      </w:tr>
      <w:tr w:rsidR="004C398A" w:rsidRPr="00A60D15">
        <w:trPr>
          <w:trHeight w:val="340"/>
        </w:trPr>
        <w:tc>
          <w:tcPr>
            <w:tcW w:w="2628" w:type="dxa"/>
            <w:vMerge/>
            <w:tcBorders>
              <w:top w:val="single" w:sz="8" w:space="0" w:color="333333"/>
              <w:left w:val="single" w:sz="8" w:space="0" w:color="333333"/>
              <w:bottom w:val="single" w:sz="8" w:space="0" w:color="333333"/>
              <w:right w:val="single" w:sz="8" w:space="0" w:color="333333"/>
            </w:tcBorders>
            <w:vAlign w:val="center"/>
          </w:tcPr>
          <w:p w:rsidR="004C398A" w:rsidRPr="00A60D15" w:rsidRDefault="004C398A">
            <w:pPr>
              <w:spacing w:line="240" w:lineRule="auto"/>
              <w:rPr>
                <w:rFonts w:ascii="Times New Roman" w:hAnsi="Times New Roman"/>
                <w:b/>
                <w:bCs/>
                <w:sz w:val="26"/>
                <w:szCs w:val="26"/>
              </w:rPr>
            </w:pPr>
          </w:p>
        </w:tc>
        <w:tc>
          <w:tcPr>
            <w:tcW w:w="3149"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b/>
                <w:bCs/>
                <w:sz w:val="26"/>
                <w:szCs w:val="26"/>
              </w:rPr>
            </w:pPr>
          </w:p>
        </w:tc>
        <w:tc>
          <w:tcPr>
            <w:tcW w:w="4380" w:type="dxa"/>
            <w:tcBorders>
              <w:top w:val="single" w:sz="8" w:space="0" w:color="333333"/>
              <w:left w:val="single" w:sz="8" w:space="0" w:color="333333"/>
              <w:bottom w:val="single" w:sz="8" w:space="0" w:color="333333"/>
              <w:right w:val="single" w:sz="8" w:space="0" w:color="333333"/>
            </w:tcBorders>
          </w:tcPr>
          <w:p w:rsidR="004C398A" w:rsidRPr="00A60D15" w:rsidRDefault="004C398A">
            <w:pPr>
              <w:spacing w:line="240" w:lineRule="auto"/>
              <w:rPr>
                <w:rFonts w:ascii="Times New Roman" w:hAnsi="Times New Roman"/>
                <w:sz w:val="26"/>
                <w:szCs w:val="26"/>
              </w:rPr>
            </w:pPr>
          </w:p>
        </w:tc>
      </w:tr>
    </w:tbl>
    <w:p w:rsidR="004C398A" w:rsidRPr="00A60D15" w:rsidRDefault="00B74509">
      <w:pPr>
        <w:spacing w:line="240" w:lineRule="auto"/>
        <w:rPr>
          <w:rFonts w:ascii="Times New Roman" w:hAnsi="Times New Roman"/>
          <w:sz w:val="26"/>
          <w:szCs w:val="26"/>
        </w:rPr>
      </w:pPr>
      <w:r w:rsidRPr="00A60D15">
        <w:rPr>
          <w:rFonts w:ascii="Times New Roman" w:hAnsi="Times New Roman"/>
          <w:sz w:val="26"/>
          <w:szCs w:val="26"/>
        </w:rPr>
        <w:t>провела отбор носителей персональных данных и установила, что в соответствии с требованиями руководящих документов по защите информации______________ __________________________________________ информация, записанная на них в процессе эксплуатации, подлежит уничтожению:</w:t>
      </w:r>
    </w:p>
    <w:p w:rsidR="004C398A" w:rsidRPr="00A60D15" w:rsidRDefault="004C398A">
      <w:pPr>
        <w:spacing w:line="240" w:lineRule="auto"/>
        <w:rPr>
          <w:rFonts w:ascii="Times New Roman" w:hAnsi="Times New Roman"/>
          <w:sz w:val="26"/>
          <w:szCs w:val="26"/>
        </w:rPr>
      </w:pPr>
    </w:p>
    <w:tbl>
      <w:tblPr>
        <w:tblW w:w="10159" w:type="dxa"/>
        <w:tblInd w:w="-128" w:type="dxa"/>
        <w:tblLayout w:type="fixed"/>
        <w:tblLook w:val="04A0"/>
      </w:tblPr>
      <w:tblGrid>
        <w:gridCol w:w="743"/>
        <w:gridCol w:w="1260"/>
        <w:gridCol w:w="2607"/>
        <w:gridCol w:w="3496"/>
        <w:gridCol w:w="2053"/>
      </w:tblGrid>
      <w:tr w:rsidR="004C398A" w:rsidRPr="00A60D15">
        <w:tc>
          <w:tcPr>
            <w:tcW w:w="743"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pStyle w:val="34"/>
              <w:spacing w:line="240" w:lineRule="auto"/>
              <w:jc w:val="center"/>
              <w:rPr>
                <w:rFonts w:ascii="Times New Roman" w:hAnsi="Times New Roman"/>
                <w:bCs/>
                <w:sz w:val="26"/>
                <w:szCs w:val="26"/>
              </w:rPr>
            </w:pPr>
            <w:r w:rsidRPr="00A60D15">
              <w:rPr>
                <w:rFonts w:ascii="Times New Roman" w:hAnsi="Times New Roman"/>
                <w:bCs/>
                <w:sz w:val="26"/>
                <w:szCs w:val="26"/>
              </w:rPr>
              <w:t xml:space="preserve">№ </w:t>
            </w:r>
            <w:proofErr w:type="spellStart"/>
            <w:proofErr w:type="gramStart"/>
            <w:r w:rsidRPr="00A60D15">
              <w:rPr>
                <w:rFonts w:ascii="Times New Roman" w:hAnsi="Times New Roman"/>
                <w:bCs/>
                <w:sz w:val="26"/>
                <w:szCs w:val="26"/>
              </w:rPr>
              <w:t>п</w:t>
            </w:r>
            <w:proofErr w:type="spellEnd"/>
            <w:proofErr w:type="gramEnd"/>
            <w:r w:rsidRPr="00A60D15">
              <w:rPr>
                <w:rFonts w:ascii="Times New Roman" w:hAnsi="Times New Roman"/>
                <w:bCs/>
                <w:sz w:val="26"/>
                <w:szCs w:val="26"/>
              </w:rPr>
              <w:t>/</w:t>
            </w:r>
            <w:proofErr w:type="spellStart"/>
            <w:r w:rsidRPr="00A60D15">
              <w:rPr>
                <w:rFonts w:ascii="Times New Roman" w:hAnsi="Times New Roman"/>
                <w:bCs/>
                <w:sz w:val="26"/>
                <w:szCs w:val="26"/>
              </w:rPr>
              <w:t>п</w:t>
            </w:r>
            <w:proofErr w:type="spellEnd"/>
          </w:p>
        </w:tc>
        <w:tc>
          <w:tcPr>
            <w:tcW w:w="1260"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pStyle w:val="34"/>
              <w:spacing w:line="240" w:lineRule="auto"/>
              <w:jc w:val="center"/>
              <w:rPr>
                <w:rFonts w:ascii="Times New Roman" w:hAnsi="Times New Roman"/>
                <w:bCs/>
                <w:sz w:val="26"/>
                <w:szCs w:val="26"/>
              </w:rPr>
            </w:pPr>
            <w:r w:rsidRPr="00A60D15">
              <w:rPr>
                <w:rFonts w:ascii="Times New Roman" w:hAnsi="Times New Roman"/>
                <w:bCs/>
                <w:sz w:val="26"/>
                <w:szCs w:val="26"/>
              </w:rPr>
              <w:t>Дата</w:t>
            </w:r>
          </w:p>
        </w:tc>
        <w:tc>
          <w:tcPr>
            <w:tcW w:w="2607"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pStyle w:val="34"/>
              <w:spacing w:line="240" w:lineRule="auto"/>
              <w:jc w:val="center"/>
              <w:rPr>
                <w:rFonts w:ascii="Times New Roman" w:hAnsi="Times New Roman"/>
                <w:bCs/>
                <w:sz w:val="26"/>
                <w:szCs w:val="26"/>
              </w:rPr>
            </w:pPr>
            <w:r w:rsidRPr="00A60D15">
              <w:rPr>
                <w:rFonts w:ascii="Times New Roman" w:hAnsi="Times New Roman"/>
                <w:bCs/>
                <w:sz w:val="26"/>
                <w:szCs w:val="26"/>
              </w:rPr>
              <w:t>Тип носителя</w:t>
            </w:r>
          </w:p>
        </w:tc>
        <w:tc>
          <w:tcPr>
            <w:tcW w:w="3496"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pStyle w:val="34"/>
              <w:spacing w:line="240" w:lineRule="auto"/>
              <w:jc w:val="center"/>
              <w:rPr>
                <w:rFonts w:ascii="Times New Roman" w:hAnsi="Times New Roman"/>
                <w:bCs/>
                <w:sz w:val="26"/>
                <w:szCs w:val="26"/>
              </w:rPr>
            </w:pPr>
            <w:r w:rsidRPr="00A60D15">
              <w:rPr>
                <w:rFonts w:ascii="Times New Roman" w:hAnsi="Times New Roman"/>
                <w:bCs/>
                <w:sz w:val="26"/>
                <w:szCs w:val="26"/>
              </w:rPr>
              <w:t xml:space="preserve">Регистрационный номер носителя </w:t>
            </w:r>
            <w:proofErr w:type="spellStart"/>
            <w:r w:rsidRPr="00A60D15">
              <w:rPr>
                <w:rFonts w:ascii="Times New Roman" w:hAnsi="Times New Roman"/>
                <w:bCs/>
                <w:sz w:val="26"/>
                <w:szCs w:val="26"/>
              </w:rPr>
              <w:t>ПДн</w:t>
            </w:r>
            <w:proofErr w:type="spellEnd"/>
          </w:p>
        </w:tc>
        <w:tc>
          <w:tcPr>
            <w:tcW w:w="2053" w:type="dxa"/>
            <w:tcBorders>
              <w:top w:val="single" w:sz="8" w:space="0" w:color="333333"/>
              <w:left w:val="single" w:sz="8" w:space="0" w:color="333333"/>
              <w:bottom w:val="single" w:sz="8" w:space="0" w:color="333333"/>
              <w:right w:val="single" w:sz="8" w:space="0" w:color="333333"/>
            </w:tcBorders>
            <w:vAlign w:val="center"/>
          </w:tcPr>
          <w:p w:rsidR="004C398A" w:rsidRPr="00A60D15" w:rsidRDefault="00B74509">
            <w:pPr>
              <w:pStyle w:val="34"/>
              <w:spacing w:line="240" w:lineRule="auto"/>
              <w:jc w:val="center"/>
              <w:rPr>
                <w:rFonts w:ascii="Times New Roman" w:hAnsi="Times New Roman"/>
                <w:bCs/>
                <w:sz w:val="26"/>
                <w:szCs w:val="26"/>
              </w:rPr>
            </w:pPr>
            <w:r w:rsidRPr="00A60D15">
              <w:rPr>
                <w:rFonts w:ascii="Times New Roman" w:hAnsi="Times New Roman"/>
                <w:bCs/>
                <w:sz w:val="26"/>
                <w:szCs w:val="26"/>
              </w:rPr>
              <w:t>Примечание</w:t>
            </w:r>
          </w:p>
        </w:tc>
      </w:tr>
      <w:tr w:rsidR="004C398A" w:rsidRPr="00A60D15">
        <w:tc>
          <w:tcPr>
            <w:tcW w:w="743"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bCs/>
                <w:sz w:val="26"/>
                <w:szCs w:val="26"/>
              </w:rPr>
            </w:pPr>
          </w:p>
        </w:tc>
        <w:tc>
          <w:tcPr>
            <w:tcW w:w="1260"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c>
          <w:tcPr>
            <w:tcW w:w="2607"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c>
          <w:tcPr>
            <w:tcW w:w="3496"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c>
          <w:tcPr>
            <w:tcW w:w="2053"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r>
      <w:tr w:rsidR="004C398A" w:rsidRPr="00A60D15">
        <w:tc>
          <w:tcPr>
            <w:tcW w:w="743"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c>
          <w:tcPr>
            <w:tcW w:w="1260"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c>
          <w:tcPr>
            <w:tcW w:w="2607"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c>
          <w:tcPr>
            <w:tcW w:w="3496"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c>
          <w:tcPr>
            <w:tcW w:w="2053" w:type="dxa"/>
            <w:tcBorders>
              <w:top w:val="single" w:sz="8" w:space="0" w:color="333333"/>
              <w:left w:val="single" w:sz="8" w:space="0" w:color="333333"/>
              <w:bottom w:val="single" w:sz="8" w:space="0" w:color="333333"/>
              <w:right w:val="single" w:sz="8" w:space="0" w:color="333333"/>
            </w:tcBorders>
          </w:tcPr>
          <w:p w:rsidR="004C398A" w:rsidRPr="00A60D15" w:rsidRDefault="004C398A">
            <w:pPr>
              <w:pStyle w:val="34"/>
              <w:spacing w:line="240" w:lineRule="auto"/>
              <w:jc w:val="both"/>
              <w:rPr>
                <w:rFonts w:ascii="Times New Roman" w:hAnsi="Times New Roman"/>
                <w:b/>
                <w:sz w:val="26"/>
                <w:szCs w:val="26"/>
              </w:rPr>
            </w:pPr>
          </w:p>
        </w:tc>
      </w:tr>
    </w:tbl>
    <w:p w:rsidR="004C398A" w:rsidRPr="00A60D15" w:rsidRDefault="004C398A">
      <w:pPr>
        <w:pStyle w:val="34"/>
        <w:spacing w:line="240" w:lineRule="auto"/>
        <w:jc w:val="both"/>
        <w:rPr>
          <w:rFonts w:ascii="Times New Roman" w:hAnsi="Times New Roman"/>
          <w:sz w:val="26"/>
          <w:szCs w:val="26"/>
        </w:rPr>
      </w:pPr>
    </w:p>
    <w:p w:rsidR="004C398A" w:rsidRPr="00A60D15" w:rsidRDefault="00B74509">
      <w:pPr>
        <w:pStyle w:val="34"/>
        <w:spacing w:line="240" w:lineRule="auto"/>
        <w:jc w:val="both"/>
        <w:rPr>
          <w:rFonts w:ascii="Times New Roman" w:hAnsi="Times New Roman"/>
          <w:b/>
          <w:sz w:val="26"/>
          <w:szCs w:val="26"/>
        </w:rPr>
      </w:pPr>
      <w:r w:rsidRPr="00A60D15">
        <w:rPr>
          <w:rFonts w:ascii="Times New Roman" w:hAnsi="Times New Roman"/>
          <w:sz w:val="26"/>
          <w:szCs w:val="26"/>
        </w:rPr>
        <w:t xml:space="preserve">Всего подлежит </w:t>
      </w:r>
      <w:proofErr w:type="spellStart"/>
      <w:r w:rsidRPr="00A60D15">
        <w:rPr>
          <w:rFonts w:ascii="Times New Roman" w:hAnsi="Times New Roman"/>
          <w:sz w:val="26"/>
          <w:szCs w:val="26"/>
        </w:rPr>
        <w:t>уничтожению__________________________________носителей</w:t>
      </w:r>
      <w:proofErr w:type="spellEnd"/>
      <w:r w:rsidRPr="00A60D15">
        <w:rPr>
          <w:rFonts w:ascii="Times New Roman" w:hAnsi="Times New Roman"/>
          <w:b/>
          <w:sz w:val="26"/>
          <w:szCs w:val="26"/>
        </w:rPr>
        <w:t xml:space="preserve">  </w:t>
      </w:r>
      <w:r w:rsidRPr="00A60D15">
        <w:rPr>
          <w:rFonts w:ascii="Times New Roman" w:hAnsi="Times New Roman"/>
          <w:b/>
          <w:sz w:val="26"/>
          <w:szCs w:val="26"/>
        </w:rPr>
        <w:tab/>
      </w:r>
      <w:r w:rsidRPr="00A60D15">
        <w:rPr>
          <w:rFonts w:ascii="Times New Roman" w:hAnsi="Times New Roman"/>
          <w:b/>
          <w:sz w:val="26"/>
          <w:szCs w:val="26"/>
        </w:rPr>
        <w:tab/>
      </w:r>
      <w:r w:rsidRPr="00A60D15">
        <w:rPr>
          <w:rFonts w:ascii="Times New Roman" w:hAnsi="Times New Roman"/>
          <w:b/>
          <w:sz w:val="26"/>
          <w:szCs w:val="26"/>
        </w:rPr>
        <w:tab/>
      </w:r>
      <w:r w:rsidRPr="00A60D15">
        <w:rPr>
          <w:rFonts w:ascii="Times New Roman" w:hAnsi="Times New Roman"/>
          <w:b/>
          <w:sz w:val="26"/>
          <w:szCs w:val="26"/>
        </w:rPr>
        <w:tab/>
      </w:r>
      <w:r w:rsidRPr="00A60D15">
        <w:rPr>
          <w:rFonts w:ascii="Times New Roman" w:hAnsi="Times New Roman"/>
          <w:b/>
          <w:sz w:val="26"/>
          <w:szCs w:val="26"/>
        </w:rPr>
        <w:tab/>
      </w:r>
      <w:r w:rsidRPr="00A60D15">
        <w:rPr>
          <w:rFonts w:ascii="Times New Roman" w:hAnsi="Times New Roman"/>
          <w:b/>
          <w:sz w:val="26"/>
          <w:szCs w:val="26"/>
        </w:rPr>
        <w:tab/>
      </w:r>
      <w:r w:rsidRPr="00A60D15">
        <w:rPr>
          <w:rFonts w:ascii="Times New Roman" w:hAnsi="Times New Roman"/>
          <w:sz w:val="26"/>
          <w:szCs w:val="26"/>
        </w:rPr>
        <w:tab/>
      </w:r>
      <w:r w:rsidRPr="00A60D15">
        <w:rPr>
          <w:rFonts w:ascii="Times New Roman" w:hAnsi="Times New Roman"/>
          <w:sz w:val="26"/>
          <w:szCs w:val="26"/>
          <w:vertAlign w:val="superscript"/>
        </w:rPr>
        <w:t>(цифрами и прописью)</w:t>
      </w:r>
    </w:p>
    <w:p w:rsidR="004C398A" w:rsidRPr="00A60D15" w:rsidRDefault="00B74509">
      <w:pPr>
        <w:spacing w:after="0" w:line="240" w:lineRule="auto"/>
        <w:rPr>
          <w:rFonts w:ascii="Times New Roman" w:hAnsi="Times New Roman"/>
          <w:sz w:val="26"/>
          <w:szCs w:val="26"/>
        </w:rPr>
      </w:pPr>
      <w:r w:rsidRPr="00A60D15">
        <w:rPr>
          <w:rFonts w:ascii="Times New Roman" w:hAnsi="Times New Roman"/>
          <w:sz w:val="26"/>
          <w:szCs w:val="26"/>
        </w:rPr>
        <w:lastRenderedPageBreak/>
        <w:t xml:space="preserve">После утверждения </w:t>
      </w:r>
      <w:proofErr w:type="gramStart"/>
      <w:r w:rsidRPr="00A60D15">
        <w:rPr>
          <w:rFonts w:ascii="Times New Roman" w:hAnsi="Times New Roman"/>
          <w:sz w:val="26"/>
          <w:szCs w:val="26"/>
        </w:rPr>
        <w:t>акта</w:t>
      </w:r>
      <w:proofErr w:type="gramEnd"/>
      <w:r w:rsidRPr="00A60D15">
        <w:rPr>
          <w:rFonts w:ascii="Times New Roman" w:hAnsi="Times New Roman"/>
          <w:sz w:val="26"/>
          <w:szCs w:val="26"/>
        </w:rPr>
        <w:t xml:space="preserve"> перечисленные носители сверены с записями в акте и на указанных носителях персональные данные уничтожены путем _________________________________________________________________________________________.</w:t>
      </w:r>
    </w:p>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(стирания на устройстве гарантированного уничтожения информации и т.п.)</w:t>
      </w:r>
    </w:p>
    <w:p w:rsidR="004C398A" w:rsidRPr="00A60D15" w:rsidRDefault="004C398A">
      <w:pPr>
        <w:spacing w:line="240" w:lineRule="auto"/>
        <w:rPr>
          <w:rFonts w:ascii="Times New Roman" w:hAnsi="Times New Roman"/>
          <w:sz w:val="26"/>
          <w:szCs w:val="26"/>
        </w:rPr>
      </w:pPr>
    </w:p>
    <w:p w:rsidR="004C398A" w:rsidRPr="00A60D15" w:rsidRDefault="00B74509">
      <w:pPr>
        <w:spacing w:after="0" w:line="240" w:lineRule="auto"/>
        <w:rPr>
          <w:rFonts w:ascii="Times New Roman" w:hAnsi="Times New Roman"/>
          <w:sz w:val="26"/>
          <w:szCs w:val="26"/>
        </w:rPr>
      </w:pPr>
      <w:r w:rsidRPr="00A60D15">
        <w:rPr>
          <w:rFonts w:ascii="Times New Roman" w:hAnsi="Times New Roman"/>
          <w:sz w:val="26"/>
          <w:szCs w:val="26"/>
        </w:rPr>
        <w:t xml:space="preserve">После утверждения </w:t>
      </w:r>
      <w:proofErr w:type="gramStart"/>
      <w:r w:rsidRPr="00A60D15">
        <w:rPr>
          <w:rFonts w:ascii="Times New Roman" w:hAnsi="Times New Roman"/>
          <w:sz w:val="26"/>
          <w:szCs w:val="26"/>
        </w:rPr>
        <w:t>акта</w:t>
      </w:r>
      <w:proofErr w:type="gramEnd"/>
      <w:r w:rsidRPr="00A60D15">
        <w:rPr>
          <w:rFonts w:ascii="Times New Roman" w:hAnsi="Times New Roman"/>
          <w:sz w:val="26"/>
          <w:szCs w:val="26"/>
        </w:rPr>
        <w:t xml:space="preserve"> перечисленные носители сверены с записями в акте и уничтожены путем</w:t>
      </w:r>
    </w:p>
    <w:p w:rsidR="004C398A" w:rsidRPr="00A60D15" w:rsidRDefault="00B74509">
      <w:pPr>
        <w:spacing w:after="0" w:line="240" w:lineRule="auto"/>
        <w:rPr>
          <w:rFonts w:ascii="Times New Roman" w:hAnsi="Times New Roman"/>
          <w:sz w:val="26"/>
          <w:szCs w:val="26"/>
        </w:rPr>
      </w:pPr>
      <w:r w:rsidRPr="00A60D15">
        <w:rPr>
          <w:rFonts w:ascii="Times New Roman" w:hAnsi="Times New Roman"/>
          <w:sz w:val="26"/>
          <w:szCs w:val="26"/>
        </w:rPr>
        <w:t>______________________________________________________________________.</w:t>
      </w:r>
    </w:p>
    <w:p w:rsidR="004C398A" w:rsidRPr="00A60D15" w:rsidRDefault="00B74509">
      <w:pPr>
        <w:spacing w:after="0" w:line="240" w:lineRule="auto"/>
        <w:jc w:val="center"/>
        <w:rPr>
          <w:rFonts w:ascii="Times New Roman" w:hAnsi="Times New Roman"/>
          <w:sz w:val="26"/>
          <w:szCs w:val="26"/>
        </w:rPr>
      </w:pPr>
      <w:r w:rsidRPr="00A60D15">
        <w:rPr>
          <w:rFonts w:ascii="Times New Roman" w:hAnsi="Times New Roman"/>
          <w:sz w:val="26"/>
          <w:szCs w:val="26"/>
        </w:rPr>
        <w:t>(разрезания, сжигания, механического уничтожения, сдачи предприятию по утилизации вторичного сырья и т.п.)</w:t>
      </w:r>
    </w:p>
    <w:p w:rsidR="004C398A" w:rsidRPr="00A60D15" w:rsidRDefault="004C398A">
      <w:pPr>
        <w:pStyle w:val="34"/>
        <w:tabs>
          <w:tab w:val="left" w:pos="5760"/>
          <w:tab w:val="left" w:pos="9810"/>
        </w:tabs>
        <w:spacing w:line="240" w:lineRule="auto"/>
        <w:jc w:val="both"/>
        <w:rPr>
          <w:rFonts w:ascii="Times New Roman" w:hAnsi="Times New Roman"/>
          <w:b/>
          <w:sz w:val="26"/>
          <w:szCs w:val="26"/>
        </w:rPr>
      </w:pPr>
    </w:p>
    <w:p w:rsidR="004C398A" w:rsidRPr="00A60D15" w:rsidRDefault="00B74509">
      <w:pPr>
        <w:pStyle w:val="34"/>
        <w:tabs>
          <w:tab w:val="left" w:pos="5760"/>
          <w:tab w:val="left" w:pos="9810"/>
        </w:tabs>
        <w:spacing w:line="240" w:lineRule="auto"/>
        <w:jc w:val="both"/>
        <w:rPr>
          <w:rFonts w:ascii="Times New Roman" w:hAnsi="Times New Roman"/>
          <w:sz w:val="26"/>
          <w:szCs w:val="26"/>
        </w:rPr>
      </w:pPr>
      <w:r w:rsidRPr="00A60D15">
        <w:rPr>
          <w:rFonts w:ascii="Times New Roman" w:hAnsi="Times New Roman"/>
          <w:sz w:val="26"/>
          <w:szCs w:val="26"/>
        </w:rPr>
        <w:t>Уничтоженные носители с книг и журналов учета списаны.</w:t>
      </w:r>
    </w:p>
    <w:p w:rsidR="004C398A" w:rsidRPr="00A60D15" w:rsidRDefault="004C398A">
      <w:pPr>
        <w:pStyle w:val="34"/>
        <w:tabs>
          <w:tab w:val="left" w:pos="5760"/>
          <w:tab w:val="left" w:pos="9810"/>
        </w:tabs>
        <w:spacing w:line="240" w:lineRule="auto"/>
        <w:jc w:val="both"/>
        <w:rPr>
          <w:rFonts w:ascii="Times New Roman" w:hAnsi="Times New Roman"/>
          <w:sz w:val="26"/>
          <w:szCs w:val="26"/>
        </w:rPr>
      </w:pPr>
    </w:p>
    <w:p w:rsidR="004C398A" w:rsidRPr="00A60D15" w:rsidRDefault="00B74509">
      <w:pPr>
        <w:pStyle w:val="34"/>
        <w:tabs>
          <w:tab w:val="left" w:pos="5760"/>
          <w:tab w:val="left" w:pos="9810"/>
        </w:tabs>
        <w:spacing w:line="240" w:lineRule="auto"/>
        <w:jc w:val="both"/>
        <w:rPr>
          <w:rFonts w:ascii="Times New Roman" w:hAnsi="Times New Roman"/>
          <w:sz w:val="26"/>
          <w:szCs w:val="26"/>
        </w:rPr>
      </w:pPr>
      <w:r w:rsidRPr="00A60D15">
        <w:rPr>
          <w:rFonts w:ascii="Times New Roman" w:hAnsi="Times New Roman"/>
          <w:sz w:val="26"/>
          <w:szCs w:val="26"/>
        </w:rPr>
        <w:t>Председатель комиссии:</w:t>
      </w:r>
      <w:r w:rsidRPr="00A60D15">
        <w:rPr>
          <w:rFonts w:ascii="Times New Roman" w:hAnsi="Times New Roman"/>
          <w:sz w:val="26"/>
          <w:szCs w:val="26"/>
        </w:rPr>
        <w:tab/>
        <w:t>_________________ /</w:t>
      </w:r>
      <w:r w:rsidRPr="00A60D15">
        <w:rPr>
          <w:rFonts w:ascii="Times New Roman" w:hAnsi="Times New Roman"/>
          <w:sz w:val="26"/>
          <w:szCs w:val="26"/>
        </w:rPr>
        <w:tab/>
        <w:t>/</w:t>
      </w:r>
    </w:p>
    <w:p w:rsidR="004C398A" w:rsidRPr="00A60D15" w:rsidRDefault="00B74509">
      <w:pPr>
        <w:pStyle w:val="34"/>
        <w:tabs>
          <w:tab w:val="left" w:pos="5760"/>
          <w:tab w:val="left" w:pos="9810"/>
        </w:tabs>
        <w:spacing w:line="240" w:lineRule="auto"/>
        <w:jc w:val="both"/>
        <w:rPr>
          <w:rFonts w:ascii="Times New Roman" w:hAnsi="Times New Roman"/>
          <w:sz w:val="26"/>
          <w:szCs w:val="26"/>
        </w:rPr>
      </w:pPr>
      <w:r w:rsidRPr="00A60D15">
        <w:rPr>
          <w:rFonts w:ascii="Times New Roman" w:hAnsi="Times New Roman"/>
          <w:sz w:val="26"/>
          <w:szCs w:val="26"/>
        </w:rPr>
        <w:t>Члены комиссии:</w:t>
      </w:r>
      <w:r w:rsidRPr="00A60D15">
        <w:rPr>
          <w:rFonts w:ascii="Times New Roman" w:hAnsi="Times New Roman"/>
          <w:sz w:val="26"/>
          <w:szCs w:val="26"/>
        </w:rPr>
        <w:tab/>
        <w:t>_________________ /</w:t>
      </w:r>
      <w:r w:rsidRPr="00A60D15">
        <w:rPr>
          <w:rFonts w:ascii="Times New Roman" w:hAnsi="Times New Roman"/>
          <w:sz w:val="26"/>
          <w:szCs w:val="26"/>
        </w:rPr>
        <w:tab/>
        <w:t>/</w:t>
      </w:r>
    </w:p>
    <w:p w:rsidR="004C398A" w:rsidRPr="00A60D15" w:rsidRDefault="00B74509">
      <w:pPr>
        <w:pStyle w:val="34"/>
        <w:tabs>
          <w:tab w:val="left" w:pos="5760"/>
          <w:tab w:val="left" w:pos="9810"/>
        </w:tabs>
        <w:spacing w:line="240" w:lineRule="auto"/>
        <w:jc w:val="both"/>
        <w:rPr>
          <w:rFonts w:ascii="Times New Roman" w:hAnsi="Times New Roman"/>
          <w:sz w:val="26"/>
          <w:szCs w:val="26"/>
        </w:rPr>
      </w:pPr>
      <w:r w:rsidRPr="00A60D15">
        <w:rPr>
          <w:rFonts w:ascii="Times New Roman" w:hAnsi="Times New Roman"/>
          <w:sz w:val="26"/>
          <w:szCs w:val="26"/>
        </w:rPr>
        <w:tab/>
        <w:t>_________________ /</w:t>
      </w:r>
      <w:r w:rsidRPr="00A60D15">
        <w:rPr>
          <w:rFonts w:ascii="Times New Roman" w:hAnsi="Times New Roman"/>
          <w:sz w:val="26"/>
          <w:szCs w:val="26"/>
        </w:rPr>
        <w:tab/>
        <w:t>/</w:t>
      </w:r>
    </w:p>
    <w:p w:rsidR="004C398A" w:rsidRPr="00A60D15" w:rsidRDefault="00B74509">
      <w:pPr>
        <w:pStyle w:val="34"/>
        <w:tabs>
          <w:tab w:val="left" w:pos="5760"/>
          <w:tab w:val="left" w:pos="9810"/>
        </w:tabs>
        <w:spacing w:line="240" w:lineRule="auto"/>
        <w:jc w:val="both"/>
        <w:rPr>
          <w:rFonts w:ascii="Times New Roman" w:hAnsi="Times New Roman"/>
          <w:sz w:val="26"/>
          <w:szCs w:val="26"/>
        </w:rPr>
      </w:pPr>
      <w:r w:rsidRPr="00A60D15">
        <w:rPr>
          <w:rFonts w:ascii="Times New Roman" w:hAnsi="Times New Roman"/>
          <w:sz w:val="26"/>
          <w:szCs w:val="26"/>
        </w:rPr>
        <w:t xml:space="preserve">                                                                                                 _________________ /                              /</w:t>
      </w:r>
    </w:p>
    <w:p w:rsidR="004C398A" w:rsidRPr="00A60D15" w:rsidRDefault="00B74509">
      <w:pPr>
        <w:pStyle w:val="34"/>
        <w:tabs>
          <w:tab w:val="left" w:pos="5760"/>
          <w:tab w:val="left" w:pos="9810"/>
        </w:tabs>
        <w:spacing w:line="240" w:lineRule="auto"/>
        <w:jc w:val="both"/>
        <w:rPr>
          <w:rFonts w:ascii="Times New Roman" w:hAnsi="Times New Roman"/>
          <w:sz w:val="26"/>
          <w:szCs w:val="26"/>
        </w:rPr>
      </w:pPr>
      <w:r w:rsidRPr="00A60D15">
        <w:rPr>
          <w:rFonts w:ascii="Times New Roman" w:hAnsi="Times New Roman"/>
          <w:sz w:val="26"/>
          <w:szCs w:val="26"/>
        </w:rPr>
        <w:tab/>
        <w:t>_________________ /</w:t>
      </w:r>
      <w:r w:rsidRPr="00A60D15">
        <w:rPr>
          <w:rFonts w:ascii="Times New Roman" w:hAnsi="Times New Roman"/>
          <w:sz w:val="26"/>
          <w:szCs w:val="26"/>
        </w:rPr>
        <w:tab/>
        <w:t>/</w:t>
      </w:r>
    </w:p>
    <w:p w:rsidR="004C398A" w:rsidRPr="00A60D15" w:rsidRDefault="004C398A">
      <w:pPr>
        <w:pStyle w:val="34"/>
        <w:tabs>
          <w:tab w:val="left" w:pos="5760"/>
          <w:tab w:val="left" w:pos="9810"/>
        </w:tabs>
        <w:spacing w:line="240" w:lineRule="auto"/>
        <w:jc w:val="both"/>
        <w:rPr>
          <w:rFonts w:ascii="Times New Roman" w:hAnsi="Times New Roman"/>
          <w:sz w:val="26"/>
          <w:szCs w:val="26"/>
        </w:rPr>
      </w:pPr>
    </w:p>
    <w:p w:rsidR="004C398A" w:rsidRPr="00A60D15" w:rsidRDefault="004C398A">
      <w:pPr>
        <w:spacing w:line="240" w:lineRule="auto"/>
        <w:rPr>
          <w:rFonts w:ascii="Times New Roman" w:hAnsi="Times New Roman"/>
          <w:sz w:val="26"/>
          <w:szCs w:val="26"/>
        </w:rPr>
      </w:pPr>
    </w:p>
    <w:p w:rsidR="004C398A" w:rsidRPr="00A60D15" w:rsidRDefault="004C398A">
      <w:pPr>
        <w:spacing w:line="240" w:lineRule="auto"/>
        <w:rPr>
          <w:rFonts w:ascii="Times New Roman" w:hAnsi="Times New Roman"/>
          <w:sz w:val="26"/>
          <w:szCs w:val="26"/>
        </w:rPr>
      </w:pPr>
    </w:p>
    <w:p w:rsidR="004C398A" w:rsidRPr="00A60D15" w:rsidRDefault="004C398A">
      <w:pPr>
        <w:spacing w:line="240" w:lineRule="auto"/>
        <w:rPr>
          <w:rFonts w:ascii="Times New Roman" w:hAnsi="Times New Roman"/>
          <w:sz w:val="26"/>
          <w:szCs w:val="26"/>
        </w:rPr>
      </w:pPr>
    </w:p>
    <w:p w:rsidR="004C398A" w:rsidRPr="00A60D15" w:rsidRDefault="004C398A">
      <w:pPr>
        <w:spacing w:line="240" w:lineRule="auto"/>
        <w:rPr>
          <w:rFonts w:ascii="Times New Roman" w:hAnsi="Times New Roman"/>
          <w:sz w:val="26"/>
          <w:szCs w:val="26"/>
        </w:rPr>
      </w:pPr>
    </w:p>
    <w:p w:rsidR="004C398A" w:rsidRPr="00A60D15" w:rsidRDefault="00B74509">
      <w:pPr>
        <w:spacing w:after="0" w:line="240" w:lineRule="auto"/>
        <w:jc w:val="both"/>
        <w:rPr>
          <w:rFonts w:ascii="Times New Roman" w:hAnsi="Times New Roman"/>
          <w:sz w:val="26"/>
          <w:szCs w:val="26"/>
          <w:u w:val="single"/>
        </w:rPr>
      </w:pPr>
      <w:r w:rsidRPr="00A60D15">
        <w:rPr>
          <w:rFonts w:ascii="Times New Roman" w:hAnsi="Times New Roman"/>
          <w:sz w:val="26"/>
          <w:szCs w:val="26"/>
          <w:u w:val="single"/>
        </w:rPr>
        <w:t xml:space="preserve">Примечание: </w:t>
      </w:r>
    </w:p>
    <w:p w:rsidR="004C398A" w:rsidRPr="00A60D15" w:rsidRDefault="00B74509">
      <w:pPr>
        <w:spacing w:after="0" w:line="240" w:lineRule="auto"/>
        <w:jc w:val="both"/>
        <w:rPr>
          <w:rFonts w:ascii="Times New Roman" w:hAnsi="Times New Roman"/>
          <w:sz w:val="26"/>
          <w:szCs w:val="26"/>
        </w:rPr>
      </w:pPr>
      <w:r w:rsidRPr="00A60D15">
        <w:rPr>
          <w:rFonts w:ascii="Times New Roman" w:hAnsi="Times New Roman"/>
          <w:sz w:val="26"/>
          <w:szCs w:val="26"/>
        </w:rPr>
        <w:t>1. Акт составляется раздельно на каждый способ уничтожения носителей.</w:t>
      </w:r>
    </w:p>
    <w:p w:rsidR="004C398A" w:rsidRPr="00A60D15" w:rsidRDefault="00B74509">
      <w:pPr>
        <w:spacing w:after="0" w:line="240" w:lineRule="auto"/>
        <w:jc w:val="both"/>
        <w:rPr>
          <w:rFonts w:ascii="Times New Roman" w:hAnsi="Times New Roman"/>
          <w:sz w:val="26"/>
          <w:szCs w:val="26"/>
        </w:rPr>
      </w:pPr>
      <w:r w:rsidRPr="00A60D15">
        <w:rPr>
          <w:rFonts w:ascii="Times New Roman" w:hAnsi="Times New Roman"/>
          <w:sz w:val="26"/>
          <w:szCs w:val="26"/>
        </w:rPr>
        <w:t>2. Все листы акта, а так же все произведенные исправления и дополнения в акте заверяются подписями всех членов комиссии.</w:t>
      </w:r>
    </w:p>
    <w:p w:rsidR="004C398A" w:rsidRPr="00A60D15" w:rsidRDefault="004C398A">
      <w:pPr>
        <w:spacing w:line="240" w:lineRule="auto"/>
        <w:jc w:val="both"/>
        <w:rPr>
          <w:rFonts w:ascii="Times New Roman" w:hAnsi="Times New Roman"/>
          <w:sz w:val="26"/>
          <w:szCs w:val="26"/>
        </w:rPr>
      </w:pPr>
    </w:p>
    <w:p w:rsidR="004C398A" w:rsidRDefault="004C398A">
      <w:pPr>
        <w:shd w:val="clear" w:color="auto" w:fill="FFFFFF"/>
        <w:spacing w:after="0"/>
        <w:ind w:left="5670"/>
        <w:jc w:val="right"/>
        <w:rPr>
          <w:rFonts w:ascii="Times New Roman" w:hAnsi="Times New Roman"/>
          <w:sz w:val="28"/>
          <w:szCs w:val="28"/>
        </w:rPr>
      </w:pPr>
    </w:p>
    <w:sectPr w:rsidR="004C398A" w:rsidSect="004C398A">
      <w:headerReference w:type="default" r:id="rId7"/>
      <w:headerReference w:type="first" r:id="rId8"/>
      <w:pgSz w:w="11906" w:h="16838"/>
      <w:pgMar w:top="1134" w:right="566" w:bottom="1134" w:left="1134" w:header="567"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E9" w:rsidRDefault="005B68E9">
      <w:pPr>
        <w:spacing w:after="0" w:line="240" w:lineRule="auto"/>
      </w:pPr>
      <w:r>
        <w:separator/>
      </w:r>
    </w:p>
  </w:endnote>
  <w:endnote w:type="continuationSeparator" w:id="0">
    <w:p w:rsidR="005B68E9" w:rsidRDefault="005B6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E9" w:rsidRDefault="005B68E9">
      <w:pPr>
        <w:spacing w:after="0" w:line="240" w:lineRule="auto"/>
      </w:pPr>
      <w:r>
        <w:separator/>
      </w:r>
    </w:p>
  </w:footnote>
  <w:footnote w:type="continuationSeparator" w:id="0">
    <w:p w:rsidR="005B68E9" w:rsidRDefault="005B6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8A" w:rsidRDefault="00B74509">
    <w:pPr>
      <w:pStyle w:val="Header"/>
      <w:tabs>
        <w:tab w:val="left" w:pos="3060"/>
        <w:tab w:val="center" w:pos="5103"/>
      </w:tabs>
    </w:pPr>
    <w:r>
      <w:tab/>
    </w:r>
    <w:r>
      <w:tab/>
    </w:r>
    <w:r>
      <w:tab/>
    </w:r>
    <w:r w:rsidR="00305420">
      <w:fldChar w:fldCharType="begin"/>
    </w:r>
    <w:r>
      <w:instrText xml:space="preserve"> PAGE </w:instrText>
    </w:r>
    <w:r w:rsidR="00305420">
      <w:fldChar w:fldCharType="separate"/>
    </w:r>
    <w:r w:rsidR="00D567F9">
      <w:rPr>
        <w:noProof/>
      </w:rPr>
      <w:t>20</w:t>
    </w:r>
    <w:r w:rsidR="00305420">
      <w:fldChar w:fldCharType="end"/>
    </w:r>
  </w:p>
  <w:p w:rsidR="004C398A" w:rsidRDefault="004C3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8A" w:rsidRDefault="004C3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03C"/>
    <w:multiLevelType w:val="hybridMultilevel"/>
    <w:tmpl w:val="4398AB40"/>
    <w:lvl w:ilvl="0" w:tplc="318C5164">
      <w:start w:val="1"/>
      <w:numFmt w:val="decimal"/>
      <w:lvlText w:val="%1."/>
      <w:lvlJc w:val="left"/>
      <w:pPr>
        <w:tabs>
          <w:tab w:val="num" w:pos="0"/>
        </w:tabs>
        <w:ind w:left="1440" w:hanging="360"/>
      </w:pPr>
    </w:lvl>
    <w:lvl w:ilvl="1" w:tplc="E04A0346">
      <w:start w:val="1"/>
      <w:numFmt w:val="bullet"/>
      <w:lvlText w:val="o"/>
      <w:lvlJc w:val="left"/>
      <w:pPr>
        <w:ind w:left="1440" w:hanging="360"/>
      </w:pPr>
      <w:rPr>
        <w:rFonts w:ascii="Courier New" w:eastAsia="Courier New" w:hAnsi="Courier New" w:cs="Courier New" w:hint="default"/>
      </w:rPr>
    </w:lvl>
    <w:lvl w:ilvl="2" w:tplc="EDB4D4CA">
      <w:start w:val="1"/>
      <w:numFmt w:val="bullet"/>
      <w:lvlText w:val="§"/>
      <w:lvlJc w:val="left"/>
      <w:pPr>
        <w:ind w:left="2160" w:hanging="360"/>
      </w:pPr>
      <w:rPr>
        <w:rFonts w:ascii="Wingdings" w:eastAsia="Wingdings" w:hAnsi="Wingdings" w:cs="Wingdings" w:hint="default"/>
      </w:rPr>
    </w:lvl>
    <w:lvl w:ilvl="3" w:tplc="F488BFEA">
      <w:start w:val="1"/>
      <w:numFmt w:val="bullet"/>
      <w:lvlText w:val="·"/>
      <w:lvlJc w:val="left"/>
      <w:pPr>
        <w:ind w:left="2880" w:hanging="360"/>
      </w:pPr>
      <w:rPr>
        <w:rFonts w:ascii="Symbol" w:eastAsia="Symbol" w:hAnsi="Symbol" w:cs="Symbol" w:hint="default"/>
      </w:rPr>
    </w:lvl>
    <w:lvl w:ilvl="4" w:tplc="E55CB5C4">
      <w:start w:val="1"/>
      <w:numFmt w:val="bullet"/>
      <w:lvlText w:val="o"/>
      <w:lvlJc w:val="left"/>
      <w:pPr>
        <w:ind w:left="3600" w:hanging="360"/>
      </w:pPr>
      <w:rPr>
        <w:rFonts w:ascii="Courier New" w:eastAsia="Courier New" w:hAnsi="Courier New" w:cs="Courier New" w:hint="default"/>
      </w:rPr>
    </w:lvl>
    <w:lvl w:ilvl="5" w:tplc="AFD4D132">
      <w:start w:val="1"/>
      <w:numFmt w:val="bullet"/>
      <w:lvlText w:val="§"/>
      <w:lvlJc w:val="left"/>
      <w:pPr>
        <w:ind w:left="4320" w:hanging="360"/>
      </w:pPr>
      <w:rPr>
        <w:rFonts w:ascii="Wingdings" w:eastAsia="Wingdings" w:hAnsi="Wingdings" w:cs="Wingdings" w:hint="default"/>
      </w:rPr>
    </w:lvl>
    <w:lvl w:ilvl="6" w:tplc="E81C100A">
      <w:start w:val="1"/>
      <w:numFmt w:val="bullet"/>
      <w:lvlText w:val="·"/>
      <w:lvlJc w:val="left"/>
      <w:pPr>
        <w:ind w:left="5040" w:hanging="360"/>
      </w:pPr>
      <w:rPr>
        <w:rFonts w:ascii="Symbol" w:eastAsia="Symbol" w:hAnsi="Symbol" w:cs="Symbol" w:hint="default"/>
      </w:rPr>
    </w:lvl>
    <w:lvl w:ilvl="7" w:tplc="C97893CA">
      <w:start w:val="1"/>
      <w:numFmt w:val="bullet"/>
      <w:lvlText w:val="o"/>
      <w:lvlJc w:val="left"/>
      <w:pPr>
        <w:ind w:left="5760" w:hanging="360"/>
      </w:pPr>
      <w:rPr>
        <w:rFonts w:ascii="Courier New" w:eastAsia="Courier New" w:hAnsi="Courier New" w:cs="Courier New" w:hint="default"/>
      </w:rPr>
    </w:lvl>
    <w:lvl w:ilvl="8" w:tplc="13866586">
      <w:start w:val="1"/>
      <w:numFmt w:val="bullet"/>
      <w:lvlText w:val="§"/>
      <w:lvlJc w:val="left"/>
      <w:pPr>
        <w:ind w:left="6480" w:hanging="360"/>
      </w:pPr>
      <w:rPr>
        <w:rFonts w:ascii="Wingdings" w:eastAsia="Wingdings" w:hAnsi="Wingdings" w:cs="Wingdings" w:hint="default"/>
      </w:rPr>
    </w:lvl>
  </w:abstractNum>
  <w:abstractNum w:abstractNumId="1">
    <w:nsid w:val="08FE2CC8"/>
    <w:multiLevelType w:val="hybridMultilevel"/>
    <w:tmpl w:val="65AE3B30"/>
    <w:lvl w:ilvl="0" w:tplc="1408CEB6">
      <w:start w:val="4"/>
      <w:numFmt w:val="decimal"/>
      <w:lvlText w:val="%1."/>
      <w:lvlJc w:val="left"/>
      <w:pPr>
        <w:tabs>
          <w:tab w:val="num" w:pos="0"/>
        </w:tabs>
        <w:ind w:left="1068" w:hanging="360"/>
      </w:pPr>
    </w:lvl>
    <w:lvl w:ilvl="1" w:tplc="C8C606DA">
      <w:start w:val="1"/>
      <w:numFmt w:val="bullet"/>
      <w:lvlText w:val="o"/>
      <w:lvlJc w:val="left"/>
      <w:pPr>
        <w:ind w:left="1440" w:hanging="360"/>
      </w:pPr>
      <w:rPr>
        <w:rFonts w:ascii="Courier New" w:eastAsia="Courier New" w:hAnsi="Courier New" w:cs="Courier New" w:hint="default"/>
      </w:rPr>
    </w:lvl>
    <w:lvl w:ilvl="2" w:tplc="3B7C74F6">
      <w:start w:val="1"/>
      <w:numFmt w:val="bullet"/>
      <w:lvlText w:val="§"/>
      <w:lvlJc w:val="left"/>
      <w:pPr>
        <w:ind w:left="2160" w:hanging="360"/>
      </w:pPr>
      <w:rPr>
        <w:rFonts w:ascii="Wingdings" w:eastAsia="Wingdings" w:hAnsi="Wingdings" w:cs="Wingdings" w:hint="default"/>
      </w:rPr>
    </w:lvl>
    <w:lvl w:ilvl="3" w:tplc="627456EC">
      <w:start w:val="1"/>
      <w:numFmt w:val="bullet"/>
      <w:lvlText w:val="·"/>
      <w:lvlJc w:val="left"/>
      <w:pPr>
        <w:ind w:left="2880" w:hanging="360"/>
      </w:pPr>
      <w:rPr>
        <w:rFonts w:ascii="Symbol" w:eastAsia="Symbol" w:hAnsi="Symbol" w:cs="Symbol" w:hint="default"/>
      </w:rPr>
    </w:lvl>
    <w:lvl w:ilvl="4" w:tplc="00BEF2FC">
      <w:start w:val="1"/>
      <w:numFmt w:val="bullet"/>
      <w:lvlText w:val="o"/>
      <w:lvlJc w:val="left"/>
      <w:pPr>
        <w:ind w:left="3600" w:hanging="360"/>
      </w:pPr>
      <w:rPr>
        <w:rFonts w:ascii="Courier New" w:eastAsia="Courier New" w:hAnsi="Courier New" w:cs="Courier New" w:hint="default"/>
      </w:rPr>
    </w:lvl>
    <w:lvl w:ilvl="5" w:tplc="4080FD1A">
      <w:start w:val="1"/>
      <w:numFmt w:val="bullet"/>
      <w:lvlText w:val="§"/>
      <w:lvlJc w:val="left"/>
      <w:pPr>
        <w:ind w:left="4320" w:hanging="360"/>
      </w:pPr>
      <w:rPr>
        <w:rFonts w:ascii="Wingdings" w:eastAsia="Wingdings" w:hAnsi="Wingdings" w:cs="Wingdings" w:hint="default"/>
      </w:rPr>
    </w:lvl>
    <w:lvl w:ilvl="6" w:tplc="9BFCB29A">
      <w:start w:val="1"/>
      <w:numFmt w:val="bullet"/>
      <w:lvlText w:val="·"/>
      <w:lvlJc w:val="left"/>
      <w:pPr>
        <w:ind w:left="5040" w:hanging="360"/>
      </w:pPr>
      <w:rPr>
        <w:rFonts w:ascii="Symbol" w:eastAsia="Symbol" w:hAnsi="Symbol" w:cs="Symbol" w:hint="default"/>
      </w:rPr>
    </w:lvl>
    <w:lvl w:ilvl="7" w:tplc="604CD800">
      <w:start w:val="1"/>
      <w:numFmt w:val="bullet"/>
      <w:lvlText w:val="o"/>
      <w:lvlJc w:val="left"/>
      <w:pPr>
        <w:ind w:left="5760" w:hanging="360"/>
      </w:pPr>
      <w:rPr>
        <w:rFonts w:ascii="Courier New" w:eastAsia="Courier New" w:hAnsi="Courier New" w:cs="Courier New" w:hint="default"/>
      </w:rPr>
    </w:lvl>
    <w:lvl w:ilvl="8" w:tplc="327C0FCC">
      <w:start w:val="1"/>
      <w:numFmt w:val="bullet"/>
      <w:lvlText w:val="§"/>
      <w:lvlJc w:val="left"/>
      <w:pPr>
        <w:ind w:left="6480" w:hanging="360"/>
      </w:pPr>
      <w:rPr>
        <w:rFonts w:ascii="Wingdings" w:eastAsia="Wingdings" w:hAnsi="Wingdings" w:cs="Wingdings" w:hint="default"/>
      </w:rPr>
    </w:lvl>
  </w:abstractNum>
  <w:abstractNum w:abstractNumId="2">
    <w:nsid w:val="11807C4B"/>
    <w:multiLevelType w:val="hybridMultilevel"/>
    <w:tmpl w:val="206C2F74"/>
    <w:lvl w:ilvl="0" w:tplc="C0700EFA">
      <w:start w:val="6"/>
      <w:numFmt w:val="decimal"/>
      <w:lvlText w:val="%1."/>
      <w:lvlJc w:val="left"/>
      <w:pPr>
        <w:tabs>
          <w:tab w:val="num" w:pos="0"/>
        </w:tabs>
        <w:ind w:left="1428" w:hanging="360"/>
      </w:pPr>
    </w:lvl>
    <w:lvl w:ilvl="1" w:tplc="EDC670A0">
      <w:start w:val="1"/>
      <w:numFmt w:val="bullet"/>
      <w:lvlText w:val="o"/>
      <w:lvlJc w:val="left"/>
      <w:pPr>
        <w:ind w:left="1440" w:hanging="360"/>
      </w:pPr>
      <w:rPr>
        <w:rFonts w:ascii="Courier New" w:eastAsia="Courier New" w:hAnsi="Courier New" w:cs="Courier New" w:hint="default"/>
      </w:rPr>
    </w:lvl>
    <w:lvl w:ilvl="2" w:tplc="2D929206">
      <w:start w:val="1"/>
      <w:numFmt w:val="bullet"/>
      <w:lvlText w:val="§"/>
      <w:lvlJc w:val="left"/>
      <w:pPr>
        <w:ind w:left="2160" w:hanging="360"/>
      </w:pPr>
      <w:rPr>
        <w:rFonts w:ascii="Wingdings" w:eastAsia="Wingdings" w:hAnsi="Wingdings" w:cs="Wingdings" w:hint="default"/>
      </w:rPr>
    </w:lvl>
    <w:lvl w:ilvl="3" w:tplc="85F0D9E8">
      <w:start w:val="1"/>
      <w:numFmt w:val="bullet"/>
      <w:lvlText w:val="·"/>
      <w:lvlJc w:val="left"/>
      <w:pPr>
        <w:ind w:left="2880" w:hanging="360"/>
      </w:pPr>
      <w:rPr>
        <w:rFonts w:ascii="Symbol" w:eastAsia="Symbol" w:hAnsi="Symbol" w:cs="Symbol" w:hint="default"/>
      </w:rPr>
    </w:lvl>
    <w:lvl w:ilvl="4" w:tplc="196EDFFE">
      <w:start w:val="1"/>
      <w:numFmt w:val="bullet"/>
      <w:lvlText w:val="o"/>
      <w:lvlJc w:val="left"/>
      <w:pPr>
        <w:ind w:left="3600" w:hanging="360"/>
      </w:pPr>
      <w:rPr>
        <w:rFonts w:ascii="Courier New" w:eastAsia="Courier New" w:hAnsi="Courier New" w:cs="Courier New" w:hint="default"/>
      </w:rPr>
    </w:lvl>
    <w:lvl w:ilvl="5" w:tplc="AE883BB0">
      <w:start w:val="1"/>
      <w:numFmt w:val="bullet"/>
      <w:lvlText w:val="§"/>
      <w:lvlJc w:val="left"/>
      <w:pPr>
        <w:ind w:left="4320" w:hanging="360"/>
      </w:pPr>
      <w:rPr>
        <w:rFonts w:ascii="Wingdings" w:eastAsia="Wingdings" w:hAnsi="Wingdings" w:cs="Wingdings" w:hint="default"/>
      </w:rPr>
    </w:lvl>
    <w:lvl w:ilvl="6" w:tplc="1DBC2C40">
      <w:start w:val="1"/>
      <w:numFmt w:val="bullet"/>
      <w:lvlText w:val="·"/>
      <w:lvlJc w:val="left"/>
      <w:pPr>
        <w:ind w:left="5040" w:hanging="360"/>
      </w:pPr>
      <w:rPr>
        <w:rFonts w:ascii="Symbol" w:eastAsia="Symbol" w:hAnsi="Symbol" w:cs="Symbol" w:hint="default"/>
      </w:rPr>
    </w:lvl>
    <w:lvl w:ilvl="7" w:tplc="E8A0F880">
      <w:start w:val="1"/>
      <w:numFmt w:val="bullet"/>
      <w:lvlText w:val="o"/>
      <w:lvlJc w:val="left"/>
      <w:pPr>
        <w:ind w:left="5760" w:hanging="360"/>
      </w:pPr>
      <w:rPr>
        <w:rFonts w:ascii="Courier New" w:eastAsia="Courier New" w:hAnsi="Courier New" w:cs="Courier New" w:hint="default"/>
      </w:rPr>
    </w:lvl>
    <w:lvl w:ilvl="8" w:tplc="EB4C45E0">
      <w:start w:val="1"/>
      <w:numFmt w:val="bullet"/>
      <w:lvlText w:val="§"/>
      <w:lvlJc w:val="left"/>
      <w:pPr>
        <w:ind w:left="6480" w:hanging="360"/>
      </w:pPr>
      <w:rPr>
        <w:rFonts w:ascii="Wingdings" w:eastAsia="Wingdings" w:hAnsi="Wingdings" w:cs="Wingdings" w:hint="default"/>
      </w:rPr>
    </w:lvl>
  </w:abstractNum>
  <w:abstractNum w:abstractNumId="3">
    <w:nsid w:val="11BB6B47"/>
    <w:multiLevelType w:val="multilevel"/>
    <w:tmpl w:val="23CA6484"/>
    <w:lvl w:ilvl="0">
      <w:start w:val="1"/>
      <w:numFmt w:val="decimal"/>
      <w:pStyle w:val="XXX"/>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5E9526D"/>
    <w:multiLevelType w:val="multilevel"/>
    <w:tmpl w:val="B12C8A40"/>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868" w:hanging="2160"/>
      </w:pPr>
    </w:lvl>
  </w:abstractNum>
  <w:abstractNum w:abstractNumId="5">
    <w:nsid w:val="18F47BF7"/>
    <w:multiLevelType w:val="hybridMultilevel"/>
    <w:tmpl w:val="0F360EAE"/>
    <w:lvl w:ilvl="0" w:tplc="81E247BA">
      <w:start w:val="1"/>
      <w:numFmt w:val="bullet"/>
      <w:lvlText w:val=""/>
      <w:lvlJc w:val="left"/>
      <w:pPr>
        <w:tabs>
          <w:tab w:val="num" w:pos="0"/>
        </w:tabs>
        <w:ind w:left="360" w:hanging="360"/>
      </w:pPr>
      <w:rPr>
        <w:rFonts w:ascii="Symbol" w:hAnsi="Symbol" w:cs="Symbol" w:hint="default"/>
        <w:sz w:val="28"/>
        <w:szCs w:val="28"/>
      </w:rPr>
    </w:lvl>
    <w:lvl w:ilvl="1" w:tplc="1B249BFE">
      <w:start w:val="1"/>
      <w:numFmt w:val="bullet"/>
      <w:lvlText w:val="o"/>
      <w:lvlJc w:val="left"/>
      <w:pPr>
        <w:ind w:left="1440" w:hanging="360"/>
      </w:pPr>
      <w:rPr>
        <w:rFonts w:ascii="Courier New" w:eastAsia="Courier New" w:hAnsi="Courier New" w:cs="Courier New" w:hint="default"/>
      </w:rPr>
    </w:lvl>
    <w:lvl w:ilvl="2" w:tplc="09DA5038">
      <w:start w:val="1"/>
      <w:numFmt w:val="bullet"/>
      <w:lvlText w:val="§"/>
      <w:lvlJc w:val="left"/>
      <w:pPr>
        <w:ind w:left="2160" w:hanging="360"/>
      </w:pPr>
      <w:rPr>
        <w:rFonts w:ascii="Wingdings" w:eastAsia="Wingdings" w:hAnsi="Wingdings" w:cs="Wingdings" w:hint="default"/>
      </w:rPr>
    </w:lvl>
    <w:lvl w:ilvl="3" w:tplc="F1D40044">
      <w:start w:val="1"/>
      <w:numFmt w:val="bullet"/>
      <w:lvlText w:val="·"/>
      <w:lvlJc w:val="left"/>
      <w:pPr>
        <w:ind w:left="2880" w:hanging="360"/>
      </w:pPr>
      <w:rPr>
        <w:rFonts w:ascii="Symbol" w:eastAsia="Symbol" w:hAnsi="Symbol" w:cs="Symbol" w:hint="default"/>
      </w:rPr>
    </w:lvl>
    <w:lvl w:ilvl="4" w:tplc="82DEF9C6">
      <w:start w:val="1"/>
      <w:numFmt w:val="bullet"/>
      <w:lvlText w:val="o"/>
      <w:lvlJc w:val="left"/>
      <w:pPr>
        <w:ind w:left="3600" w:hanging="360"/>
      </w:pPr>
      <w:rPr>
        <w:rFonts w:ascii="Courier New" w:eastAsia="Courier New" w:hAnsi="Courier New" w:cs="Courier New" w:hint="default"/>
      </w:rPr>
    </w:lvl>
    <w:lvl w:ilvl="5" w:tplc="DFF4404A">
      <w:start w:val="1"/>
      <w:numFmt w:val="bullet"/>
      <w:lvlText w:val="§"/>
      <w:lvlJc w:val="left"/>
      <w:pPr>
        <w:ind w:left="4320" w:hanging="360"/>
      </w:pPr>
      <w:rPr>
        <w:rFonts w:ascii="Wingdings" w:eastAsia="Wingdings" w:hAnsi="Wingdings" w:cs="Wingdings" w:hint="default"/>
      </w:rPr>
    </w:lvl>
    <w:lvl w:ilvl="6" w:tplc="ABDA6CE8">
      <w:start w:val="1"/>
      <w:numFmt w:val="bullet"/>
      <w:lvlText w:val="·"/>
      <w:lvlJc w:val="left"/>
      <w:pPr>
        <w:ind w:left="5040" w:hanging="360"/>
      </w:pPr>
      <w:rPr>
        <w:rFonts w:ascii="Symbol" w:eastAsia="Symbol" w:hAnsi="Symbol" w:cs="Symbol" w:hint="default"/>
      </w:rPr>
    </w:lvl>
    <w:lvl w:ilvl="7" w:tplc="8406597E">
      <w:start w:val="1"/>
      <w:numFmt w:val="bullet"/>
      <w:lvlText w:val="o"/>
      <w:lvlJc w:val="left"/>
      <w:pPr>
        <w:ind w:left="5760" w:hanging="360"/>
      </w:pPr>
      <w:rPr>
        <w:rFonts w:ascii="Courier New" w:eastAsia="Courier New" w:hAnsi="Courier New" w:cs="Courier New" w:hint="default"/>
      </w:rPr>
    </w:lvl>
    <w:lvl w:ilvl="8" w:tplc="BB762D90">
      <w:start w:val="1"/>
      <w:numFmt w:val="bullet"/>
      <w:lvlText w:val="§"/>
      <w:lvlJc w:val="left"/>
      <w:pPr>
        <w:ind w:left="6480" w:hanging="360"/>
      </w:pPr>
      <w:rPr>
        <w:rFonts w:ascii="Wingdings" w:eastAsia="Wingdings" w:hAnsi="Wingdings" w:cs="Wingdings" w:hint="default"/>
      </w:rPr>
    </w:lvl>
  </w:abstractNum>
  <w:abstractNum w:abstractNumId="6">
    <w:nsid w:val="2734430D"/>
    <w:multiLevelType w:val="hybridMultilevel"/>
    <w:tmpl w:val="FFB68E90"/>
    <w:lvl w:ilvl="0" w:tplc="AFA00230">
      <w:start w:val="1"/>
      <w:numFmt w:val="bullet"/>
      <w:lvlText w:val=""/>
      <w:lvlJc w:val="left"/>
      <w:pPr>
        <w:tabs>
          <w:tab w:val="num" w:pos="0"/>
        </w:tabs>
        <w:ind w:left="360" w:hanging="360"/>
      </w:pPr>
      <w:rPr>
        <w:rFonts w:ascii="Symbol" w:hAnsi="Symbol" w:cs="Symbol" w:hint="default"/>
      </w:rPr>
    </w:lvl>
    <w:lvl w:ilvl="1" w:tplc="3ADA3634">
      <w:start w:val="1"/>
      <w:numFmt w:val="bullet"/>
      <w:lvlText w:val="o"/>
      <w:lvlJc w:val="left"/>
      <w:pPr>
        <w:ind w:left="1440" w:hanging="360"/>
      </w:pPr>
      <w:rPr>
        <w:rFonts w:ascii="Courier New" w:eastAsia="Courier New" w:hAnsi="Courier New" w:cs="Courier New" w:hint="default"/>
      </w:rPr>
    </w:lvl>
    <w:lvl w:ilvl="2" w:tplc="CF8A8B96">
      <w:start w:val="1"/>
      <w:numFmt w:val="bullet"/>
      <w:lvlText w:val="§"/>
      <w:lvlJc w:val="left"/>
      <w:pPr>
        <w:ind w:left="2160" w:hanging="360"/>
      </w:pPr>
      <w:rPr>
        <w:rFonts w:ascii="Wingdings" w:eastAsia="Wingdings" w:hAnsi="Wingdings" w:cs="Wingdings" w:hint="default"/>
      </w:rPr>
    </w:lvl>
    <w:lvl w:ilvl="3" w:tplc="A0986ACC">
      <w:start w:val="1"/>
      <w:numFmt w:val="bullet"/>
      <w:lvlText w:val="·"/>
      <w:lvlJc w:val="left"/>
      <w:pPr>
        <w:ind w:left="2880" w:hanging="360"/>
      </w:pPr>
      <w:rPr>
        <w:rFonts w:ascii="Symbol" w:eastAsia="Symbol" w:hAnsi="Symbol" w:cs="Symbol" w:hint="default"/>
      </w:rPr>
    </w:lvl>
    <w:lvl w:ilvl="4" w:tplc="7FCEA810">
      <w:start w:val="1"/>
      <w:numFmt w:val="bullet"/>
      <w:lvlText w:val="o"/>
      <w:lvlJc w:val="left"/>
      <w:pPr>
        <w:ind w:left="3600" w:hanging="360"/>
      </w:pPr>
      <w:rPr>
        <w:rFonts w:ascii="Courier New" w:eastAsia="Courier New" w:hAnsi="Courier New" w:cs="Courier New" w:hint="default"/>
      </w:rPr>
    </w:lvl>
    <w:lvl w:ilvl="5" w:tplc="FB2EC988">
      <w:start w:val="1"/>
      <w:numFmt w:val="bullet"/>
      <w:lvlText w:val="§"/>
      <w:lvlJc w:val="left"/>
      <w:pPr>
        <w:ind w:left="4320" w:hanging="360"/>
      </w:pPr>
      <w:rPr>
        <w:rFonts w:ascii="Wingdings" w:eastAsia="Wingdings" w:hAnsi="Wingdings" w:cs="Wingdings" w:hint="default"/>
      </w:rPr>
    </w:lvl>
    <w:lvl w:ilvl="6" w:tplc="0F5A5C20">
      <w:start w:val="1"/>
      <w:numFmt w:val="bullet"/>
      <w:lvlText w:val="·"/>
      <w:lvlJc w:val="left"/>
      <w:pPr>
        <w:ind w:left="5040" w:hanging="360"/>
      </w:pPr>
      <w:rPr>
        <w:rFonts w:ascii="Symbol" w:eastAsia="Symbol" w:hAnsi="Symbol" w:cs="Symbol" w:hint="default"/>
      </w:rPr>
    </w:lvl>
    <w:lvl w:ilvl="7" w:tplc="BB2AF0CE">
      <w:start w:val="1"/>
      <w:numFmt w:val="bullet"/>
      <w:lvlText w:val="o"/>
      <w:lvlJc w:val="left"/>
      <w:pPr>
        <w:ind w:left="5760" w:hanging="360"/>
      </w:pPr>
      <w:rPr>
        <w:rFonts w:ascii="Courier New" w:eastAsia="Courier New" w:hAnsi="Courier New" w:cs="Courier New" w:hint="default"/>
      </w:rPr>
    </w:lvl>
    <w:lvl w:ilvl="8" w:tplc="9DC28380">
      <w:start w:val="1"/>
      <w:numFmt w:val="bullet"/>
      <w:lvlText w:val="§"/>
      <w:lvlJc w:val="left"/>
      <w:pPr>
        <w:ind w:left="6480" w:hanging="360"/>
      </w:pPr>
      <w:rPr>
        <w:rFonts w:ascii="Wingdings" w:eastAsia="Wingdings" w:hAnsi="Wingdings" w:cs="Wingdings" w:hint="default"/>
      </w:rPr>
    </w:lvl>
  </w:abstractNum>
  <w:abstractNum w:abstractNumId="7">
    <w:nsid w:val="2CDC377F"/>
    <w:multiLevelType w:val="hybridMultilevel"/>
    <w:tmpl w:val="81A4E64A"/>
    <w:lvl w:ilvl="0" w:tplc="4508D404">
      <w:start w:val="1"/>
      <w:numFmt w:val="bullet"/>
      <w:lvlText w:val=""/>
      <w:lvlJc w:val="left"/>
      <w:pPr>
        <w:tabs>
          <w:tab w:val="num" w:pos="1077"/>
        </w:tabs>
        <w:ind w:left="1077" w:hanging="360"/>
      </w:pPr>
      <w:rPr>
        <w:rFonts w:ascii="Symbol" w:hAnsi="Symbol" w:cs="Symbol" w:hint="default"/>
      </w:rPr>
    </w:lvl>
    <w:lvl w:ilvl="1" w:tplc="4AB470A8">
      <w:start w:val="1"/>
      <w:numFmt w:val="bullet"/>
      <w:lvlText w:val="o"/>
      <w:lvlJc w:val="left"/>
      <w:pPr>
        <w:ind w:left="1440" w:hanging="360"/>
      </w:pPr>
      <w:rPr>
        <w:rFonts w:ascii="Courier New" w:eastAsia="Courier New" w:hAnsi="Courier New" w:cs="Courier New" w:hint="default"/>
      </w:rPr>
    </w:lvl>
    <w:lvl w:ilvl="2" w:tplc="3514AFEC">
      <w:start w:val="1"/>
      <w:numFmt w:val="bullet"/>
      <w:lvlText w:val="§"/>
      <w:lvlJc w:val="left"/>
      <w:pPr>
        <w:ind w:left="2160" w:hanging="360"/>
      </w:pPr>
      <w:rPr>
        <w:rFonts w:ascii="Wingdings" w:eastAsia="Wingdings" w:hAnsi="Wingdings" w:cs="Wingdings" w:hint="default"/>
      </w:rPr>
    </w:lvl>
    <w:lvl w:ilvl="3" w:tplc="5FDE4482">
      <w:start w:val="1"/>
      <w:numFmt w:val="bullet"/>
      <w:lvlText w:val="·"/>
      <w:lvlJc w:val="left"/>
      <w:pPr>
        <w:ind w:left="2880" w:hanging="360"/>
      </w:pPr>
      <w:rPr>
        <w:rFonts w:ascii="Symbol" w:eastAsia="Symbol" w:hAnsi="Symbol" w:cs="Symbol" w:hint="default"/>
      </w:rPr>
    </w:lvl>
    <w:lvl w:ilvl="4" w:tplc="A8DA5CB2">
      <w:start w:val="1"/>
      <w:numFmt w:val="bullet"/>
      <w:lvlText w:val="o"/>
      <w:lvlJc w:val="left"/>
      <w:pPr>
        <w:ind w:left="3600" w:hanging="360"/>
      </w:pPr>
      <w:rPr>
        <w:rFonts w:ascii="Courier New" w:eastAsia="Courier New" w:hAnsi="Courier New" w:cs="Courier New" w:hint="default"/>
      </w:rPr>
    </w:lvl>
    <w:lvl w:ilvl="5" w:tplc="7DE4337A">
      <w:start w:val="1"/>
      <w:numFmt w:val="bullet"/>
      <w:lvlText w:val="§"/>
      <w:lvlJc w:val="left"/>
      <w:pPr>
        <w:ind w:left="4320" w:hanging="360"/>
      </w:pPr>
      <w:rPr>
        <w:rFonts w:ascii="Wingdings" w:eastAsia="Wingdings" w:hAnsi="Wingdings" w:cs="Wingdings" w:hint="default"/>
      </w:rPr>
    </w:lvl>
    <w:lvl w:ilvl="6" w:tplc="5E648B6C">
      <w:start w:val="1"/>
      <w:numFmt w:val="bullet"/>
      <w:lvlText w:val="·"/>
      <w:lvlJc w:val="left"/>
      <w:pPr>
        <w:ind w:left="5040" w:hanging="360"/>
      </w:pPr>
      <w:rPr>
        <w:rFonts w:ascii="Symbol" w:eastAsia="Symbol" w:hAnsi="Symbol" w:cs="Symbol" w:hint="default"/>
      </w:rPr>
    </w:lvl>
    <w:lvl w:ilvl="7" w:tplc="1A8015BC">
      <w:start w:val="1"/>
      <w:numFmt w:val="bullet"/>
      <w:lvlText w:val="o"/>
      <w:lvlJc w:val="left"/>
      <w:pPr>
        <w:ind w:left="5760" w:hanging="360"/>
      </w:pPr>
      <w:rPr>
        <w:rFonts w:ascii="Courier New" w:eastAsia="Courier New" w:hAnsi="Courier New" w:cs="Courier New" w:hint="default"/>
      </w:rPr>
    </w:lvl>
    <w:lvl w:ilvl="8" w:tplc="29260618">
      <w:start w:val="1"/>
      <w:numFmt w:val="bullet"/>
      <w:lvlText w:val="§"/>
      <w:lvlJc w:val="left"/>
      <w:pPr>
        <w:ind w:left="6480" w:hanging="360"/>
      </w:pPr>
      <w:rPr>
        <w:rFonts w:ascii="Wingdings" w:eastAsia="Wingdings" w:hAnsi="Wingdings" w:cs="Wingdings" w:hint="default"/>
      </w:rPr>
    </w:lvl>
  </w:abstractNum>
  <w:abstractNum w:abstractNumId="8">
    <w:nsid w:val="3A494505"/>
    <w:multiLevelType w:val="hybridMultilevel"/>
    <w:tmpl w:val="137CCA76"/>
    <w:lvl w:ilvl="0" w:tplc="C5D4DF78">
      <w:start w:val="1"/>
      <w:numFmt w:val="none"/>
      <w:suff w:val="nothing"/>
      <w:lvlText w:val=""/>
      <w:lvlJc w:val="left"/>
      <w:pPr>
        <w:tabs>
          <w:tab w:val="num" w:pos="0"/>
        </w:tabs>
        <w:ind w:left="432" w:hanging="432"/>
      </w:pPr>
    </w:lvl>
    <w:lvl w:ilvl="1" w:tplc="BCEC41FA">
      <w:start w:val="1"/>
      <w:numFmt w:val="none"/>
      <w:suff w:val="nothing"/>
      <w:lvlText w:val=""/>
      <w:lvlJc w:val="left"/>
      <w:pPr>
        <w:tabs>
          <w:tab w:val="num" w:pos="0"/>
        </w:tabs>
        <w:ind w:left="576" w:hanging="576"/>
      </w:pPr>
      <w:rPr>
        <w:rFonts w:ascii="Times New Roman" w:eastAsia="Times New Roman" w:hAnsi="Times New Roman" w:cs="Times New Roman"/>
        <w:b/>
        <w:sz w:val="28"/>
        <w:szCs w:val="28"/>
        <w:lang w:eastAsia="ru-RU"/>
      </w:rPr>
    </w:lvl>
    <w:lvl w:ilvl="2" w:tplc="818A2D4A">
      <w:start w:val="1"/>
      <w:numFmt w:val="none"/>
      <w:suff w:val="nothing"/>
      <w:lvlText w:val=""/>
      <w:lvlJc w:val="left"/>
      <w:pPr>
        <w:tabs>
          <w:tab w:val="num" w:pos="0"/>
        </w:tabs>
        <w:ind w:left="720" w:hanging="720"/>
      </w:pPr>
    </w:lvl>
    <w:lvl w:ilvl="3" w:tplc="C83AF6D4">
      <w:start w:val="1"/>
      <w:numFmt w:val="none"/>
      <w:suff w:val="nothing"/>
      <w:lvlText w:val=""/>
      <w:lvlJc w:val="left"/>
      <w:pPr>
        <w:tabs>
          <w:tab w:val="num" w:pos="0"/>
        </w:tabs>
        <w:ind w:left="864" w:hanging="864"/>
      </w:pPr>
    </w:lvl>
    <w:lvl w:ilvl="4" w:tplc="D5469FB0">
      <w:start w:val="1"/>
      <w:numFmt w:val="none"/>
      <w:suff w:val="nothing"/>
      <w:lvlText w:val=""/>
      <w:lvlJc w:val="left"/>
      <w:pPr>
        <w:tabs>
          <w:tab w:val="num" w:pos="0"/>
        </w:tabs>
        <w:ind w:left="1008" w:hanging="1008"/>
      </w:pPr>
    </w:lvl>
    <w:lvl w:ilvl="5" w:tplc="ACB075F6">
      <w:start w:val="1"/>
      <w:numFmt w:val="none"/>
      <w:suff w:val="nothing"/>
      <w:lvlText w:val=""/>
      <w:lvlJc w:val="left"/>
      <w:pPr>
        <w:tabs>
          <w:tab w:val="num" w:pos="0"/>
        </w:tabs>
        <w:ind w:left="1152" w:hanging="1152"/>
      </w:pPr>
    </w:lvl>
    <w:lvl w:ilvl="6" w:tplc="CEA07F02">
      <w:start w:val="1"/>
      <w:numFmt w:val="none"/>
      <w:suff w:val="nothing"/>
      <w:lvlText w:val=""/>
      <w:lvlJc w:val="left"/>
      <w:pPr>
        <w:tabs>
          <w:tab w:val="num" w:pos="0"/>
        </w:tabs>
        <w:ind w:left="1296" w:hanging="1296"/>
      </w:pPr>
    </w:lvl>
    <w:lvl w:ilvl="7" w:tplc="EF984870">
      <w:start w:val="1"/>
      <w:numFmt w:val="none"/>
      <w:suff w:val="nothing"/>
      <w:lvlText w:val=""/>
      <w:lvlJc w:val="left"/>
      <w:pPr>
        <w:tabs>
          <w:tab w:val="num" w:pos="0"/>
        </w:tabs>
        <w:ind w:left="1440" w:hanging="1440"/>
      </w:pPr>
    </w:lvl>
    <w:lvl w:ilvl="8" w:tplc="81ECA18C">
      <w:start w:val="1"/>
      <w:numFmt w:val="none"/>
      <w:suff w:val="nothing"/>
      <w:lvlText w:val=""/>
      <w:lvlJc w:val="left"/>
      <w:pPr>
        <w:tabs>
          <w:tab w:val="num" w:pos="0"/>
        </w:tabs>
        <w:ind w:left="1584" w:hanging="1584"/>
      </w:pPr>
    </w:lvl>
  </w:abstractNum>
  <w:abstractNum w:abstractNumId="9">
    <w:nsid w:val="6A8E1534"/>
    <w:multiLevelType w:val="multilevel"/>
    <w:tmpl w:val="3B9E88F4"/>
    <w:lvl w:ilvl="0">
      <w:start w:val="8"/>
      <w:numFmt w:val="decimal"/>
      <w:lvlText w:val="%1."/>
      <w:lvlJc w:val="left"/>
      <w:pPr>
        <w:tabs>
          <w:tab w:val="num" w:pos="0"/>
        </w:tabs>
        <w:ind w:left="1788" w:hanging="360"/>
      </w:pPr>
    </w:lvl>
    <w:lvl w:ilvl="1">
      <w:start w:val="1"/>
      <w:numFmt w:val="decimal"/>
      <w:lvlText w:val="%1.%2."/>
      <w:lvlJc w:val="left"/>
      <w:pPr>
        <w:tabs>
          <w:tab w:val="num" w:pos="0"/>
        </w:tabs>
        <w:ind w:left="2148" w:hanging="72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508" w:hanging="108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2868" w:hanging="1440"/>
      </w:pPr>
    </w:lvl>
    <w:lvl w:ilvl="6">
      <w:start w:val="1"/>
      <w:numFmt w:val="decimal"/>
      <w:lvlText w:val="%1.%2.%3.%4.%5.%6.%7."/>
      <w:lvlJc w:val="left"/>
      <w:pPr>
        <w:tabs>
          <w:tab w:val="num" w:pos="0"/>
        </w:tabs>
        <w:ind w:left="3228" w:hanging="1800"/>
      </w:pPr>
    </w:lvl>
    <w:lvl w:ilvl="7">
      <w:start w:val="1"/>
      <w:numFmt w:val="decimal"/>
      <w:lvlText w:val="%1.%2.%3.%4.%5.%6.%7.%8."/>
      <w:lvlJc w:val="left"/>
      <w:pPr>
        <w:tabs>
          <w:tab w:val="num" w:pos="0"/>
        </w:tabs>
        <w:ind w:left="3228" w:hanging="1800"/>
      </w:pPr>
    </w:lvl>
    <w:lvl w:ilvl="8">
      <w:start w:val="1"/>
      <w:numFmt w:val="decimal"/>
      <w:lvlText w:val="%1.%2.%3.%4.%5.%6.%7.%8.%9."/>
      <w:lvlJc w:val="left"/>
      <w:pPr>
        <w:tabs>
          <w:tab w:val="num" w:pos="0"/>
        </w:tabs>
        <w:ind w:left="3588" w:hanging="2160"/>
      </w:pPr>
    </w:lvl>
  </w:abstractNum>
  <w:abstractNum w:abstractNumId="10">
    <w:nsid w:val="6F671D2A"/>
    <w:multiLevelType w:val="hybridMultilevel"/>
    <w:tmpl w:val="0C86D6CE"/>
    <w:lvl w:ilvl="0" w:tplc="4C747276">
      <w:start w:val="3"/>
      <w:numFmt w:val="decimal"/>
      <w:lvlText w:val="%1."/>
      <w:lvlJc w:val="left"/>
      <w:pPr>
        <w:tabs>
          <w:tab w:val="num" w:pos="0"/>
        </w:tabs>
        <w:ind w:left="1440" w:hanging="360"/>
      </w:pPr>
    </w:lvl>
    <w:lvl w:ilvl="1" w:tplc="8ED27266">
      <w:start w:val="1"/>
      <w:numFmt w:val="bullet"/>
      <w:lvlText w:val="o"/>
      <w:lvlJc w:val="left"/>
      <w:pPr>
        <w:ind w:left="1440" w:hanging="360"/>
      </w:pPr>
      <w:rPr>
        <w:rFonts w:ascii="Courier New" w:eastAsia="Courier New" w:hAnsi="Courier New" w:cs="Courier New" w:hint="default"/>
      </w:rPr>
    </w:lvl>
    <w:lvl w:ilvl="2" w:tplc="2DAC8A24">
      <w:start w:val="1"/>
      <w:numFmt w:val="bullet"/>
      <w:lvlText w:val="§"/>
      <w:lvlJc w:val="left"/>
      <w:pPr>
        <w:ind w:left="2160" w:hanging="360"/>
      </w:pPr>
      <w:rPr>
        <w:rFonts w:ascii="Wingdings" w:eastAsia="Wingdings" w:hAnsi="Wingdings" w:cs="Wingdings" w:hint="default"/>
      </w:rPr>
    </w:lvl>
    <w:lvl w:ilvl="3" w:tplc="0FC68D5C">
      <w:start w:val="1"/>
      <w:numFmt w:val="bullet"/>
      <w:lvlText w:val="·"/>
      <w:lvlJc w:val="left"/>
      <w:pPr>
        <w:ind w:left="2880" w:hanging="360"/>
      </w:pPr>
      <w:rPr>
        <w:rFonts w:ascii="Symbol" w:eastAsia="Symbol" w:hAnsi="Symbol" w:cs="Symbol" w:hint="default"/>
      </w:rPr>
    </w:lvl>
    <w:lvl w:ilvl="4" w:tplc="AB740BB8">
      <w:start w:val="1"/>
      <w:numFmt w:val="bullet"/>
      <w:lvlText w:val="o"/>
      <w:lvlJc w:val="left"/>
      <w:pPr>
        <w:ind w:left="3600" w:hanging="360"/>
      </w:pPr>
      <w:rPr>
        <w:rFonts w:ascii="Courier New" w:eastAsia="Courier New" w:hAnsi="Courier New" w:cs="Courier New" w:hint="default"/>
      </w:rPr>
    </w:lvl>
    <w:lvl w:ilvl="5" w:tplc="FF3411E0">
      <w:start w:val="1"/>
      <w:numFmt w:val="bullet"/>
      <w:lvlText w:val="§"/>
      <w:lvlJc w:val="left"/>
      <w:pPr>
        <w:ind w:left="4320" w:hanging="360"/>
      </w:pPr>
      <w:rPr>
        <w:rFonts w:ascii="Wingdings" w:eastAsia="Wingdings" w:hAnsi="Wingdings" w:cs="Wingdings" w:hint="default"/>
      </w:rPr>
    </w:lvl>
    <w:lvl w:ilvl="6" w:tplc="451CAD10">
      <w:start w:val="1"/>
      <w:numFmt w:val="bullet"/>
      <w:lvlText w:val="·"/>
      <w:lvlJc w:val="left"/>
      <w:pPr>
        <w:ind w:left="5040" w:hanging="360"/>
      </w:pPr>
      <w:rPr>
        <w:rFonts w:ascii="Symbol" w:eastAsia="Symbol" w:hAnsi="Symbol" w:cs="Symbol" w:hint="default"/>
      </w:rPr>
    </w:lvl>
    <w:lvl w:ilvl="7" w:tplc="BDCCE262">
      <w:start w:val="1"/>
      <w:numFmt w:val="bullet"/>
      <w:lvlText w:val="o"/>
      <w:lvlJc w:val="left"/>
      <w:pPr>
        <w:ind w:left="5760" w:hanging="360"/>
      </w:pPr>
      <w:rPr>
        <w:rFonts w:ascii="Courier New" w:eastAsia="Courier New" w:hAnsi="Courier New" w:cs="Courier New" w:hint="default"/>
      </w:rPr>
    </w:lvl>
    <w:lvl w:ilvl="8" w:tplc="73481D28">
      <w:start w:val="1"/>
      <w:numFmt w:val="bullet"/>
      <w:lvlText w:val="§"/>
      <w:lvlJc w:val="left"/>
      <w:pPr>
        <w:ind w:left="6480" w:hanging="360"/>
      </w:pPr>
      <w:rPr>
        <w:rFonts w:ascii="Wingdings" w:eastAsia="Wingdings" w:hAnsi="Wingdings" w:cs="Wingdings" w:hint="default"/>
      </w:rPr>
    </w:lvl>
  </w:abstractNum>
  <w:abstractNum w:abstractNumId="11">
    <w:nsid w:val="79FD3759"/>
    <w:multiLevelType w:val="hybridMultilevel"/>
    <w:tmpl w:val="412497FA"/>
    <w:lvl w:ilvl="0" w:tplc="BA94649E">
      <w:start w:val="1"/>
      <w:numFmt w:val="none"/>
      <w:pStyle w:val="Heading1"/>
      <w:suff w:val="nothing"/>
      <w:lvlText w:val=""/>
      <w:lvlJc w:val="left"/>
      <w:pPr>
        <w:tabs>
          <w:tab w:val="num" w:pos="0"/>
        </w:tabs>
        <w:ind w:left="0" w:firstLine="0"/>
      </w:pPr>
    </w:lvl>
    <w:lvl w:ilvl="1" w:tplc="85940342">
      <w:start w:val="1"/>
      <w:numFmt w:val="none"/>
      <w:pStyle w:val="Heading2"/>
      <w:suff w:val="nothing"/>
      <w:lvlText w:val=""/>
      <w:lvlJc w:val="left"/>
      <w:pPr>
        <w:tabs>
          <w:tab w:val="num" w:pos="0"/>
        </w:tabs>
        <w:ind w:left="0" w:firstLine="0"/>
      </w:pPr>
    </w:lvl>
    <w:lvl w:ilvl="2" w:tplc="446C72C2">
      <w:start w:val="1"/>
      <w:numFmt w:val="none"/>
      <w:pStyle w:val="Heading3"/>
      <w:suff w:val="nothing"/>
      <w:lvlText w:val=""/>
      <w:lvlJc w:val="left"/>
      <w:pPr>
        <w:tabs>
          <w:tab w:val="num" w:pos="0"/>
        </w:tabs>
        <w:ind w:left="0" w:firstLine="0"/>
      </w:pPr>
    </w:lvl>
    <w:lvl w:ilvl="3" w:tplc="EEEEEAD2">
      <w:start w:val="1"/>
      <w:numFmt w:val="none"/>
      <w:pStyle w:val="Heading4"/>
      <w:suff w:val="nothing"/>
      <w:lvlText w:val=""/>
      <w:lvlJc w:val="left"/>
      <w:pPr>
        <w:tabs>
          <w:tab w:val="num" w:pos="0"/>
        </w:tabs>
        <w:ind w:left="0" w:firstLine="0"/>
      </w:pPr>
    </w:lvl>
    <w:lvl w:ilvl="4" w:tplc="38AC9E32">
      <w:start w:val="1"/>
      <w:numFmt w:val="none"/>
      <w:suff w:val="nothing"/>
      <w:lvlText w:val=""/>
      <w:lvlJc w:val="left"/>
      <w:pPr>
        <w:tabs>
          <w:tab w:val="num" w:pos="0"/>
        </w:tabs>
        <w:ind w:left="0" w:firstLine="0"/>
      </w:pPr>
    </w:lvl>
    <w:lvl w:ilvl="5" w:tplc="75EEBF60">
      <w:start w:val="1"/>
      <w:numFmt w:val="none"/>
      <w:suff w:val="nothing"/>
      <w:lvlText w:val=""/>
      <w:lvlJc w:val="left"/>
      <w:pPr>
        <w:tabs>
          <w:tab w:val="num" w:pos="0"/>
        </w:tabs>
        <w:ind w:left="0" w:firstLine="0"/>
      </w:pPr>
    </w:lvl>
    <w:lvl w:ilvl="6" w:tplc="4A90ED18">
      <w:start w:val="1"/>
      <w:numFmt w:val="none"/>
      <w:suff w:val="nothing"/>
      <w:lvlText w:val=""/>
      <w:lvlJc w:val="left"/>
      <w:pPr>
        <w:tabs>
          <w:tab w:val="num" w:pos="0"/>
        </w:tabs>
        <w:ind w:left="0" w:firstLine="0"/>
      </w:pPr>
    </w:lvl>
    <w:lvl w:ilvl="7" w:tplc="6DC20E6E">
      <w:start w:val="1"/>
      <w:numFmt w:val="none"/>
      <w:suff w:val="nothing"/>
      <w:lvlText w:val=""/>
      <w:lvlJc w:val="left"/>
      <w:pPr>
        <w:tabs>
          <w:tab w:val="num" w:pos="0"/>
        </w:tabs>
        <w:ind w:left="0" w:firstLine="0"/>
      </w:pPr>
    </w:lvl>
    <w:lvl w:ilvl="8" w:tplc="DC7294BC">
      <w:start w:val="1"/>
      <w:numFmt w:val="none"/>
      <w:pStyle w:val="Heading9"/>
      <w:suff w:val="nothing"/>
      <w:lvlText w:val=""/>
      <w:lvlJc w:val="left"/>
      <w:pPr>
        <w:tabs>
          <w:tab w:val="num" w:pos="0"/>
        </w:tabs>
        <w:ind w:left="0" w:firstLine="0"/>
      </w:pPr>
    </w:lvl>
  </w:abstractNum>
  <w:num w:numId="1">
    <w:abstractNumId w:val="11"/>
  </w:num>
  <w:num w:numId="2">
    <w:abstractNumId w:val="8"/>
  </w:num>
  <w:num w:numId="3">
    <w:abstractNumId w:val="3"/>
  </w:num>
  <w:num w:numId="4">
    <w:abstractNumId w:val="0"/>
  </w:num>
  <w:num w:numId="5">
    <w:abstractNumId w:val="4"/>
  </w:num>
  <w:num w:numId="6">
    <w:abstractNumId w:val="10"/>
  </w:num>
  <w:num w:numId="7">
    <w:abstractNumId w:val="9"/>
  </w:num>
  <w:num w:numId="8">
    <w:abstractNumId w:val="2"/>
  </w:num>
  <w:num w:numId="9">
    <w:abstractNumId w:val="1"/>
  </w:num>
  <w:num w:numId="10">
    <w:abstractNumId w:val="7"/>
  </w:num>
  <w:num w:numId="11">
    <w:abstractNumId w:val="5"/>
  </w:num>
  <w:num w:numId="12">
    <w:abstractNumId w:val="6"/>
  </w:num>
  <w:num w:numId="13">
    <w:abstractNumId w:val="8"/>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398A"/>
    <w:rsid w:val="00305420"/>
    <w:rsid w:val="00354FEB"/>
    <w:rsid w:val="004C398A"/>
    <w:rsid w:val="005B68E9"/>
    <w:rsid w:val="009919AC"/>
    <w:rsid w:val="00A60D15"/>
    <w:rsid w:val="00B74509"/>
    <w:rsid w:val="00D567F9"/>
    <w:rsid w:val="00D80FED"/>
    <w:rsid w:val="00D91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8A"/>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4C398A"/>
    <w:rPr>
      <w:rFonts w:ascii="Arial" w:eastAsia="Arial" w:hAnsi="Arial" w:cs="Arial"/>
      <w:sz w:val="40"/>
      <w:szCs w:val="40"/>
    </w:rPr>
  </w:style>
  <w:style w:type="character" w:customStyle="1" w:styleId="Heading2Char">
    <w:name w:val="Heading 2 Char"/>
    <w:link w:val="Heading2"/>
    <w:uiPriority w:val="9"/>
    <w:rsid w:val="004C398A"/>
    <w:rPr>
      <w:rFonts w:ascii="Arial" w:eastAsia="Arial" w:hAnsi="Arial" w:cs="Arial"/>
      <w:sz w:val="34"/>
    </w:rPr>
  </w:style>
  <w:style w:type="character" w:customStyle="1" w:styleId="Heading3Char">
    <w:name w:val="Heading 3 Char"/>
    <w:link w:val="Heading3"/>
    <w:uiPriority w:val="9"/>
    <w:rsid w:val="004C398A"/>
    <w:rPr>
      <w:rFonts w:ascii="Arial" w:eastAsia="Arial" w:hAnsi="Arial" w:cs="Arial"/>
      <w:sz w:val="30"/>
      <w:szCs w:val="30"/>
    </w:rPr>
  </w:style>
  <w:style w:type="character" w:customStyle="1" w:styleId="Heading4Char">
    <w:name w:val="Heading 4 Char"/>
    <w:link w:val="Heading4"/>
    <w:uiPriority w:val="9"/>
    <w:rsid w:val="004C398A"/>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C398A"/>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4C398A"/>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C398A"/>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4C398A"/>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C398A"/>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4C398A"/>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C398A"/>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4C398A"/>
    <w:rPr>
      <w:rFonts w:ascii="Arial" w:eastAsia="Arial" w:hAnsi="Arial" w:cs="Arial"/>
      <w:i/>
      <w:iCs/>
      <w:sz w:val="22"/>
      <w:szCs w:val="22"/>
    </w:rPr>
  </w:style>
  <w:style w:type="character" w:customStyle="1" w:styleId="Heading9Char">
    <w:name w:val="Heading 9 Char"/>
    <w:link w:val="Heading9"/>
    <w:uiPriority w:val="9"/>
    <w:rsid w:val="004C398A"/>
    <w:rPr>
      <w:rFonts w:ascii="Arial" w:eastAsia="Arial" w:hAnsi="Arial" w:cs="Arial"/>
      <w:i/>
      <w:iCs/>
      <w:sz w:val="21"/>
      <w:szCs w:val="21"/>
    </w:rPr>
  </w:style>
  <w:style w:type="paragraph" w:styleId="a3">
    <w:name w:val="List Paragraph"/>
    <w:basedOn w:val="a"/>
    <w:qFormat/>
    <w:rsid w:val="004C398A"/>
    <w:pPr>
      <w:ind w:left="720"/>
      <w:contextualSpacing/>
    </w:pPr>
  </w:style>
  <w:style w:type="paragraph" w:styleId="a4">
    <w:name w:val="No Spacing"/>
    <w:uiPriority w:val="1"/>
    <w:qFormat/>
    <w:rsid w:val="004C398A"/>
  </w:style>
  <w:style w:type="paragraph" w:styleId="a5">
    <w:name w:val="Title"/>
    <w:basedOn w:val="a"/>
    <w:next w:val="a"/>
    <w:link w:val="a6"/>
    <w:uiPriority w:val="10"/>
    <w:qFormat/>
    <w:rsid w:val="004C398A"/>
    <w:pPr>
      <w:spacing w:before="300"/>
      <w:contextualSpacing/>
    </w:pPr>
    <w:rPr>
      <w:sz w:val="48"/>
      <w:szCs w:val="48"/>
    </w:rPr>
  </w:style>
  <w:style w:type="character" w:customStyle="1" w:styleId="a6">
    <w:name w:val="Название Знак"/>
    <w:link w:val="a5"/>
    <w:uiPriority w:val="10"/>
    <w:rsid w:val="004C398A"/>
    <w:rPr>
      <w:sz w:val="48"/>
      <w:szCs w:val="48"/>
    </w:rPr>
  </w:style>
  <w:style w:type="paragraph" w:styleId="a7">
    <w:name w:val="Subtitle"/>
    <w:basedOn w:val="a"/>
    <w:next w:val="a"/>
    <w:link w:val="a8"/>
    <w:uiPriority w:val="11"/>
    <w:qFormat/>
    <w:rsid w:val="004C398A"/>
    <w:pPr>
      <w:spacing w:before="200"/>
    </w:pPr>
    <w:rPr>
      <w:sz w:val="24"/>
      <w:szCs w:val="24"/>
    </w:rPr>
  </w:style>
  <w:style w:type="character" w:customStyle="1" w:styleId="a8">
    <w:name w:val="Подзаголовок Знак"/>
    <w:link w:val="a7"/>
    <w:uiPriority w:val="11"/>
    <w:rsid w:val="004C398A"/>
    <w:rPr>
      <w:sz w:val="24"/>
      <w:szCs w:val="24"/>
    </w:rPr>
  </w:style>
  <w:style w:type="paragraph" w:styleId="2">
    <w:name w:val="Quote"/>
    <w:basedOn w:val="a"/>
    <w:next w:val="a"/>
    <w:link w:val="20"/>
    <w:uiPriority w:val="29"/>
    <w:qFormat/>
    <w:rsid w:val="004C398A"/>
    <w:pPr>
      <w:ind w:left="720" w:right="720"/>
    </w:pPr>
    <w:rPr>
      <w:i/>
    </w:rPr>
  </w:style>
  <w:style w:type="character" w:customStyle="1" w:styleId="20">
    <w:name w:val="Цитата 2 Знак"/>
    <w:link w:val="2"/>
    <w:uiPriority w:val="29"/>
    <w:rsid w:val="004C398A"/>
    <w:rPr>
      <w:i/>
    </w:rPr>
  </w:style>
  <w:style w:type="paragraph" w:styleId="a9">
    <w:name w:val="Intense Quote"/>
    <w:basedOn w:val="a"/>
    <w:next w:val="a"/>
    <w:link w:val="aa"/>
    <w:uiPriority w:val="30"/>
    <w:qFormat/>
    <w:rsid w:val="004C398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C398A"/>
    <w:rPr>
      <w:i/>
    </w:rPr>
  </w:style>
  <w:style w:type="character" w:customStyle="1" w:styleId="HeaderChar">
    <w:name w:val="Header Char"/>
    <w:link w:val="Header"/>
    <w:uiPriority w:val="99"/>
    <w:rsid w:val="004C398A"/>
  </w:style>
  <w:style w:type="character" w:customStyle="1" w:styleId="FooterChar">
    <w:name w:val="Footer Char"/>
    <w:link w:val="Footer"/>
    <w:uiPriority w:val="99"/>
    <w:rsid w:val="004C398A"/>
  </w:style>
  <w:style w:type="character" w:customStyle="1" w:styleId="CaptionChar">
    <w:name w:val="Caption Char"/>
    <w:link w:val="Footer"/>
    <w:uiPriority w:val="99"/>
    <w:rsid w:val="004C398A"/>
  </w:style>
  <w:style w:type="table" w:styleId="ab">
    <w:name w:val="Table Grid"/>
    <w:uiPriority w:val="59"/>
    <w:rsid w:val="004C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C398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4C398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4C398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4C398A"/>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4C398A"/>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4C398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4C398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4C398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4C398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4C398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4C398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4C398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4C398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4C398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4C398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4C398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4C398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4C398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4C398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4C398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4C398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4C398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4C398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4C398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4C398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4C398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4C398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4C398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4C398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4C398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4C398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4C398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4C398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4C39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4C39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4C39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4C39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4C39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4C39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4C39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4C398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4C398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4C398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4C398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4C398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4C398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4C398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4C398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4C398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4C398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4C398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4C398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4C398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4C398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4C398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4C398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4C398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4C398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4C398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4C398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4C398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4C398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4C398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4C398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4C398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4C398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4C398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4C398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4C398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4C398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4C398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4C398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4C398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4C398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4C398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4C398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4C398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4C398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4C398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4C398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4C398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4C398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4C398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4C398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4C398A"/>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4C398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4C398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4C398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4C398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4C398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4C398A"/>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4C398A"/>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4C398A"/>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4C398A"/>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4C398A"/>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4C398A"/>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4C398A"/>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4C398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4C398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4C398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4C398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4C398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4C398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4C398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4C398A"/>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4C398A"/>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4C398A"/>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4C398A"/>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4C398A"/>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4C398A"/>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4C398A"/>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4C398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4C398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4C398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4C398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4C398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4C398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4C398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4C398A"/>
    <w:rPr>
      <w:color w:val="0000FF" w:themeColor="hyperlink"/>
      <w:u w:val="single"/>
    </w:rPr>
  </w:style>
  <w:style w:type="paragraph" w:styleId="ad">
    <w:name w:val="footnote text"/>
    <w:basedOn w:val="a"/>
    <w:link w:val="ae"/>
    <w:uiPriority w:val="99"/>
    <w:semiHidden/>
    <w:unhideWhenUsed/>
    <w:rsid w:val="004C398A"/>
    <w:pPr>
      <w:spacing w:after="40" w:line="240" w:lineRule="auto"/>
    </w:pPr>
    <w:rPr>
      <w:sz w:val="18"/>
    </w:rPr>
  </w:style>
  <w:style w:type="character" w:customStyle="1" w:styleId="ae">
    <w:name w:val="Текст сноски Знак"/>
    <w:link w:val="ad"/>
    <w:uiPriority w:val="99"/>
    <w:rsid w:val="004C398A"/>
    <w:rPr>
      <w:sz w:val="18"/>
    </w:rPr>
  </w:style>
  <w:style w:type="character" w:styleId="af">
    <w:name w:val="footnote reference"/>
    <w:uiPriority w:val="99"/>
    <w:unhideWhenUsed/>
    <w:rsid w:val="004C398A"/>
    <w:rPr>
      <w:vertAlign w:val="superscript"/>
    </w:rPr>
  </w:style>
  <w:style w:type="paragraph" w:styleId="af0">
    <w:name w:val="endnote text"/>
    <w:basedOn w:val="a"/>
    <w:link w:val="af1"/>
    <w:uiPriority w:val="99"/>
    <w:semiHidden/>
    <w:unhideWhenUsed/>
    <w:rsid w:val="004C398A"/>
    <w:pPr>
      <w:spacing w:after="0" w:line="240" w:lineRule="auto"/>
    </w:pPr>
    <w:rPr>
      <w:sz w:val="20"/>
    </w:rPr>
  </w:style>
  <w:style w:type="character" w:customStyle="1" w:styleId="af1">
    <w:name w:val="Текст концевой сноски Знак"/>
    <w:link w:val="af0"/>
    <w:uiPriority w:val="99"/>
    <w:rsid w:val="004C398A"/>
    <w:rPr>
      <w:sz w:val="20"/>
    </w:rPr>
  </w:style>
  <w:style w:type="character" w:styleId="af2">
    <w:name w:val="endnote reference"/>
    <w:uiPriority w:val="99"/>
    <w:semiHidden/>
    <w:unhideWhenUsed/>
    <w:rsid w:val="004C398A"/>
    <w:rPr>
      <w:vertAlign w:val="superscript"/>
    </w:rPr>
  </w:style>
  <w:style w:type="paragraph" w:styleId="1">
    <w:name w:val="toc 1"/>
    <w:basedOn w:val="a"/>
    <w:next w:val="a"/>
    <w:uiPriority w:val="39"/>
    <w:unhideWhenUsed/>
    <w:rsid w:val="004C398A"/>
    <w:pPr>
      <w:spacing w:after="57"/>
    </w:pPr>
  </w:style>
  <w:style w:type="paragraph" w:styleId="21">
    <w:name w:val="toc 2"/>
    <w:basedOn w:val="a"/>
    <w:next w:val="a"/>
    <w:uiPriority w:val="39"/>
    <w:unhideWhenUsed/>
    <w:rsid w:val="004C398A"/>
    <w:pPr>
      <w:spacing w:after="57"/>
      <w:ind w:left="283"/>
    </w:pPr>
  </w:style>
  <w:style w:type="paragraph" w:styleId="3">
    <w:name w:val="toc 3"/>
    <w:basedOn w:val="a"/>
    <w:next w:val="a"/>
    <w:uiPriority w:val="39"/>
    <w:unhideWhenUsed/>
    <w:rsid w:val="004C398A"/>
    <w:pPr>
      <w:spacing w:after="57"/>
      <w:ind w:left="567"/>
    </w:pPr>
  </w:style>
  <w:style w:type="paragraph" w:styleId="4">
    <w:name w:val="toc 4"/>
    <w:basedOn w:val="a"/>
    <w:next w:val="a"/>
    <w:uiPriority w:val="39"/>
    <w:unhideWhenUsed/>
    <w:rsid w:val="004C398A"/>
    <w:pPr>
      <w:spacing w:after="57"/>
      <w:ind w:left="850"/>
    </w:pPr>
  </w:style>
  <w:style w:type="paragraph" w:styleId="5">
    <w:name w:val="toc 5"/>
    <w:basedOn w:val="a"/>
    <w:next w:val="a"/>
    <w:uiPriority w:val="39"/>
    <w:unhideWhenUsed/>
    <w:rsid w:val="004C398A"/>
    <w:pPr>
      <w:spacing w:after="57"/>
      <w:ind w:left="1134"/>
    </w:pPr>
  </w:style>
  <w:style w:type="paragraph" w:styleId="6">
    <w:name w:val="toc 6"/>
    <w:basedOn w:val="a"/>
    <w:next w:val="a"/>
    <w:uiPriority w:val="39"/>
    <w:unhideWhenUsed/>
    <w:rsid w:val="004C398A"/>
    <w:pPr>
      <w:spacing w:after="57"/>
      <w:ind w:left="1417"/>
    </w:pPr>
  </w:style>
  <w:style w:type="paragraph" w:styleId="7">
    <w:name w:val="toc 7"/>
    <w:basedOn w:val="a"/>
    <w:next w:val="a"/>
    <w:uiPriority w:val="39"/>
    <w:unhideWhenUsed/>
    <w:rsid w:val="004C398A"/>
    <w:pPr>
      <w:spacing w:after="57"/>
      <w:ind w:left="1701"/>
    </w:pPr>
  </w:style>
  <w:style w:type="paragraph" w:styleId="8">
    <w:name w:val="toc 8"/>
    <w:basedOn w:val="a"/>
    <w:next w:val="a"/>
    <w:uiPriority w:val="39"/>
    <w:unhideWhenUsed/>
    <w:rsid w:val="004C398A"/>
    <w:pPr>
      <w:spacing w:after="57"/>
      <w:ind w:left="1984"/>
    </w:pPr>
  </w:style>
  <w:style w:type="paragraph" w:styleId="9">
    <w:name w:val="toc 9"/>
    <w:basedOn w:val="a"/>
    <w:next w:val="a"/>
    <w:uiPriority w:val="39"/>
    <w:unhideWhenUsed/>
    <w:rsid w:val="004C398A"/>
    <w:pPr>
      <w:spacing w:after="57"/>
      <w:ind w:left="2268"/>
    </w:pPr>
  </w:style>
  <w:style w:type="paragraph" w:styleId="af3">
    <w:name w:val="TOC Heading"/>
    <w:uiPriority w:val="39"/>
    <w:unhideWhenUsed/>
    <w:rsid w:val="004C398A"/>
  </w:style>
  <w:style w:type="paragraph" w:styleId="af4">
    <w:name w:val="table of figures"/>
    <w:basedOn w:val="a"/>
    <w:next w:val="a"/>
    <w:uiPriority w:val="99"/>
    <w:unhideWhenUsed/>
    <w:rsid w:val="004C398A"/>
    <w:pPr>
      <w:spacing w:after="0"/>
    </w:pPr>
  </w:style>
  <w:style w:type="paragraph" w:customStyle="1" w:styleId="Heading1">
    <w:name w:val="Heading 1"/>
    <w:basedOn w:val="a"/>
    <w:next w:val="af5"/>
    <w:link w:val="Heading1Char"/>
    <w:qFormat/>
    <w:rsid w:val="004C398A"/>
    <w:pPr>
      <w:numPr>
        <w:numId w:val="1"/>
      </w:numPr>
      <w:spacing w:before="280" w:after="280" w:line="240" w:lineRule="auto"/>
      <w:outlineLvl w:val="0"/>
    </w:pPr>
    <w:rPr>
      <w:rFonts w:ascii="Times New Roman" w:eastAsia="Times New Roman" w:hAnsi="Times New Roman"/>
      <w:b/>
      <w:bCs/>
      <w:sz w:val="48"/>
      <w:szCs w:val="48"/>
    </w:rPr>
  </w:style>
  <w:style w:type="paragraph" w:customStyle="1" w:styleId="Heading2">
    <w:name w:val="Heading 2"/>
    <w:basedOn w:val="a"/>
    <w:next w:val="af5"/>
    <w:link w:val="Heading2Char"/>
    <w:qFormat/>
    <w:rsid w:val="004C398A"/>
    <w:pPr>
      <w:numPr>
        <w:ilvl w:val="1"/>
        <w:numId w:val="1"/>
      </w:numPr>
      <w:spacing w:before="280" w:after="280" w:line="240" w:lineRule="auto"/>
      <w:outlineLvl w:val="1"/>
    </w:pPr>
    <w:rPr>
      <w:rFonts w:ascii="Times New Roman" w:eastAsia="Times New Roman" w:hAnsi="Times New Roman"/>
      <w:b/>
      <w:bCs/>
      <w:sz w:val="36"/>
      <w:szCs w:val="36"/>
    </w:rPr>
  </w:style>
  <w:style w:type="paragraph" w:customStyle="1" w:styleId="Heading3">
    <w:name w:val="Heading 3"/>
    <w:basedOn w:val="a"/>
    <w:next w:val="a"/>
    <w:link w:val="Heading3Char"/>
    <w:qFormat/>
    <w:rsid w:val="004C398A"/>
    <w:pPr>
      <w:keepNext/>
      <w:keepLines/>
      <w:numPr>
        <w:ilvl w:val="2"/>
        <w:numId w:val="1"/>
      </w:numPr>
      <w:spacing w:before="200" w:after="0"/>
      <w:outlineLvl w:val="2"/>
    </w:pPr>
    <w:rPr>
      <w:rFonts w:ascii="Cambria" w:eastAsia="Times New Roman" w:hAnsi="Cambria"/>
      <w:b/>
      <w:bCs/>
      <w:color w:val="4F81BD"/>
    </w:rPr>
  </w:style>
  <w:style w:type="paragraph" w:customStyle="1" w:styleId="Heading4">
    <w:name w:val="Heading 4"/>
    <w:basedOn w:val="a"/>
    <w:next w:val="a"/>
    <w:link w:val="Heading4Char"/>
    <w:qFormat/>
    <w:rsid w:val="004C398A"/>
    <w:pPr>
      <w:keepNext/>
      <w:keepLines/>
      <w:numPr>
        <w:ilvl w:val="3"/>
        <w:numId w:val="1"/>
      </w:numPr>
      <w:spacing w:before="200" w:after="0"/>
      <w:outlineLvl w:val="3"/>
    </w:pPr>
    <w:rPr>
      <w:rFonts w:ascii="Cambria" w:eastAsia="Times New Roman" w:hAnsi="Cambria"/>
      <w:b/>
      <w:bCs/>
      <w:i/>
      <w:iCs/>
      <w:color w:val="4F81BD"/>
    </w:rPr>
  </w:style>
  <w:style w:type="paragraph" w:customStyle="1" w:styleId="Heading9">
    <w:name w:val="Heading 9"/>
    <w:basedOn w:val="a"/>
    <w:next w:val="a"/>
    <w:link w:val="Heading9Char"/>
    <w:qFormat/>
    <w:rsid w:val="004C398A"/>
    <w:pPr>
      <w:keepNext/>
      <w:keepLines/>
      <w:numPr>
        <w:ilvl w:val="8"/>
        <w:numId w:val="1"/>
      </w:numPr>
      <w:spacing w:before="200" w:after="0"/>
      <w:outlineLvl w:val="8"/>
    </w:pPr>
    <w:rPr>
      <w:rFonts w:ascii="Cambria" w:eastAsia="Times New Roman" w:hAnsi="Cambria"/>
      <w:i/>
      <w:iCs/>
      <w:color w:val="404040"/>
      <w:sz w:val="20"/>
      <w:szCs w:val="20"/>
    </w:rPr>
  </w:style>
  <w:style w:type="character" w:customStyle="1" w:styleId="WW8Num1z0">
    <w:name w:val="WW8Num1z0"/>
    <w:qFormat/>
    <w:rsid w:val="004C398A"/>
  </w:style>
  <w:style w:type="character" w:customStyle="1" w:styleId="WW8Num1z1">
    <w:name w:val="WW8Num1z1"/>
    <w:qFormat/>
    <w:rsid w:val="004C398A"/>
    <w:rPr>
      <w:rFonts w:ascii="Times New Roman" w:eastAsia="Times New Roman" w:hAnsi="Times New Roman" w:cs="Times New Roman"/>
      <w:b/>
      <w:sz w:val="28"/>
      <w:szCs w:val="28"/>
      <w:lang w:eastAsia="ru-RU"/>
    </w:rPr>
  </w:style>
  <w:style w:type="character" w:customStyle="1" w:styleId="WW8Num1z2">
    <w:name w:val="WW8Num1z2"/>
    <w:qFormat/>
    <w:rsid w:val="004C398A"/>
  </w:style>
  <w:style w:type="character" w:customStyle="1" w:styleId="WW8Num1z3">
    <w:name w:val="WW8Num1z3"/>
    <w:qFormat/>
    <w:rsid w:val="004C398A"/>
  </w:style>
  <w:style w:type="character" w:customStyle="1" w:styleId="WW8Num1z4">
    <w:name w:val="WW8Num1z4"/>
    <w:qFormat/>
    <w:rsid w:val="004C398A"/>
  </w:style>
  <w:style w:type="character" w:customStyle="1" w:styleId="WW8Num1z5">
    <w:name w:val="WW8Num1z5"/>
    <w:qFormat/>
    <w:rsid w:val="004C398A"/>
  </w:style>
  <w:style w:type="character" w:customStyle="1" w:styleId="WW8Num1z6">
    <w:name w:val="WW8Num1z6"/>
    <w:qFormat/>
    <w:rsid w:val="004C398A"/>
  </w:style>
  <w:style w:type="character" w:customStyle="1" w:styleId="WW8Num1z7">
    <w:name w:val="WW8Num1z7"/>
    <w:qFormat/>
    <w:rsid w:val="004C398A"/>
  </w:style>
  <w:style w:type="character" w:customStyle="1" w:styleId="WW8Num1z8">
    <w:name w:val="WW8Num1z8"/>
    <w:qFormat/>
    <w:rsid w:val="004C398A"/>
  </w:style>
  <w:style w:type="character" w:customStyle="1" w:styleId="WW8Num2z0">
    <w:name w:val="WW8Num2z0"/>
    <w:qFormat/>
    <w:rsid w:val="004C398A"/>
  </w:style>
  <w:style w:type="character" w:customStyle="1" w:styleId="WW8Num3z0">
    <w:name w:val="WW8Num3z0"/>
    <w:qFormat/>
    <w:rsid w:val="004C398A"/>
  </w:style>
  <w:style w:type="character" w:customStyle="1" w:styleId="WW8Num3z1">
    <w:name w:val="WW8Num3z1"/>
    <w:qFormat/>
    <w:rsid w:val="004C398A"/>
    <w:rPr>
      <w:color w:val="000000"/>
    </w:rPr>
  </w:style>
  <w:style w:type="character" w:customStyle="1" w:styleId="WW8Num3z3">
    <w:name w:val="WW8Num3z3"/>
    <w:qFormat/>
    <w:rsid w:val="004C398A"/>
  </w:style>
  <w:style w:type="character" w:customStyle="1" w:styleId="WW8Num3z4">
    <w:name w:val="WW8Num3z4"/>
    <w:qFormat/>
    <w:rsid w:val="004C398A"/>
  </w:style>
  <w:style w:type="character" w:customStyle="1" w:styleId="WW8Num3z5">
    <w:name w:val="WW8Num3z5"/>
    <w:qFormat/>
    <w:rsid w:val="004C398A"/>
  </w:style>
  <w:style w:type="character" w:customStyle="1" w:styleId="WW8Num3z6">
    <w:name w:val="WW8Num3z6"/>
    <w:qFormat/>
    <w:rsid w:val="004C398A"/>
  </w:style>
  <w:style w:type="character" w:customStyle="1" w:styleId="WW8Num3z7">
    <w:name w:val="WW8Num3z7"/>
    <w:qFormat/>
    <w:rsid w:val="004C398A"/>
  </w:style>
  <w:style w:type="character" w:customStyle="1" w:styleId="WW8Num3z8">
    <w:name w:val="WW8Num3z8"/>
    <w:qFormat/>
    <w:rsid w:val="004C398A"/>
  </w:style>
  <w:style w:type="character" w:customStyle="1" w:styleId="WW8Num4z0">
    <w:name w:val="WW8Num4z0"/>
    <w:qFormat/>
    <w:rsid w:val="004C398A"/>
    <w:rPr>
      <w:rFonts w:ascii="Symbol" w:hAnsi="Symbol" w:cs="Symbol"/>
    </w:rPr>
  </w:style>
  <w:style w:type="character" w:customStyle="1" w:styleId="WW8Num4z1">
    <w:name w:val="WW8Num4z1"/>
    <w:qFormat/>
    <w:rsid w:val="004C398A"/>
  </w:style>
  <w:style w:type="character" w:customStyle="1" w:styleId="WW8Num4z2">
    <w:name w:val="WW8Num4z2"/>
    <w:qFormat/>
    <w:rsid w:val="004C398A"/>
  </w:style>
  <w:style w:type="character" w:customStyle="1" w:styleId="WW8Num4z3">
    <w:name w:val="WW8Num4z3"/>
    <w:qFormat/>
    <w:rsid w:val="004C398A"/>
  </w:style>
  <w:style w:type="character" w:customStyle="1" w:styleId="WW8Num4z4">
    <w:name w:val="WW8Num4z4"/>
    <w:qFormat/>
    <w:rsid w:val="004C398A"/>
  </w:style>
  <w:style w:type="character" w:customStyle="1" w:styleId="WW8Num4z5">
    <w:name w:val="WW8Num4z5"/>
    <w:qFormat/>
    <w:rsid w:val="004C398A"/>
  </w:style>
  <w:style w:type="character" w:customStyle="1" w:styleId="WW8Num4z6">
    <w:name w:val="WW8Num4z6"/>
    <w:qFormat/>
    <w:rsid w:val="004C398A"/>
  </w:style>
  <w:style w:type="character" w:customStyle="1" w:styleId="WW8Num4z7">
    <w:name w:val="WW8Num4z7"/>
    <w:qFormat/>
    <w:rsid w:val="004C398A"/>
  </w:style>
  <w:style w:type="character" w:customStyle="1" w:styleId="WW8Num4z8">
    <w:name w:val="WW8Num4z8"/>
    <w:qFormat/>
    <w:rsid w:val="004C398A"/>
  </w:style>
  <w:style w:type="character" w:customStyle="1" w:styleId="WW8Num5z0">
    <w:name w:val="WW8Num5z0"/>
    <w:qFormat/>
    <w:rsid w:val="004C398A"/>
    <w:rPr>
      <w:rFonts w:ascii="Symbol" w:hAnsi="Symbol" w:cs="Symbol"/>
    </w:rPr>
  </w:style>
  <w:style w:type="character" w:customStyle="1" w:styleId="WW8Num6z0">
    <w:name w:val="WW8Num6z0"/>
    <w:qFormat/>
    <w:rsid w:val="004C398A"/>
  </w:style>
  <w:style w:type="character" w:customStyle="1" w:styleId="WW8Num6z1">
    <w:name w:val="WW8Num6z1"/>
    <w:qFormat/>
    <w:rsid w:val="004C398A"/>
  </w:style>
  <w:style w:type="character" w:customStyle="1" w:styleId="WW8Num6z2">
    <w:name w:val="WW8Num6z2"/>
    <w:qFormat/>
    <w:rsid w:val="004C398A"/>
  </w:style>
  <w:style w:type="character" w:customStyle="1" w:styleId="WW8Num6z3">
    <w:name w:val="WW8Num6z3"/>
    <w:qFormat/>
    <w:rsid w:val="004C398A"/>
  </w:style>
  <w:style w:type="character" w:customStyle="1" w:styleId="WW8Num6z4">
    <w:name w:val="WW8Num6z4"/>
    <w:qFormat/>
    <w:rsid w:val="004C398A"/>
  </w:style>
  <w:style w:type="character" w:customStyle="1" w:styleId="WW8Num6z5">
    <w:name w:val="WW8Num6z5"/>
    <w:qFormat/>
    <w:rsid w:val="004C398A"/>
  </w:style>
  <w:style w:type="character" w:customStyle="1" w:styleId="WW8Num6z6">
    <w:name w:val="WW8Num6z6"/>
    <w:qFormat/>
    <w:rsid w:val="004C398A"/>
  </w:style>
  <w:style w:type="character" w:customStyle="1" w:styleId="WW8Num6z7">
    <w:name w:val="WW8Num6z7"/>
    <w:qFormat/>
    <w:rsid w:val="004C398A"/>
  </w:style>
  <w:style w:type="character" w:customStyle="1" w:styleId="WW8Num6z8">
    <w:name w:val="WW8Num6z8"/>
    <w:qFormat/>
    <w:rsid w:val="004C398A"/>
  </w:style>
  <w:style w:type="character" w:customStyle="1" w:styleId="WW8Num7z0">
    <w:name w:val="WW8Num7z0"/>
    <w:qFormat/>
    <w:rsid w:val="004C398A"/>
    <w:rPr>
      <w:u w:val="single"/>
    </w:rPr>
  </w:style>
  <w:style w:type="character" w:customStyle="1" w:styleId="WW8Num7z1">
    <w:name w:val="WW8Num7z1"/>
    <w:qFormat/>
    <w:rsid w:val="004C398A"/>
  </w:style>
  <w:style w:type="character" w:customStyle="1" w:styleId="WW8Num7z2">
    <w:name w:val="WW8Num7z2"/>
    <w:qFormat/>
    <w:rsid w:val="004C398A"/>
  </w:style>
  <w:style w:type="character" w:customStyle="1" w:styleId="WW8Num7z3">
    <w:name w:val="WW8Num7z3"/>
    <w:qFormat/>
    <w:rsid w:val="004C398A"/>
  </w:style>
  <w:style w:type="character" w:customStyle="1" w:styleId="WW8Num7z4">
    <w:name w:val="WW8Num7z4"/>
    <w:qFormat/>
    <w:rsid w:val="004C398A"/>
  </w:style>
  <w:style w:type="character" w:customStyle="1" w:styleId="WW8Num7z5">
    <w:name w:val="WW8Num7z5"/>
    <w:qFormat/>
    <w:rsid w:val="004C398A"/>
  </w:style>
  <w:style w:type="character" w:customStyle="1" w:styleId="WW8Num7z6">
    <w:name w:val="WW8Num7z6"/>
    <w:qFormat/>
    <w:rsid w:val="004C398A"/>
  </w:style>
  <w:style w:type="character" w:customStyle="1" w:styleId="WW8Num7z7">
    <w:name w:val="WW8Num7z7"/>
    <w:qFormat/>
    <w:rsid w:val="004C398A"/>
  </w:style>
  <w:style w:type="character" w:customStyle="1" w:styleId="WW8Num7z8">
    <w:name w:val="WW8Num7z8"/>
    <w:qFormat/>
    <w:rsid w:val="004C398A"/>
  </w:style>
  <w:style w:type="character" w:customStyle="1" w:styleId="WW8Num8z0">
    <w:name w:val="WW8Num8z0"/>
    <w:qFormat/>
    <w:rsid w:val="004C398A"/>
  </w:style>
  <w:style w:type="character" w:customStyle="1" w:styleId="WW8Num9z0">
    <w:name w:val="WW8Num9z0"/>
    <w:qFormat/>
    <w:rsid w:val="004C398A"/>
  </w:style>
  <w:style w:type="character" w:customStyle="1" w:styleId="WW8Num9z1">
    <w:name w:val="WW8Num9z1"/>
    <w:qFormat/>
    <w:rsid w:val="004C398A"/>
  </w:style>
  <w:style w:type="character" w:customStyle="1" w:styleId="WW8Num9z2">
    <w:name w:val="WW8Num9z2"/>
    <w:qFormat/>
    <w:rsid w:val="004C398A"/>
  </w:style>
  <w:style w:type="character" w:customStyle="1" w:styleId="WW8Num9z3">
    <w:name w:val="WW8Num9z3"/>
    <w:qFormat/>
    <w:rsid w:val="004C398A"/>
  </w:style>
  <w:style w:type="character" w:customStyle="1" w:styleId="WW8Num9z4">
    <w:name w:val="WW8Num9z4"/>
    <w:qFormat/>
    <w:rsid w:val="004C398A"/>
  </w:style>
  <w:style w:type="character" w:customStyle="1" w:styleId="WW8Num9z5">
    <w:name w:val="WW8Num9z5"/>
    <w:qFormat/>
    <w:rsid w:val="004C398A"/>
  </w:style>
  <w:style w:type="character" w:customStyle="1" w:styleId="WW8Num9z6">
    <w:name w:val="WW8Num9z6"/>
    <w:qFormat/>
    <w:rsid w:val="004C398A"/>
  </w:style>
  <w:style w:type="character" w:customStyle="1" w:styleId="WW8Num9z7">
    <w:name w:val="WW8Num9z7"/>
    <w:qFormat/>
    <w:rsid w:val="004C398A"/>
  </w:style>
  <w:style w:type="character" w:customStyle="1" w:styleId="WW8Num9z8">
    <w:name w:val="WW8Num9z8"/>
    <w:qFormat/>
    <w:rsid w:val="004C398A"/>
  </w:style>
  <w:style w:type="character" w:customStyle="1" w:styleId="WW8Num10z0">
    <w:name w:val="WW8Num10z0"/>
    <w:qFormat/>
    <w:rsid w:val="004C398A"/>
  </w:style>
  <w:style w:type="character" w:customStyle="1" w:styleId="WW8Num10z1">
    <w:name w:val="WW8Num10z1"/>
    <w:qFormat/>
    <w:rsid w:val="004C398A"/>
    <w:rPr>
      <w:rFonts w:ascii="Courier New" w:hAnsi="Courier New" w:cs="Times New Roman"/>
    </w:rPr>
  </w:style>
  <w:style w:type="character" w:customStyle="1" w:styleId="WW8Num10z2">
    <w:name w:val="WW8Num10z2"/>
    <w:qFormat/>
    <w:rsid w:val="004C398A"/>
    <w:rPr>
      <w:rFonts w:ascii="Wingdings" w:hAnsi="Wingdings" w:cs="Wingdings"/>
    </w:rPr>
  </w:style>
  <w:style w:type="character" w:customStyle="1" w:styleId="WW8Num10z3">
    <w:name w:val="WW8Num10z3"/>
    <w:qFormat/>
    <w:rsid w:val="004C398A"/>
    <w:rPr>
      <w:rFonts w:ascii="Symbol" w:hAnsi="Symbol" w:cs="Symbol"/>
    </w:rPr>
  </w:style>
  <w:style w:type="character" w:customStyle="1" w:styleId="WW8Num11z0">
    <w:name w:val="WW8Num11z0"/>
    <w:qFormat/>
    <w:rsid w:val="004C398A"/>
    <w:rPr>
      <w:rFonts w:ascii="Symbol" w:hAnsi="Symbol" w:cs="Symbol"/>
    </w:rPr>
  </w:style>
  <w:style w:type="character" w:customStyle="1" w:styleId="WW8Num12z0">
    <w:name w:val="WW8Num12z0"/>
    <w:qFormat/>
    <w:rsid w:val="004C398A"/>
  </w:style>
  <w:style w:type="character" w:customStyle="1" w:styleId="WW8Num12z1">
    <w:name w:val="WW8Num12z1"/>
    <w:qFormat/>
    <w:rsid w:val="004C398A"/>
  </w:style>
  <w:style w:type="character" w:customStyle="1" w:styleId="WW8Num12z2">
    <w:name w:val="WW8Num12z2"/>
    <w:qFormat/>
    <w:rsid w:val="004C398A"/>
  </w:style>
  <w:style w:type="character" w:customStyle="1" w:styleId="WW8Num12z3">
    <w:name w:val="WW8Num12z3"/>
    <w:qFormat/>
    <w:rsid w:val="004C398A"/>
  </w:style>
  <w:style w:type="character" w:customStyle="1" w:styleId="WW8Num12z4">
    <w:name w:val="WW8Num12z4"/>
    <w:qFormat/>
    <w:rsid w:val="004C398A"/>
  </w:style>
  <w:style w:type="character" w:customStyle="1" w:styleId="WW8Num12z5">
    <w:name w:val="WW8Num12z5"/>
    <w:qFormat/>
    <w:rsid w:val="004C398A"/>
  </w:style>
  <w:style w:type="character" w:customStyle="1" w:styleId="WW8Num12z6">
    <w:name w:val="WW8Num12z6"/>
    <w:qFormat/>
    <w:rsid w:val="004C398A"/>
  </w:style>
  <w:style w:type="character" w:customStyle="1" w:styleId="WW8Num12z7">
    <w:name w:val="WW8Num12z7"/>
    <w:qFormat/>
    <w:rsid w:val="004C398A"/>
  </w:style>
  <w:style w:type="character" w:customStyle="1" w:styleId="WW8Num12z8">
    <w:name w:val="WW8Num12z8"/>
    <w:qFormat/>
    <w:rsid w:val="004C398A"/>
  </w:style>
  <w:style w:type="character" w:customStyle="1" w:styleId="WW8Num13z0">
    <w:name w:val="WW8Num13z0"/>
    <w:qFormat/>
    <w:rsid w:val="004C398A"/>
    <w:rPr>
      <w:rFonts w:ascii="Symbol" w:hAnsi="Symbol" w:cs="Symbol"/>
    </w:rPr>
  </w:style>
  <w:style w:type="character" w:customStyle="1" w:styleId="WW8Num13z1">
    <w:name w:val="WW8Num13z1"/>
    <w:qFormat/>
    <w:rsid w:val="004C398A"/>
  </w:style>
  <w:style w:type="character" w:customStyle="1" w:styleId="WW8Num13z2">
    <w:name w:val="WW8Num13z2"/>
    <w:qFormat/>
    <w:rsid w:val="004C398A"/>
  </w:style>
  <w:style w:type="character" w:customStyle="1" w:styleId="WW8Num13z3">
    <w:name w:val="WW8Num13z3"/>
    <w:qFormat/>
    <w:rsid w:val="004C398A"/>
  </w:style>
  <w:style w:type="character" w:customStyle="1" w:styleId="WW8Num13z4">
    <w:name w:val="WW8Num13z4"/>
    <w:qFormat/>
    <w:rsid w:val="004C398A"/>
  </w:style>
  <w:style w:type="character" w:customStyle="1" w:styleId="WW8Num13z5">
    <w:name w:val="WW8Num13z5"/>
    <w:qFormat/>
    <w:rsid w:val="004C398A"/>
  </w:style>
  <w:style w:type="character" w:customStyle="1" w:styleId="WW8Num13z6">
    <w:name w:val="WW8Num13z6"/>
    <w:qFormat/>
    <w:rsid w:val="004C398A"/>
  </w:style>
  <w:style w:type="character" w:customStyle="1" w:styleId="WW8Num13z7">
    <w:name w:val="WW8Num13z7"/>
    <w:qFormat/>
    <w:rsid w:val="004C398A"/>
  </w:style>
  <w:style w:type="character" w:customStyle="1" w:styleId="WW8Num13z8">
    <w:name w:val="WW8Num13z8"/>
    <w:qFormat/>
    <w:rsid w:val="004C398A"/>
  </w:style>
  <w:style w:type="character" w:customStyle="1" w:styleId="WW8Num14z0">
    <w:name w:val="WW8Num14z0"/>
    <w:qFormat/>
    <w:rsid w:val="004C398A"/>
  </w:style>
  <w:style w:type="character" w:customStyle="1" w:styleId="WW8Num15z0">
    <w:name w:val="WW8Num15z0"/>
    <w:qFormat/>
    <w:rsid w:val="004C398A"/>
  </w:style>
  <w:style w:type="character" w:customStyle="1" w:styleId="WW8Num15z1">
    <w:name w:val="WW8Num15z1"/>
    <w:qFormat/>
    <w:rsid w:val="004C398A"/>
  </w:style>
  <w:style w:type="character" w:customStyle="1" w:styleId="WW8Num16z0">
    <w:name w:val="WW8Num16z0"/>
    <w:qFormat/>
    <w:rsid w:val="004C398A"/>
  </w:style>
  <w:style w:type="character" w:customStyle="1" w:styleId="WW8Num16z1">
    <w:name w:val="WW8Num16z1"/>
    <w:qFormat/>
    <w:rsid w:val="004C398A"/>
  </w:style>
  <w:style w:type="character" w:customStyle="1" w:styleId="WW8Num16z2">
    <w:name w:val="WW8Num16z2"/>
    <w:qFormat/>
    <w:rsid w:val="004C398A"/>
  </w:style>
  <w:style w:type="character" w:customStyle="1" w:styleId="WW8Num16z3">
    <w:name w:val="WW8Num16z3"/>
    <w:qFormat/>
    <w:rsid w:val="004C398A"/>
  </w:style>
  <w:style w:type="character" w:customStyle="1" w:styleId="WW8Num16z4">
    <w:name w:val="WW8Num16z4"/>
    <w:qFormat/>
    <w:rsid w:val="004C398A"/>
  </w:style>
  <w:style w:type="character" w:customStyle="1" w:styleId="WW8Num16z5">
    <w:name w:val="WW8Num16z5"/>
    <w:qFormat/>
    <w:rsid w:val="004C398A"/>
  </w:style>
  <w:style w:type="character" w:customStyle="1" w:styleId="WW8Num16z6">
    <w:name w:val="WW8Num16z6"/>
    <w:qFormat/>
    <w:rsid w:val="004C398A"/>
  </w:style>
  <w:style w:type="character" w:customStyle="1" w:styleId="WW8Num16z7">
    <w:name w:val="WW8Num16z7"/>
    <w:qFormat/>
    <w:rsid w:val="004C398A"/>
  </w:style>
  <w:style w:type="character" w:customStyle="1" w:styleId="WW8Num16z8">
    <w:name w:val="WW8Num16z8"/>
    <w:qFormat/>
    <w:rsid w:val="004C398A"/>
  </w:style>
  <w:style w:type="character" w:customStyle="1" w:styleId="WW8Num17z0">
    <w:name w:val="WW8Num17z0"/>
    <w:qFormat/>
    <w:rsid w:val="004C398A"/>
  </w:style>
  <w:style w:type="character" w:customStyle="1" w:styleId="WW8Num17z1">
    <w:name w:val="WW8Num17z1"/>
    <w:qFormat/>
    <w:rsid w:val="004C398A"/>
  </w:style>
  <w:style w:type="character" w:customStyle="1" w:styleId="WW8Num17z2">
    <w:name w:val="WW8Num17z2"/>
    <w:qFormat/>
    <w:rsid w:val="004C398A"/>
  </w:style>
  <w:style w:type="character" w:customStyle="1" w:styleId="WW8Num17z3">
    <w:name w:val="WW8Num17z3"/>
    <w:qFormat/>
    <w:rsid w:val="004C398A"/>
  </w:style>
  <w:style w:type="character" w:customStyle="1" w:styleId="WW8Num17z4">
    <w:name w:val="WW8Num17z4"/>
    <w:qFormat/>
    <w:rsid w:val="004C398A"/>
  </w:style>
  <w:style w:type="character" w:customStyle="1" w:styleId="WW8Num17z5">
    <w:name w:val="WW8Num17z5"/>
    <w:qFormat/>
    <w:rsid w:val="004C398A"/>
  </w:style>
  <w:style w:type="character" w:customStyle="1" w:styleId="WW8Num17z6">
    <w:name w:val="WW8Num17z6"/>
    <w:qFormat/>
    <w:rsid w:val="004C398A"/>
  </w:style>
  <w:style w:type="character" w:customStyle="1" w:styleId="WW8Num17z7">
    <w:name w:val="WW8Num17z7"/>
    <w:qFormat/>
    <w:rsid w:val="004C398A"/>
  </w:style>
  <w:style w:type="character" w:customStyle="1" w:styleId="WW8Num17z8">
    <w:name w:val="WW8Num17z8"/>
    <w:qFormat/>
    <w:rsid w:val="004C398A"/>
  </w:style>
  <w:style w:type="character" w:customStyle="1" w:styleId="WW8Num18z0">
    <w:name w:val="WW8Num18z0"/>
    <w:qFormat/>
    <w:rsid w:val="004C398A"/>
  </w:style>
  <w:style w:type="character" w:customStyle="1" w:styleId="WW8Num18z1">
    <w:name w:val="WW8Num18z1"/>
    <w:qFormat/>
    <w:rsid w:val="004C398A"/>
  </w:style>
  <w:style w:type="character" w:customStyle="1" w:styleId="WW8Num18z2">
    <w:name w:val="WW8Num18z2"/>
    <w:qFormat/>
    <w:rsid w:val="004C398A"/>
  </w:style>
  <w:style w:type="character" w:customStyle="1" w:styleId="WW8Num18z3">
    <w:name w:val="WW8Num18z3"/>
    <w:qFormat/>
    <w:rsid w:val="004C398A"/>
  </w:style>
  <w:style w:type="character" w:customStyle="1" w:styleId="WW8Num18z4">
    <w:name w:val="WW8Num18z4"/>
    <w:qFormat/>
    <w:rsid w:val="004C398A"/>
  </w:style>
  <w:style w:type="character" w:customStyle="1" w:styleId="WW8Num18z5">
    <w:name w:val="WW8Num18z5"/>
    <w:qFormat/>
    <w:rsid w:val="004C398A"/>
  </w:style>
  <w:style w:type="character" w:customStyle="1" w:styleId="WW8Num18z6">
    <w:name w:val="WW8Num18z6"/>
    <w:qFormat/>
    <w:rsid w:val="004C398A"/>
  </w:style>
  <w:style w:type="character" w:customStyle="1" w:styleId="WW8Num18z7">
    <w:name w:val="WW8Num18z7"/>
    <w:qFormat/>
    <w:rsid w:val="004C398A"/>
  </w:style>
  <w:style w:type="character" w:customStyle="1" w:styleId="WW8Num18z8">
    <w:name w:val="WW8Num18z8"/>
    <w:qFormat/>
    <w:rsid w:val="004C398A"/>
  </w:style>
  <w:style w:type="character" w:customStyle="1" w:styleId="WW8Num19z0">
    <w:name w:val="WW8Num19z0"/>
    <w:qFormat/>
    <w:rsid w:val="004C398A"/>
    <w:rPr>
      <w:rFonts w:ascii="Symbol" w:hAnsi="Symbol" w:cs="Symbol"/>
      <w:sz w:val="28"/>
      <w:szCs w:val="28"/>
    </w:rPr>
  </w:style>
  <w:style w:type="character" w:customStyle="1" w:styleId="WW8Num19z1">
    <w:name w:val="WW8Num19z1"/>
    <w:qFormat/>
    <w:rsid w:val="004C398A"/>
  </w:style>
  <w:style w:type="character" w:customStyle="1" w:styleId="WW8Num19z2">
    <w:name w:val="WW8Num19z2"/>
    <w:qFormat/>
    <w:rsid w:val="004C398A"/>
  </w:style>
  <w:style w:type="character" w:customStyle="1" w:styleId="WW8Num19z3">
    <w:name w:val="WW8Num19z3"/>
    <w:qFormat/>
    <w:rsid w:val="004C398A"/>
  </w:style>
  <w:style w:type="character" w:customStyle="1" w:styleId="WW8Num19z4">
    <w:name w:val="WW8Num19z4"/>
    <w:qFormat/>
    <w:rsid w:val="004C398A"/>
  </w:style>
  <w:style w:type="character" w:customStyle="1" w:styleId="WW8Num19z5">
    <w:name w:val="WW8Num19z5"/>
    <w:qFormat/>
    <w:rsid w:val="004C398A"/>
  </w:style>
  <w:style w:type="character" w:customStyle="1" w:styleId="WW8Num19z6">
    <w:name w:val="WW8Num19z6"/>
    <w:qFormat/>
    <w:rsid w:val="004C398A"/>
  </w:style>
  <w:style w:type="character" w:customStyle="1" w:styleId="WW8Num19z7">
    <w:name w:val="WW8Num19z7"/>
    <w:qFormat/>
    <w:rsid w:val="004C398A"/>
  </w:style>
  <w:style w:type="character" w:customStyle="1" w:styleId="WW8Num19z8">
    <w:name w:val="WW8Num19z8"/>
    <w:qFormat/>
    <w:rsid w:val="004C398A"/>
  </w:style>
  <w:style w:type="character" w:customStyle="1" w:styleId="WW8Num20z0">
    <w:name w:val="WW8Num20z0"/>
    <w:qFormat/>
    <w:rsid w:val="004C398A"/>
  </w:style>
  <w:style w:type="character" w:customStyle="1" w:styleId="WW8Num20z1">
    <w:name w:val="WW8Num20z1"/>
    <w:qFormat/>
    <w:rsid w:val="004C398A"/>
  </w:style>
  <w:style w:type="character" w:customStyle="1" w:styleId="WW8Num20z2">
    <w:name w:val="WW8Num20z2"/>
    <w:qFormat/>
    <w:rsid w:val="004C398A"/>
  </w:style>
  <w:style w:type="character" w:customStyle="1" w:styleId="WW8Num20z3">
    <w:name w:val="WW8Num20z3"/>
    <w:qFormat/>
    <w:rsid w:val="004C398A"/>
  </w:style>
  <w:style w:type="character" w:customStyle="1" w:styleId="WW8Num20z4">
    <w:name w:val="WW8Num20z4"/>
    <w:qFormat/>
    <w:rsid w:val="004C398A"/>
  </w:style>
  <w:style w:type="character" w:customStyle="1" w:styleId="WW8Num20z5">
    <w:name w:val="WW8Num20z5"/>
    <w:qFormat/>
    <w:rsid w:val="004C398A"/>
  </w:style>
  <w:style w:type="character" w:customStyle="1" w:styleId="WW8Num20z6">
    <w:name w:val="WW8Num20z6"/>
    <w:qFormat/>
    <w:rsid w:val="004C398A"/>
  </w:style>
  <w:style w:type="character" w:customStyle="1" w:styleId="WW8Num20z7">
    <w:name w:val="WW8Num20z7"/>
    <w:qFormat/>
    <w:rsid w:val="004C398A"/>
  </w:style>
  <w:style w:type="character" w:customStyle="1" w:styleId="WW8Num20z8">
    <w:name w:val="WW8Num20z8"/>
    <w:qFormat/>
    <w:rsid w:val="004C398A"/>
  </w:style>
  <w:style w:type="character" w:customStyle="1" w:styleId="WW8NumSt5z1">
    <w:name w:val="WW8NumSt5z1"/>
    <w:qFormat/>
    <w:rsid w:val="004C398A"/>
    <w:rPr>
      <w:rFonts w:ascii="Courier New" w:hAnsi="Courier New" w:cs="Times New Roman"/>
    </w:rPr>
  </w:style>
  <w:style w:type="character" w:customStyle="1" w:styleId="WW8NumSt5z2">
    <w:name w:val="WW8NumSt5z2"/>
    <w:qFormat/>
    <w:rsid w:val="004C398A"/>
    <w:rPr>
      <w:rFonts w:ascii="Wingdings" w:hAnsi="Wingdings" w:cs="Wingdings"/>
    </w:rPr>
  </w:style>
  <w:style w:type="character" w:customStyle="1" w:styleId="WW8NumSt5z3">
    <w:name w:val="WW8NumSt5z3"/>
    <w:qFormat/>
    <w:rsid w:val="004C398A"/>
    <w:rPr>
      <w:rFonts w:ascii="Symbol" w:hAnsi="Symbol" w:cs="Symbol"/>
    </w:rPr>
  </w:style>
  <w:style w:type="character" w:customStyle="1" w:styleId="WW8NumSt6z1">
    <w:name w:val="WW8NumSt6z1"/>
    <w:qFormat/>
    <w:rsid w:val="004C398A"/>
    <w:rPr>
      <w:rFonts w:ascii="Courier New" w:hAnsi="Courier New" w:cs="Times New Roman"/>
    </w:rPr>
  </w:style>
  <w:style w:type="character" w:customStyle="1" w:styleId="WW8NumSt6z2">
    <w:name w:val="WW8NumSt6z2"/>
    <w:qFormat/>
    <w:rsid w:val="004C398A"/>
    <w:rPr>
      <w:rFonts w:ascii="Wingdings" w:hAnsi="Wingdings" w:cs="Wingdings"/>
    </w:rPr>
  </w:style>
  <w:style w:type="character" w:customStyle="1" w:styleId="WW8NumSt6z3">
    <w:name w:val="WW8NumSt6z3"/>
    <w:qFormat/>
    <w:rsid w:val="004C398A"/>
    <w:rPr>
      <w:rFonts w:ascii="Symbol" w:hAnsi="Symbol" w:cs="Symbol"/>
    </w:rPr>
  </w:style>
  <w:style w:type="character" w:customStyle="1" w:styleId="WW8NumSt7z1">
    <w:name w:val="WW8NumSt7z1"/>
    <w:qFormat/>
    <w:rsid w:val="004C398A"/>
    <w:rPr>
      <w:rFonts w:ascii="Courier New" w:hAnsi="Courier New" w:cs="Times New Roman"/>
    </w:rPr>
  </w:style>
  <w:style w:type="character" w:customStyle="1" w:styleId="WW8NumSt7z2">
    <w:name w:val="WW8NumSt7z2"/>
    <w:qFormat/>
    <w:rsid w:val="004C398A"/>
    <w:rPr>
      <w:rFonts w:ascii="Wingdings" w:hAnsi="Wingdings" w:cs="Wingdings"/>
    </w:rPr>
  </w:style>
  <w:style w:type="character" w:customStyle="1" w:styleId="WW8NumSt7z3">
    <w:name w:val="WW8NumSt7z3"/>
    <w:qFormat/>
    <w:rsid w:val="004C398A"/>
    <w:rPr>
      <w:rFonts w:ascii="Symbol" w:hAnsi="Symbol" w:cs="Symbol"/>
    </w:rPr>
  </w:style>
  <w:style w:type="character" w:customStyle="1" w:styleId="WW8NumSt8z1">
    <w:name w:val="WW8NumSt8z1"/>
    <w:qFormat/>
    <w:rsid w:val="004C398A"/>
    <w:rPr>
      <w:rFonts w:ascii="Courier New" w:hAnsi="Courier New" w:cs="Times New Roman"/>
    </w:rPr>
  </w:style>
  <w:style w:type="character" w:customStyle="1" w:styleId="WW8NumSt8z2">
    <w:name w:val="WW8NumSt8z2"/>
    <w:qFormat/>
    <w:rsid w:val="004C398A"/>
    <w:rPr>
      <w:rFonts w:ascii="Wingdings" w:hAnsi="Wingdings" w:cs="Wingdings"/>
    </w:rPr>
  </w:style>
  <w:style w:type="character" w:customStyle="1" w:styleId="WW8NumSt8z3">
    <w:name w:val="WW8NumSt8z3"/>
    <w:qFormat/>
    <w:rsid w:val="004C398A"/>
    <w:rPr>
      <w:rFonts w:ascii="Symbol" w:hAnsi="Symbol" w:cs="Symbol"/>
    </w:rPr>
  </w:style>
  <w:style w:type="character" w:customStyle="1" w:styleId="WW8NumSt9z1">
    <w:name w:val="WW8NumSt9z1"/>
    <w:qFormat/>
    <w:rsid w:val="004C398A"/>
    <w:rPr>
      <w:rFonts w:ascii="Courier New" w:hAnsi="Courier New" w:cs="Times New Roman"/>
    </w:rPr>
  </w:style>
  <w:style w:type="character" w:customStyle="1" w:styleId="WW8NumSt9z2">
    <w:name w:val="WW8NumSt9z2"/>
    <w:qFormat/>
    <w:rsid w:val="004C398A"/>
    <w:rPr>
      <w:rFonts w:ascii="Wingdings" w:hAnsi="Wingdings" w:cs="Wingdings"/>
    </w:rPr>
  </w:style>
  <w:style w:type="character" w:customStyle="1" w:styleId="WW8NumSt9z3">
    <w:name w:val="WW8NumSt9z3"/>
    <w:qFormat/>
    <w:rsid w:val="004C398A"/>
    <w:rPr>
      <w:rFonts w:ascii="Symbol" w:hAnsi="Symbol" w:cs="Symbol"/>
    </w:rPr>
  </w:style>
  <w:style w:type="character" w:customStyle="1" w:styleId="WW8NumSt10z1">
    <w:name w:val="WW8NumSt10z1"/>
    <w:qFormat/>
    <w:rsid w:val="004C398A"/>
    <w:rPr>
      <w:rFonts w:ascii="Courier New" w:hAnsi="Courier New" w:cs="Times New Roman"/>
    </w:rPr>
  </w:style>
  <w:style w:type="character" w:customStyle="1" w:styleId="WW8NumSt10z2">
    <w:name w:val="WW8NumSt10z2"/>
    <w:qFormat/>
    <w:rsid w:val="004C398A"/>
    <w:rPr>
      <w:rFonts w:ascii="Wingdings" w:hAnsi="Wingdings" w:cs="Wingdings"/>
    </w:rPr>
  </w:style>
  <w:style w:type="character" w:customStyle="1" w:styleId="WW8NumSt10z3">
    <w:name w:val="WW8NumSt10z3"/>
    <w:qFormat/>
    <w:rsid w:val="004C398A"/>
    <w:rPr>
      <w:rFonts w:ascii="Symbol" w:hAnsi="Symbol" w:cs="Symbol"/>
    </w:rPr>
  </w:style>
  <w:style w:type="character" w:customStyle="1" w:styleId="WW8NumSt11z1">
    <w:name w:val="WW8NumSt11z1"/>
    <w:qFormat/>
    <w:rsid w:val="004C398A"/>
    <w:rPr>
      <w:rFonts w:ascii="Courier New" w:hAnsi="Courier New" w:cs="Times New Roman"/>
    </w:rPr>
  </w:style>
  <w:style w:type="character" w:customStyle="1" w:styleId="WW8NumSt11z2">
    <w:name w:val="WW8NumSt11z2"/>
    <w:qFormat/>
    <w:rsid w:val="004C398A"/>
    <w:rPr>
      <w:rFonts w:ascii="Wingdings" w:hAnsi="Wingdings" w:cs="Wingdings"/>
    </w:rPr>
  </w:style>
  <w:style w:type="character" w:customStyle="1" w:styleId="WW8NumSt11z3">
    <w:name w:val="WW8NumSt11z3"/>
    <w:qFormat/>
    <w:rsid w:val="004C398A"/>
    <w:rPr>
      <w:rFonts w:ascii="Symbol" w:hAnsi="Symbol" w:cs="Symbol"/>
    </w:rPr>
  </w:style>
  <w:style w:type="character" w:customStyle="1" w:styleId="WW8NumSt13z1">
    <w:name w:val="WW8NumSt13z1"/>
    <w:qFormat/>
    <w:rsid w:val="004C398A"/>
    <w:rPr>
      <w:rFonts w:ascii="Courier New" w:hAnsi="Courier New" w:cs="Times New Roman"/>
    </w:rPr>
  </w:style>
  <w:style w:type="character" w:customStyle="1" w:styleId="WW8NumSt13z2">
    <w:name w:val="WW8NumSt13z2"/>
    <w:qFormat/>
    <w:rsid w:val="004C398A"/>
    <w:rPr>
      <w:rFonts w:ascii="Wingdings" w:hAnsi="Wingdings" w:cs="Wingdings"/>
    </w:rPr>
  </w:style>
  <w:style w:type="character" w:customStyle="1" w:styleId="WW8NumSt13z3">
    <w:name w:val="WW8NumSt13z3"/>
    <w:qFormat/>
    <w:rsid w:val="004C398A"/>
    <w:rPr>
      <w:rFonts w:ascii="Symbol" w:hAnsi="Symbol" w:cs="Symbol"/>
    </w:rPr>
  </w:style>
  <w:style w:type="character" w:customStyle="1" w:styleId="WW8NumSt14z1">
    <w:name w:val="WW8NumSt14z1"/>
    <w:qFormat/>
    <w:rsid w:val="004C398A"/>
    <w:rPr>
      <w:rFonts w:ascii="Courier New" w:hAnsi="Courier New" w:cs="Times New Roman"/>
    </w:rPr>
  </w:style>
  <w:style w:type="character" w:customStyle="1" w:styleId="WW8NumSt14z2">
    <w:name w:val="WW8NumSt14z2"/>
    <w:qFormat/>
    <w:rsid w:val="004C398A"/>
    <w:rPr>
      <w:rFonts w:ascii="Wingdings" w:hAnsi="Wingdings" w:cs="Wingdings"/>
    </w:rPr>
  </w:style>
  <w:style w:type="character" w:customStyle="1" w:styleId="WW8NumSt14z3">
    <w:name w:val="WW8NumSt14z3"/>
    <w:qFormat/>
    <w:rsid w:val="004C398A"/>
    <w:rPr>
      <w:rFonts w:ascii="Symbol" w:hAnsi="Symbol" w:cs="Symbol"/>
    </w:rPr>
  </w:style>
  <w:style w:type="character" w:customStyle="1" w:styleId="WW8NumSt15z1">
    <w:name w:val="WW8NumSt15z1"/>
    <w:qFormat/>
    <w:rsid w:val="004C398A"/>
    <w:rPr>
      <w:rFonts w:ascii="Courier New" w:hAnsi="Courier New" w:cs="Times New Roman"/>
    </w:rPr>
  </w:style>
  <w:style w:type="character" w:customStyle="1" w:styleId="WW8NumSt15z2">
    <w:name w:val="WW8NumSt15z2"/>
    <w:qFormat/>
    <w:rsid w:val="004C398A"/>
    <w:rPr>
      <w:rFonts w:ascii="Wingdings" w:hAnsi="Wingdings" w:cs="Wingdings"/>
    </w:rPr>
  </w:style>
  <w:style w:type="character" w:customStyle="1" w:styleId="WW8NumSt15z3">
    <w:name w:val="WW8NumSt15z3"/>
    <w:qFormat/>
    <w:rsid w:val="004C398A"/>
    <w:rPr>
      <w:rFonts w:ascii="Symbol" w:hAnsi="Symbol" w:cs="Symbol"/>
    </w:rPr>
  </w:style>
  <w:style w:type="character" w:customStyle="1" w:styleId="10">
    <w:name w:val="Заголовок 1 Знак"/>
    <w:qFormat/>
    <w:rsid w:val="004C398A"/>
    <w:rPr>
      <w:rFonts w:ascii="Times New Roman" w:eastAsia="Times New Roman" w:hAnsi="Times New Roman" w:cs="Times New Roman"/>
      <w:b/>
      <w:bCs/>
      <w:sz w:val="48"/>
      <w:szCs w:val="48"/>
    </w:rPr>
  </w:style>
  <w:style w:type="character" w:customStyle="1" w:styleId="22">
    <w:name w:val="Заголовок 2 Знак"/>
    <w:qFormat/>
    <w:rsid w:val="004C398A"/>
    <w:rPr>
      <w:rFonts w:ascii="Times New Roman" w:eastAsia="Times New Roman" w:hAnsi="Times New Roman" w:cs="Times New Roman"/>
      <w:b/>
      <w:bCs/>
      <w:sz w:val="36"/>
      <w:szCs w:val="36"/>
    </w:rPr>
  </w:style>
  <w:style w:type="character" w:customStyle="1" w:styleId="af6">
    <w:name w:val="Основной текст с отступом Знак"/>
    <w:qFormat/>
    <w:rsid w:val="004C398A"/>
    <w:rPr>
      <w:rFonts w:ascii="Times New Roman" w:eastAsia="Times New Roman" w:hAnsi="Times New Roman" w:cs="Times New Roman"/>
      <w:color w:val="000000"/>
      <w:sz w:val="28"/>
      <w:szCs w:val="24"/>
    </w:rPr>
  </w:style>
  <w:style w:type="character" w:customStyle="1" w:styleId="23">
    <w:name w:val="Основной текст 2 Знак"/>
    <w:qFormat/>
    <w:rsid w:val="004C398A"/>
    <w:rPr>
      <w:rFonts w:ascii="Times New Roman" w:eastAsia="Times New Roman" w:hAnsi="Times New Roman" w:cs="Times New Roman"/>
      <w:sz w:val="24"/>
      <w:szCs w:val="24"/>
    </w:rPr>
  </w:style>
  <w:style w:type="character" w:customStyle="1" w:styleId="24">
    <w:name w:val="Основной текст с отступом 2 Знак"/>
    <w:qFormat/>
    <w:rsid w:val="004C398A"/>
    <w:rPr>
      <w:rFonts w:ascii="Times New Roman" w:eastAsia="Times New Roman" w:hAnsi="Times New Roman" w:cs="Times New Roman"/>
      <w:sz w:val="24"/>
      <w:szCs w:val="24"/>
    </w:rPr>
  </w:style>
  <w:style w:type="character" w:customStyle="1" w:styleId="30">
    <w:name w:val="Заголовок 3 Знак"/>
    <w:qFormat/>
    <w:rsid w:val="004C398A"/>
    <w:rPr>
      <w:rFonts w:ascii="Cambria" w:eastAsia="Times New Roman" w:hAnsi="Cambria" w:cs="Times New Roman"/>
      <w:b/>
      <w:bCs/>
      <w:color w:val="4F81BD"/>
    </w:rPr>
  </w:style>
  <w:style w:type="character" w:customStyle="1" w:styleId="40">
    <w:name w:val="Заголовок 4 Знак"/>
    <w:qFormat/>
    <w:rsid w:val="004C398A"/>
    <w:rPr>
      <w:rFonts w:ascii="Cambria" w:eastAsia="Times New Roman" w:hAnsi="Cambria" w:cs="Times New Roman"/>
      <w:b/>
      <w:bCs/>
      <w:i/>
      <w:iCs/>
      <w:color w:val="4F81BD"/>
    </w:rPr>
  </w:style>
  <w:style w:type="character" w:customStyle="1" w:styleId="90">
    <w:name w:val="Заголовок 9 Знак"/>
    <w:qFormat/>
    <w:rsid w:val="004C398A"/>
    <w:rPr>
      <w:rFonts w:ascii="Cambria" w:eastAsia="Times New Roman" w:hAnsi="Cambria" w:cs="Times New Roman"/>
      <w:i/>
      <w:iCs/>
      <w:color w:val="404040"/>
      <w:sz w:val="20"/>
      <w:szCs w:val="20"/>
    </w:rPr>
  </w:style>
  <w:style w:type="character" w:customStyle="1" w:styleId="31">
    <w:name w:val="Основной текст с отступом 3 Знак"/>
    <w:qFormat/>
    <w:rsid w:val="004C398A"/>
    <w:rPr>
      <w:rFonts w:ascii="Times New Roman" w:eastAsia="Times New Roman" w:hAnsi="Times New Roman" w:cs="Times New Roman"/>
      <w:sz w:val="16"/>
      <w:szCs w:val="16"/>
    </w:rPr>
  </w:style>
  <w:style w:type="character" w:customStyle="1" w:styleId="af7">
    <w:name w:val="Текст выноски Знак"/>
    <w:qFormat/>
    <w:rsid w:val="004C398A"/>
    <w:rPr>
      <w:rFonts w:ascii="Tahoma" w:hAnsi="Tahoma" w:cs="Tahoma"/>
      <w:sz w:val="16"/>
      <w:szCs w:val="16"/>
    </w:rPr>
  </w:style>
  <w:style w:type="character" w:customStyle="1" w:styleId="32">
    <w:name w:val="Основной текст 3 Знак"/>
    <w:qFormat/>
    <w:rsid w:val="004C398A"/>
    <w:rPr>
      <w:rFonts w:eastAsia="Times New Roman"/>
      <w:sz w:val="16"/>
      <w:szCs w:val="16"/>
    </w:rPr>
  </w:style>
  <w:style w:type="character" w:customStyle="1" w:styleId="af8">
    <w:name w:val="Верхний колонтитул Знак"/>
    <w:qFormat/>
    <w:rsid w:val="004C398A"/>
    <w:rPr>
      <w:sz w:val="22"/>
      <w:szCs w:val="22"/>
    </w:rPr>
  </w:style>
  <w:style w:type="character" w:customStyle="1" w:styleId="af9">
    <w:name w:val="Нижний колонтитул Знак"/>
    <w:qFormat/>
    <w:rsid w:val="004C398A"/>
    <w:rPr>
      <w:sz w:val="22"/>
      <w:szCs w:val="22"/>
    </w:rPr>
  </w:style>
  <w:style w:type="paragraph" w:customStyle="1" w:styleId="Heading">
    <w:name w:val="Heading"/>
    <w:basedOn w:val="a"/>
    <w:next w:val="af5"/>
    <w:qFormat/>
    <w:rsid w:val="004C398A"/>
    <w:pPr>
      <w:keepNext/>
      <w:spacing w:before="240" w:after="120"/>
    </w:pPr>
    <w:rPr>
      <w:rFonts w:ascii="Arial" w:eastAsia="DejaVu Sans" w:hAnsi="Arial" w:cs="DejaVu Sans"/>
      <w:sz w:val="28"/>
      <w:szCs w:val="28"/>
    </w:rPr>
  </w:style>
  <w:style w:type="paragraph" w:styleId="af5">
    <w:name w:val="Body Text"/>
    <w:basedOn w:val="a"/>
    <w:rsid w:val="004C398A"/>
    <w:pPr>
      <w:spacing w:after="140"/>
    </w:pPr>
  </w:style>
  <w:style w:type="paragraph" w:styleId="afa">
    <w:name w:val="List"/>
    <w:basedOn w:val="af5"/>
    <w:rsid w:val="004C398A"/>
  </w:style>
  <w:style w:type="paragraph" w:customStyle="1" w:styleId="Caption">
    <w:name w:val="Caption"/>
    <w:basedOn w:val="a"/>
    <w:qFormat/>
    <w:rsid w:val="004C398A"/>
    <w:pPr>
      <w:suppressLineNumbers/>
      <w:spacing w:before="120" w:after="120"/>
    </w:pPr>
    <w:rPr>
      <w:i/>
      <w:iCs/>
      <w:sz w:val="24"/>
      <w:szCs w:val="24"/>
    </w:rPr>
  </w:style>
  <w:style w:type="paragraph" w:customStyle="1" w:styleId="Index">
    <w:name w:val="Index"/>
    <w:basedOn w:val="a"/>
    <w:qFormat/>
    <w:rsid w:val="004C398A"/>
    <w:pPr>
      <w:suppressLineNumbers/>
    </w:pPr>
  </w:style>
  <w:style w:type="paragraph" w:styleId="afb">
    <w:name w:val="Body Text Indent"/>
    <w:basedOn w:val="a"/>
    <w:rsid w:val="004C398A"/>
    <w:pPr>
      <w:spacing w:after="0" w:line="240" w:lineRule="auto"/>
      <w:ind w:left="993"/>
    </w:pPr>
    <w:rPr>
      <w:rFonts w:ascii="Times New Roman" w:eastAsia="Times New Roman" w:hAnsi="Times New Roman"/>
      <w:color w:val="000000"/>
      <w:sz w:val="28"/>
      <w:szCs w:val="24"/>
    </w:rPr>
  </w:style>
  <w:style w:type="paragraph" w:styleId="25">
    <w:name w:val="Body Text 2"/>
    <w:basedOn w:val="a"/>
    <w:qFormat/>
    <w:rsid w:val="004C398A"/>
    <w:pPr>
      <w:spacing w:after="120" w:line="480" w:lineRule="auto"/>
    </w:pPr>
    <w:rPr>
      <w:rFonts w:ascii="Times New Roman" w:eastAsia="Times New Roman" w:hAnsi="Times New Roman"/>
      <w:sz w:val="24"/>
      <w:szCs w:val="24"/>
    </w:rPr>
  </w:style>
  <w:style w:type="paragraph" w:styleId="26">
    <w:name w:val="Body Text Indent 2"/>
    <w:basedOn w:val="a"/>
    <w:qFormat/>
    <w:rsid w:val="004C398A"/>
    <w:pPr>
      <w:spacing w:after="120" w:line="480" w:lineRule="auto"/>
      <w:ind w:left="283"/>
    </w:pPr>
    <w:rPr>
      <w:rFonts w:ascii="Times New Roman" w:eastAsia="Times New Roman" w:hAnsi="Times New Roman"/>
      <w:sz w:val="24"/>
      <w:szCs w:val="24"/>
    </w:rPr>
  </w:style>
  <w:style w:type="paragraph" w:customStyle="1" w:styleId="XXX">
    <w:name w:val="Текст X.X.X"/>
    <w:basedOn w:val="Heading3"/>
    <w:next w:val="XXXX"/>
    <w:qFormat/>
    <w:rsid w:val="004C398A"/>
    <w:pPr>
      <w:keepNext w:val="0"/>
      <w:keepLines w:val="0"/>
      <w:numPr>
        <w:ilvl w:val="0"/>
        <w:numId w:val="3"/>
      </w:numPr>
      <w:spacing w:before="0" w:after="120" w:line="360" w:lineRule="auto"/>
      <w:jc w:val="both"/>
    </w:pPr>
    <w:rPr>
      <w:rFonts w:ascii="Times New Roman" w:hAnsi="Times New Roman"/>
      <w:color w:val="000000"/>
      <w:sz w:val="28"/>
      <w:szCs w:val="27"/>
    </w:rPr>
  </w:style>
  <w:style w:type="paragraph" w:customStyle="1" w:styleId="XXXX">
    <w:name w:val="Текст X.X.X.X"/>
    <w:basedOn w:val="Heading4"/>
    <w:qFormat/>
    <w:rsid w:val="004C398A"/>
    <w:pPr>
      <w:keepNext w:val="0"/>
      <w:keepLines w:val="0"/>
      <w:numPr>
        <w:ilvl w:val="0"/>
        <w:numId w:val="0"/>
      </w:numPr>
      <w:tabs>
        <w:tab w:val="num" w:pos="360"/>
      </w:tabs>
      <w:spacing w:before="0" w:after="120" w:line="360" w:lineRule="auto"/>
      <w:ind w:left="360" w:hanging="360"/>
      <w:jc w:val="both"/>
    </w:pPr>
    <w:rPr>
      <w:rFonts w:ascii="Times New Roman" w:hAnsi="Times New Roman"/>
      <w:color w:val="000000"/>
      <w:sz w:val="28"/>
      <w:szCs w:val="24"/>
    </w:rPr>
  </w:style>
  <w:style w:type="paragraph" w:styleId="33">
    <w:name w:val="Body Text Indent 3"/>
    <w:basedOn w:val="a"/>
    <w:qFormat/>
    <w:rsid w:val="004C398A"/>
    <w:pPr>
      <w:spacing w:after="120" w:line="240" w:lineRule="auto"/>
      <w:ind w:left="283"/>
    </w:pPr>
    <w:rPr>
      <w:rFonts w:ascii="Times New Roman" w:eastAsia="Times New Roman" w:hAnsi="Times New Roman"/>
      <w:sz w:val="16"/>
      <w:szCs w:val="16"/>
    </w:rPr>
  </w:style>
  <w:style w:type="paragraph" w:styleId="afc">
    <w:name w:val="Balloon Text"/>
    <w:basedOn w:val="a"/>
    <w:qFormat/>
    <w:rsid w:val="004C398A"/>
    <w:pPr>
      <w:spacing w:after="0" w:line="240" w:lineRule="auto"/>
    </w:pPr>
    <w:rPr>
      <w:rFonts w:ascii="Tahoma" w:hAnsi="Tahoma" w:cs="Tahoma"/>
      <w:sz w:val="16"/>
      <w:szCs w:val="16"/>
    </w:rPr>
  </w:style>
  <w:style w:type="paragraph" w:customStyle="1" w:styleId="Standard">
    <w:name w:val="Standard"/>
    <w:qFormat/>
    <w:rsid w:val="004C398A"/>
    <w:pPr>
      <w:widowControl w:val="0"/>
    </w:pPr>
    <w:rPr>
      <w:rFonts w:eastAsia="andale sans ui;times new roman" w:cs="Tahoma"/>
      <w:lang w:val="de-DE" w:eastAsia="ja-JP" w:bidi="fa-IR"/>
    </w:rPr>
  </w:style>
  <w:style w:type="paragraph" w:styleId="34">
    <w:name w:val="Body Text 3"/>
    <w:basedOn w:val="a"/>
    <w:qFormat/>
    <w:rsid w:val="004C398A"/>
    <w:pPr>
      <w:spacing w:after="120"/>
    </w:pPr>
    <w:rPr>
      <w:rFonts w:eastAsia="Times New Roman"/>
      <w:sz w:val="16"/>
      <w:szCs w:val="16"/>
    </w:rPr>
  </w:style>
  <w:style w:type="paragraph" w:customStyle="1" w:styleId="HeaderandFooter">
    <w:name w:val="Header and Footer"/>
    <w:basedOn w:val="a"/>
    <w:qFormat/>
    <w:rsid w:val="004C398A"/>
    <w:pPr>
      <w:suppressLineNumbers/>
      <w:tabs>
        <w:tab w:val="center" w:pos="4819"/>
        <w:tab w:val="right" w:pos="9638"/>
      </w:tabs>
    </w:pPr>
  </w:style>
  <w:style w:type="paragraph" w:customStyle="1" w:styleId="Header">
    <w:name w:val="Header"/>
    <w:basedOn w:val="a"/>
    <w:link w:val="HeaderChar"/>
    <w:rsid w:val="004C398A"/>
    <w:pPr>
      <w:tabs>
        <w:tab w:val="center" w:pos="4677"/>
        <w:tab w:val="right" w:pos="9355"/>
      </w:tabs>
    </w:pPr>
  </w:style>
  <w:style w:type="paragraph" w:customStyle="1" w:styleId="Footer">
    <w:name w:val="Footer"/>
    <w:basedOn w:val="a"/>
    <w:link w:val="CaptionChar"/>
    <w:rsid w:val="004C398A"/>
    <w:pPr>
      <w:tabs>
        <w:tab w:val="center" w:pos="4677"/>
        <w:tab w:val="right" w:pos="9355"/>
      </w:tabs>
    </w:pPr>
  </w:style>
  <w:style w:type="paragraph" w:customStyle="1" w:styleId="TableContents">
    <w:name w:val="Table Contents"/>
    <w:basedOn w:val="a"/>
    <w:qFormat/>
    <w:rsid w:val="004C398A"/>
    <w:pPr>
      <w:widowControl w:val="0"/>
      <w:suppressLineNumbers/>
    </w:pPr>
  </w:style>
  <w:style w:type="paragraph" w:customStyle="1" w:styleId="TableHeading">
    <w:name w:val="Table Heading"/>
    <w:basedOn w:val="TableContents"/>
    <w:qFormat/>
    <w:rsid w:val="004C398A"/>
    <w:pPr>
      <w:jc w:val="center"/>
    </w:pPr>
    <w:rPr>
      <w:b/>
      <w:bCs/>
    </w:rPr>
  </w:style>
  <w:style w:type="numbering" w:customStyle="1" w:styleId="WW8Num1">
    <w:name w:val="WW8Num1"/>
    <w:qFormat/>
    <w:rsid w:val="004C398A"/>
  </w:style>
  <w:style w:type="numbering" w:customStyle="1" w:styleId="WW8Num2">
    <w:name w:val="WW8Num2"/>
    <w:qFormat/>
    <w:rsid w:val="004C398A"/>
  </w:style>
  <w:style w:type="numbering" w:customStyle="1" w:styleId="WW8Num3">
    <w:name w:val="WW8Num3"/>
    <w:qFormat/>
    <w:rsid w:val="004C398A"/>
  </w:style>
  <w:style w:type="numbering" w:customStyle="1" w:styleId="WW8Num4">
    <w:name w:val="WW8Num4"/>
    <w:qFormat/>
    <w:rsid w:val="004C398A"/>
  </w:style>
  <w:style w:type="numbering" w:customStyle="1" w:styleId="WW8Num5">
    <w:name w:val="WW8Num5"/>
    <w:qFormat/>
    <w:rsid w:val="004C398A"/>
  </w:style>
  <w:style w:type="numbering" w:customStyle="1" w:styleId="WW8Num6">
    <w:name w:val="WW8Num6"/>
    <w:qFormat/>
    <w:rsid w:val="004C398A"/>
  </w:style>
  <w:style w:type="numbering" w:customStyle="1" w:styleId="WW8Num7">
    <w:name w:val="WW8Num7"/>
    <w:qFormat/>
    <w:rsid w:val="004C398A"/>
  </w:style>
  <w:style w:type="numbering" w:customStyle="1" w:styleId="WW8Num8">
    <w:name w:val="WW8Num8"/>
    <w:qFormat/>
    <w:rsid w:val="004C398A"/>
  </w:style>
  <w:style w:type="numbering" w:customStyle="1" w:styleId="WW8Num9">
    <w:name w:val="WW8Num9"/>
    <w:qFormat/>
    <w:rsid w:val="004C398A"/>
  </w:style>
  <w:style w:type="numbering" w:customStyle="1" w:styleId="WW8Num10">
    <w:name w:val="WW8Num10"/>
    <w:qFormat/>
    <w:rsid w:val="004C398A"/>
  </w:style>
  <w:style w:type="numbering" w:customStyle="1" w:styleId="WW8Num11">
    <w:name w:val="WW8Num11"/>
    <w:qFormat/>
    <w:rsid w:val="004C398A"/>
  </w:style>
  <w:style w:type="numbering" w:customStyle="1" w:styleId="WW8Num12">
    <w:name w:val="WW8Num12"/>
    <w:qFormat/>
    <w:rsid w:val="004C398A"/>
  </w:style>
  <w:style w:type="numbering" w:customStyle="1" w:styleId="WW8Num13">
    <w:name w:val="WW8Num13"/>
    <w:qFormat/>
    <w:rsid w:val="004C398A"/>
  </w:style>
  <w:style w:type="numbering" w:customStyle="1" w:styleId="WW8Num14">
    <w:name w:val="WW8Num14"/>
    <w:qFormat/>
    <w:rsid w:val="004C398A"/>
  </w:style>
  <w:style w:type="numbering" w:customStyle="1" w:styleId="WW8Num15">
    <w:name w:val="WW8Num15"/>
    <w:qFormat/>
    <w:rsid w:val="004C398A"/>
  </w:style>
  <w:style w:type="numbering" w:customStyle="1" w:styleId="WW8Num16">
    <w:name w:val="WW8Num16"/>
    <w:qFormat/>
    <w:rsid w:val="004C398A"/>
  </w:style>
  <w:style w:type="numbering" w:customStyle="1" w:styleId="WW8Num17">
    <w:name w:val="WW8Num17"/>
    <w:qFormat/>
    <w:rsid w:val="004C398A"/>
  </w:style>
  <w:style w:type="numbering" w:customStyle="1" w:styleId="WW8Num18">
    <w:name w:val="WW8Num18"/>
    <w:qFormat/>
    <w:rsid w:val="004C398A"/>
  </w:style>
  <w:style w:type="numbering" w:customStyle="1" w:styleId="WW8Num19">
    <w:name w:val="WW8Num19"/>
    <w:qFormat/>
    <w:rsid w:val="004C398A"/>
  </w:style>
  <w:style w:type="numbering" w:customStyle="1" w:styleId="WW8Num20">
    <w:name w:val="WW8Num20"/>
    <w:qFormat/>
    <w:rsid w:val="004C39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7182</Words>
  <Characters>40942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cp:lastModifiedBy>
  <cp:revision>4</cp:revision>
  <cp:lastPrinted>2022-11-30T12:38:00Z</cp:lastPrinted>
  <dcterms:created xsi:type="dcterms:W3CDTF">2022-11-17T07:55:00Z</dcterms:created>
  <dcterms:modified xsi:type="dcterms:W3CDTF">2023-01-09T06:53:00Z</dcterms:modified>
  <dc:language>en-US</dc:language>
</cp:coreProperties>
</file>