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C7" w:rsidRPr="00071017" w:rsidRDefault="00B80FC7" w:rsidP="00B80FC7">
      <w:pPr>
        <w:pStyle w:val="1"/>
        <w:tabs>
          <w:tab w:val="center" w:pos="4677"/>
        </w:tabs>
        <w:jc w:val="left"/>
        <w:rPr>
          <w:rFonts w:ascii="Times New Roman" w:hAnsi="Times New Roman"/>
          <w:sz w:val="20"/>
        </w:rPr>
      </w:pPr>
      <w:r w:rsidRPr="00343A63">
        <w:rPr>
          <w:sz w:val="20"/>
        </w:rPr>
        <w:t xml:space="preserve">РОССИЙСКАЯ ФЕДЕРАЦИЯ                 </w:t>
      </w:r>
      <w:r>
        <w:rPr>
          <w:rFonts w:asciiTheme="minorHAnsi" w:hAnsiTheme="minorHAnsi"/>
          <w:sz w:val="20"/>
        </w:rPr>
        <w:t xml:space="preserve">            </w:t>
      </w:r>
      <w:r w:rsidRPr="00343A63">
        <w:rPr>
          <w:sz w:val="20"/>
        </w:rPr>
        <w:t>РОССИЯ ФЕДЕРАЦИЯЗЫ</w:t>
      </w:r>
    </w:p>
    <w:p w:rsidR="00B80FC7" w:rsidRPr="00B80FC7" w:rsidRDefault="00B80FC7" w:rsidP="00B80FC7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</w:t>
      </w:r>
      <w:r w:rsidRPr="00B80FC7">
        <w:rPr>
          <w:rFonts w:ascii="Times New Roman" w:hAnsi="Times New Roman" w:cs="Times New Roman"/>
          <w:b/>
          <w:bCs/>
        </w:rPr>
        <w:t>РЕСПУБЛИКА ХАКАСИЯ                                                             ХАКАС РЕСПУБЛИКАЗЫ</w:t>
      </w:r>
    </w:p>
    <w:p w:rsidR="00B80FC7" w:rsidRPr="00B80FC7" w:rsidRDefault="00B80FC7" w:rsidP="00B80FC7">
      <w:pPr>
        <w:rPr>
          <w:rFonts w:ascii="Times New Roman" w:hAnsi="Times New Roman" w:cs="Times New Roman"/>
          <w:b/>
          <w:bCs/>
        </w:rPr>
      </w:pPr>
      <w:r w:rsidRPr="00B80FC7">
        <w:rPr>
          <w:rFonts w:ascii="Times New Roman" w:hAnsi="Times New Roman" w:cs="Times New Roman"/>
          <w:b/>
          <w:bCs/>
        </w:rPr>
        <w:t xml:space="preserve">     АСКИЗСКИЙ РАЙОН                                                                             АСХЫС АЙМАА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B80FC7">
        <w:rPr>
          <w:rFonts w:ascii="Times New Roman" w:hAnsi="Times New Roman" w:cs="Times New Roman"/>
          <w:b/>
          <w:bCs/>
        </w:rPr>
        <w:t>АДМИНИСТРАЦИЯ                                                                                 ПИЛТ</w:t>
      </w:r>
      <w:proofErr w:type="gramStart"/>
      <w:r w:rsidRPr="00B80FC7"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 w:rsidRPr="00B80FC7">
        <w:rPr>
          <w:rFonts w:ascii="Times New Roman" w:hAnsi="Times New Roman" w:cs="Times New Roman"/>
          <w:b/>
          <w:bCs/>
        </w:rPr>
        <w:t>Р ААЛ ЧÖБ</w:t>
      </w:r>
      <w:r w:rsidRPr="00B80FC7">
        <w:rPr>
          <w:rFonts w:ascii="Times New Roman" w:hAnsi="Times New Roman" w:cs="Times New Roman"/>
          <w:b/>
          <w:bCs/>
          <w:lang w:val="en-US"/>
        </w:rPr>
        <w:t>I</w:t>
      </w:r>
    </w:p>
    <w:p w:rsidR="00B80FC7" w:rsidRPr="00B80FC7" w:rsidRDefault="00B80FC7" w:rsidP="00B80FC7">
      <w:pPr>
        <w:rPr>
          <w:rFonts w:ascii="Times New Roman" w:hAnsi="Times New Roman" w:cs="Times New Roman"/>
          <w:b/>
          <w:bCs/>
        </w:rPr>
      </w:pPr>
      <w:r w:rsidRPr="00B80FC7">
        <w:rPr>
          <w:rFonts w:ascii="Times New Roman" w:hAnsi="Times New Roman" w:cs="Times New Roman"/>
          <w:b/>
          <w:bCs/>
        </w:rPr>
        <w:t>БЕЛЬТИРСКОГО СЕЛЬСОВЕТА                                                            УСТА</w:t>
      </w:r>
      <w:proofErr w:type="gramStart"/>
      <w:r w:rsidRPr="00B80FC7">
        <w:rPr>
          <w:rFonts w:ascii="Times New Roman" w:hAnsi="Times New Roman" w:cs="Times New Roman"/>
          <w:b/>
          <w:bCs/>
          <w:lang w:val="en-US"/>
        </w:rPr>
        <w:t>F</w:t>
      </w:r>
      <w:proofErr w:type="gramEnd"/>
      <w:r w:rsidRPr="00B80FC7">
        <w:rPr>
          <w:rFonts w:ascii="Times New Roman" w:hAnsi="Times New Roman" w:cs="Times New Roman"/>
          <w:b/>
          <w:bCs/>
        </w:rPr>
        <w:t xml:space="preserve"> – ПАСТАА</w:t>
      </w:r>
    </w:p>
    <w:p w:rsidR="00B80FC7" w:rsidRPr="00B80FC7" w:rsidRDefault="00B80FC7" w:rsidP="00B80FC7">
      <w:pPr>
        <w:rPr>
          <w:rFonts w:ascii="Times New Roman" w:hAnsi="Times New Roman" w:cs="Times New Roman"/>
          <w:b/>
          <w:bCs/>
        </w:rPr>
      </w:pPr>
    </w:p>
    <w:p w:rsidR="00B80FC7" w:rsidRPr="00B80FC7" w:rsidRDefault="00B80FC7" w:rsidP="00962219">
      <w:pPr>
        <w:tabs>
          <w:tab w:val="left" w:pos="5805"/>
        </w:tabs>
        <w:rPr>
          <w:rFonts w:ascii="Times New Roman" w:hAnsi="Times New Roman" w:cs="Times New Roman"/>
          <w:b/>
          <w:bCs/>
        </w:rPr>
      </w:pPr>
      <w:r w:rsidRPr="00B80FC7">
        <w:rPr>
          <w:rFonts w:ascii="Times New Roman" w:hAnsi="Times New Roman" w:cs="Times New Roman"/>
        </w:rPr>
        <w:t xml:space="preserve">          </w:t>
      </w:r>
      <w:r w:rsidRPr="00B80FC7">
        <w:rPr>
          <w:rFonts w:ascii="Times New Roman" w:hAnsi="Times New Roman" w:cs="Times New Roman"/>
        </w:rPr>
        <w:tab/>
      </w:r>
    </w:p>
    <w:p w:rsidR="00B80FC7" w:rsidRPr="00B80FC7" w:rsidRDefault="00B80FC7" w:rsidP="00B80FC7">
      <w:pPr>
        <w:pStyle w:val="1"/>
        <w:tabs>
          <w:tab w:val="left" w:pos="708"/>
        </w:tabs>
        <w:rPr>
          <w:rFonts w:ascii="Times New Roman" w:hAnsi="Times New Roman"/>
          <w:szCs w:val="28"/>
        </w:rPr>
      </w:pPr>
    </w:p>
    <w:p w:rsidR="00B80FC7" w:rsidRPr="00B80FC7" w:rsidRDefault="00B80FC7" w:rsidP="00B80FC7">
      <w:pPr>
        <w:pStyle w:val="1"/>
        <w:tabs>
          <w:tab w:val="left" w:pos="708"/>
        </w:tabs>
        <w:rPr>
          <w:rFonts w:ascii="Times New Roman" w:hAnsi="Times New Roman"/>
          <w:szCs w:val="28"/>
        </w:rPr>
      </w:pPr>
      <w:r w:rsidRPr="00B80FC7">
        <w:rPr>
          <w:rFonts w:ascii="Times New Roman" w:hAnsi="Times New Roman"/>
          <w:szCs w:val="28"/>
        </w:rPr>
        <w:t>ПОСТАНОВЛЕНИЕ</w:t>
      </w:r>
    </w:p>
    <w:p w:rsidR="00B80FC7" w:rsidRPr="00B80FC7" w:rsidRDefault="00B80FC7" w:rsidP="00B80FC7">
      <w:pPr>
        <w:rPr>
          <w:rFonts w:ascii="Times New Roman" w:hAnsi="Times New Roman" w:cs="Times New Roman"/>
          <w:sz w:val="28"/>
          <w:szCs w:val="28"/>
        </w:rPr>
      </w:pPr>
    </w:p>
    <w:p w:rsidR="00B80FC7" w:rsidRPr="00B80FC7" w:rsidRDefault="00B80FC7" w:rsidP="00B80FC7">
      <w:pPr>
        <w:rPr>
          <w:rFonts w:ascii="Times New Roman" w:hAnsi="Times New Roman" w:cs="Times New Roman"/>
          <w:b/>
          <w:sz w:val="28"/>
          <w:szCs w:val="28"/>
        </w:rPr>
      </w:pPr>
      <w:r w:rsidRPr="00B80FC7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4468AF">
        <w:rPr>
          <w:rFonts w:ascii="Times New Roman" w:hAnsi="Times New Roman" w:cs="Times New Roman"/>
          <w:b/>
          <w:sz w:val="28"/>
          <w:szCs w:val="28"/>
        </w:rPr>
        <w:t>09.02.2021</w:t>
      </w:r>
      <w:r w:rsidRPr="00B80FC7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proofErr w:type="spellStart"/>
      <w:r w:rsidRPr="00B80FC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80FC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80FC7">
        <w:rPr>
          <w:rFonts w:ascii="Times New Roman" w:hAnsi="Times New Roman" w:cs="Times New Roman"/>
          <w:b/>
          <w:sz w:val="28"/>
          <w:szCs w:val="28"/>
        </w:rPr>
        <w:t>ельтирское</w:t>
      </w:r>
      <w:proofErr w:type="spellEnd"/>
      <w:r w:rsidRPr="00B80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</w:t>
      </w:r>
      <w:r w:rsidR="004468AF">
        <w:rPr>
          <w:rFonts w:ascii="Times New Roman" w:hAnsi="Times New Roman" w:cs="Times New Roman"/>
          <w:b/>
          <w:sz w:val="28"/>
          <w:szCs w:val="28"/>
        </w:rPr>
        <w:t>10</w:t>
      </w:r>
    </w:p>
    <w:p w:rsidR="00B80FC7" w:rsidRPr="00B80FC7" w:rsidRDefault="00B80FC7" w:rsidP="00B80FC7">
      <w:pPr>
        <w:rPr>
          <w:b/>
          <w:sz w:val="28"/>
          <w:szCs w:val="28"/>
        </w:rPr>
      </w:pP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6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0FC7" w:rsidRDefault="00D862AE" w:rsidP="00B80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СОДЕРЖАНИЯ </w:t>
      </w:r>
    </w:p>
    <w:p w:rsidR="00B80FC7" w:rsidRDefault="00D862AE" w:rsidP="00B80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ПОГРЕБЕНИ</w:t>
      </w:r>
      <w:proofErr w:type="gramStart"/>
      <w:r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КЛАДБИЩ) </w:t>
      </w:r>
    </w:p>
    <w:p w:rsidR="00D862AE" w:rsidRPr="00B80FC7" w:rsidRDefault="00D862AE" w:rsidP="00B80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9832A6"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172A" w:rsidRPr="00B8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БЕЛЬТИРСКИЙ СЕЛЬСОВЕТ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B80FC7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2A6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8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6FEE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0E172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Бельтирский сельсовет 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62AE" w:rsidRPr="00B80FC7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AC7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(кладбищ) муниципального образования </w:t>
      </w:r>
      <w:r w:rsidR="000E172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Бельтирский сельсовет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МО </w:t>
      </w:r>
      <w:r w:rsidR="000E172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Бельтирский сельсовет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862AE" w:rsidRPr="00B80FC7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</w:t>
      </w:r>
      <w:r w:rsidR="006D6FEE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AE" w:rsidRPr="00B80FC7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E172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Бельтирский сельсовет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F39AD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C76C7" w:rsidRDefault="00AC76C7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C7" w:rsidRPr="00B80FC7" w:rsidRDefault="00AC76C7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AE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3198" w:rsidRDefault="00AA3198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98" w:rsidRPr="00B80FC7" w:rsidRDefault="00AA3198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AE" w:rsidRPr="00B80FC7" w:rsidRDefault="005F39AD" w:rsidP="00AA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E172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</w:t>
      </w:r>
      <w:r w:rsidR="00A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E172A"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A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В.И.Ильящук</w:t>
      </w:r>
      <w:proofErr w:type="spellEnd"/>
    </w:p>
    <w:p w:rsidR="00D862AE" w:rsidRPr="00B80FC7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2AE" w:rsidRPr="00B80FC7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2AE" w:rsidRPr="00B80FC7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9AD" w:rsidRPr="00B80FC7" w:rsidRDefault="00D862AE" w:rsidP="00AA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2219" w:rsidRDefault="00962219" w:rsidP="00AA3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19" w:rsidRDefault="00962219" w:rsidP="00AA3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2AE" w:rsidRPr="00D862AE" w:rsidRDefault="00D862AE" w:rsidP="00AA319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D862AE" w:rsidRPr="00D862AE" w:rsidRDefault="00D862AE" w:rsidP="00D862A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862AE" w:rsidRPr="00D862AE" w:rsidRDefault="00D862AE" w:rsidP="00D862A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862AE" w:rsidRPr="00D862AE" w:rsidRDefault="00D862AE" w:rsidP="00D862A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9"/>
      <w:bookmarkEnd w:id="0"/>
      <w:r w:rsidRPr="00D86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6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МЕСТ ПОГРЕБЕНИЯ (КЛАДБИЩ)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6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AA31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БЕЛЬТИРСКИЙ СЕЛЬСОВЕТ</w:t>
      </w:r>
      <w:r w:rsidR="005F39AD" w:rsidRPr="00D86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от 12.01.1996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погребении и похоронном деле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Главного государственного санитарного врача Российской Федерации от 25.09.2007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действие новой редакции санитарно-эпидемиологических правил и нормативов СанПиНа 2.2.1/2.1.1.1200-03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Главного государственного санитарного врача Российской Федерации от 28.06.2011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СанПиН 2.1.2882-11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нормативными правовыми актами Российской Федерации, </w:t>
      </w:r>
      <w:r w:rsidR="00BF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погребения и похоронного дела.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определения, используемые в настоящих Правилах: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закрытое кладбище - кладбище, зона захоронений которого полностью использована для погребения;</w:t>
      </w:r>
    </w:p>
    <w:p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</w:t>
      </w:r>
      <w:r w:rsid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прахом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воде (захоронение в воду</w:t>
      </w:r>
      <w:r w:rsid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определенном нормативными правовыми актами Российской Федерации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захоронение - погребенные останки или прах; предание тела (останков) умершего земле;</w:t>
      </w:r>
    </w:p>
    <w:p w:rsidR="00D91ADD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зона захоронений - </w:t>
      </w:r>
      <w:r w:rsidR="00D91ADD" w:rsidRP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кладбища, на которой осуществляется захоронение умерших в гробах или урн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1ADD" w:rsidRPr="00D91ADD" w:rsidRDefault="00D862AE" w:rsidP="00D91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место захоронения -</w:t>
      </w:r>
      <w:r w:rsidR="00D91ADD" w:rsidRP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участки, предоставляемые в зоне захоронения кладбища для погребения, и ниши в стенах скорби</w:t>
      </w:r>
      <w:r w:rsid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могила - углубление в земле для захоронения гроба или урн;</w:t>
      </w:r>
    </w:p>
    <w:p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почетные захоронения - места захоронения почетных лиц;</w:t>
      </w:r>
    </w:p>
    <w:p w:rsidR="00833C2E" w:rsidRDefault="009F32AD" w:rsidP="00833C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</w:t>
      </w:r>
      <w:r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C2E" w:rsidRPr="00833C2E" w:rsidRDefault="00833C2E" w:rsidP="00833C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ероисповедальные</w:t>
      </w:r>
      <w:proofErr w:type="spellEnd"/>
      <w:r w:rsidRP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кладбища, </w:t>
      </w:r>
      <w:r w:rsidRP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умерших одной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7E4" w:rsidRDefault="009F32AD" w:rsidP="009F32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родственная могила - могила, в которой погребен супруг или родственник умершего;</w:t>
      </w:r>
    </w:p>
    <w:p w:rsidR="00D91ADD" w:rsidRPr="00D91ADD" w:rsidRDefault="00D862AE" w:rsidP="009F32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прах - останки тела умершего после кремации</w:t>
      </w:r>
      <w:r w:rsid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ADD" w:rsidRP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них инородных предметов (гвозди от гроба и т.п.) и размола в </w:t>
      </w:r>
      <w:proofErr w:type="spellStart"/>
      <w:r w:rsidR="00D91ADD" w:rsidRP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мельнице-кремуляторе</w:t>
      </w:r>
      <w:proofErr w:type="spellEnd"/>
      <w:r w:rsid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2AD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надмогильные сооружения (надгробия) - </w:t>
      </w:r>
      <w:r w:rsidR="00D91ADD" w:rsidRPr="00D9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сооружения, устанавливаемые на могилах: памятники, стелы, обелиски, кресты и т.п</w:t>
      </w:r>
      <w:r w:rsid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862AE" w:rsidRPr="009F32AD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памятник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эпитафия;</w:t>
      </w:r>
    </w:p>
    <w:p w:rsidR="00D862AE" w:rsidRDefault="00D862AE" w:rsidP="009F32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похоронные принадлежности - деревянные и металлические гробы, урны для праха, венки, ленты (в том числе и с надписями),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покрывала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предметы похоронного ритуала.</w:t>
      </w:r>
    </w:p>
    <w:p w:rsidR="00D862AE" w:rsidRPr="00D862AE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похоронного ритуала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похоронные принадлежности</w:t>
      </w:r>
      <w:r w:rsidR="005F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тождественны. К ним относятся: гробы, венки, вазоны, гирлянды, цветы, ленты, покрывала, подушки, саваны,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</w:p>
    <w:p w:rsidR="00D862AE" w:rsidRPr="00D862AE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:rsidR="00D862AE" w:rsidRPr="00D862AE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кладбищенский период - время разложения и минерализации тела умершего.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МЕСТА ПОГРЕБЕНИЯ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7A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мест погребения: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Места погребения (кладбища), расположенные на территории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муниципальной собственностью.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Земельные участки, на которых расположены кладбища, относятся к землям общего пользования.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соответствующих кладбищ в порядке, установленном администрацией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Основанием для расторжения муниципального контракта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настоящего Положения.</w:t>
      </w:r>
    </w:p>
    <w:p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Размер земельного участка для кладбища определяется с учетом количества жителей поселения, но не может превышать </w:t>
      </w:r>
      <w:r w:rsidR="009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гектаров.</w:t>
      </w:r>
    </w:p>
    <w:p w:rsidR="009F32AD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1" w:name="_Hlk52465362"/>
      <w:r w:rsidR="009F32AD"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администрации МО</w:t>
      </w:r>
      <w:r w:rsidR="000E172A" w:rsidRP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="009F32AD"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кладбищах могут создаваться участки почетных и воинских захоронений.</w:t>
      </w:r>
      <w:bookmarkEnd w:id="1"/>
    </w:p>
    <w:p w:rsidR="00833C2E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захоронении на участке почетных захоронений принимается администрацией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обращений организаций (предприятий, учреждений, общественных организаций), по согласованию с родственниками умершего, с учетом заслуг умершего перед обществом и государством.</w:t>
      </w:r>
    </w:p>
    <w:p w:rsidR="00833C2E" w:rsidRPr="009F32AD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захоронении на участке воинских захоронений принимается администрацией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обращений военных комиссариатов, советов ветеранов войны, по согласованию с родственниками умершего.</w:t>
      </w:r>
    </w:p>
    <w:p w:rsidR="00522E51" w:rsidRDefault="003F7AE1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E51"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администрации МО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Бельтирский сельсовет</w:t>
      </w:r>
      <w:r w:rsidR="00522E51"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кладбищах могут создаваться участки </w:t>
      </w:r>
      <w:proofErr w:type="spellStart"/>
      <w:r w:rsidR="0052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вероисповедальных</w:t>
      </w:r>
      <w:proofErr w:type="spellEnd"/>
      <w:r w:rsidR="00522E51"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захоронений.</w:t>
      </w:r>
    </w:p>
    <w:p w:rsidR="00522E51" w:rsidRDefault="00522E51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Погребение на участках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вероисповедальных</w:t>
      </w:r>
      <w:proofErr w:type="spellEnd"/>
      <w:r w:rsidRP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про обычаям и традициям соответствующего религиозного направления</w:t>
      </w:r>
      <w:r w:rsidR="00A31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противоречащим требованиям законодательства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волеизъявлению умершего, по </w:t>
      </w:r>
      <w:r w:rsidR="0086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</w:t>
      </w:r>
      <w:r w:rsidR="0086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умершего.</w:t>
      </w:r>
      <w:proofErr w:type="gramEnd"/>
    </w:p>
    <w:p w:rsidR="00D862AE" w:rsidRPr="009F32AD" w:rsidRDefault="00522E51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размещению, расширению, реконструкции, эксплуатации и переносу мест погребения: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некремированных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тел,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Ввод в эксплуатацию кладбищ разрешается только после ограждения их территории (высота ограды кладбища должна составлять не более 2 метров), разбивки на кварталы и сектора, благоустройства и озеленения, организации отвода и сбора поверхностных вод, окончания строительства объектов похоронного назначения, предусмотренных проектом, обустройства в зоне главного входа на кладбище площадки для ожидания и сбора лиц, сопровождающих траурную похоронную процессию.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Производить погребения на закрытых кладбищах запрещается,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9) Территория кладбища разделяется дорожками на участки.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Ширина дорожек между кварталами устанавливается не менее 1,5 м, на прочих дорожках - не менее 0,75 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Деятельность на местах погребения осуществляется в соответствии с санитарными и экологическими требованиями и настоящими Правилами содержания мест погребения, устанавливаемыми администрацией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522E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Гигиенические, санитарные и экологические требования к размещению и содержанию мест захоронения (кладбищ):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Санитарные и экологические требования к размещению мест захоронения при погребении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некремированного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тела: глубина могилы устанавливается в зависимости от характера грунтов и уровня стояния грунтовых вод, при этом глубина могилы должна составлять не менее 1,5 м (от поверхности земли до крышки гроба). Во всех случаях отметка дна могилы должна быть на 0,5 м выше уровня грунтовых вод.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Глубина могил составляет не более 2 - 2,2 м. Слой земли над телом умершего, включая надмогильную насыпь, должен быть не менее 1 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допускается погребение в одном гробу нескольких умерших.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Вывоз мусора должен осуществляться по мере накопления по договору со специализированными организациями.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Ответственность за санитарно-эпидемиологическое состояние территории кладбища возлагается на администрацию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МЕСТА ЗАХОРОНЕНИЯ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мест захоронения, планировочное решение кладбища и устройство могил: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территории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существующие кладбища и могут открываться новые. Постановлением администрации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может быть признано закрытым.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всех общественных кладбищах, расположенных на территории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</w:t>
      </w:r>
      <w:proofErr w:type="spellEnd"/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погребение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некремированных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производится в землю (в гробах, без гробов).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Захоронение урн с прахом производится в землю.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Погребение производится не ранее чем через 24 часа после наступления смерти (или в более ранние сроки по разрешению медицинских </w:t>
      </w:r>
      <w:r w:rsidR="0086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наличии подлинника гербового свидетельства о смерти, выданного органами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использована только под зеленые насаждения. Строительство зданий и сооружений на этой территории запрещается.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случае если с момента предыдущего погребения прошло менее 20 лет,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 рекомендуется проводить перезахоронение ранее одного года с момента погребения.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Могила в случае извлечения останков должна быть продезинфицирована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дезсредствами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разрешенными к применению в установленном порядке, засыпана и спланирована.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15) Эксгумация умерших производится в соответствии с федеральным законодательством.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зоне входа на кладбище размещается площадка для ожидания и сбора родственников, сопровождающих траурную процессию.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Размеры мест захоронения принимаются в соответствии с таблицей: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85"/>
        <w:gridCol w:w="1303"/>
        <w:gridCol w:w="2592"/>
      </w:tblGrid>
      <w:tr w:rsidR="00D862AE" w:rsidRPr="00D862AE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одиноких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родственного захоронения</w:t>
            </w:r>
          </w:p>
        </w:tc>
      </w:tr>
      <w:tr w:rsidR="00D862AE" w:rsidRPr="00D862AE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AE" w:rsidRPr="00D862AE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места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D862AE" w:rsidRPr="00D862AE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места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2AE" w:rsidRPr="00D862AE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</w:tbl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могилами: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длинным сторонам - 1 м;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коротким сторонам - 0,5 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почетного захоронения - 5 кв. 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предоставляемого места захоронения урны с прахом составляет 0,75 м x 0,4 м x 0,75 м (длина, глубина, ширина).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отвод земли на участке 3 x 2 м производится с учетом двух захоронений.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Размер участка земли на территории общественного кладбища для погребения </w:t>
      </w:r>
      <w:proofErr w:type="spellStart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некремированных</w:t>
      </w:r>
      <w:proofErr w:type="spellEnd"/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безродных, невостребованных и неопознанных умерших составляет не более 2,0 м x 2,0 м x 0,8 м (длина, глубина, ширина) на одного человека.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составлять не менее 1,5 м.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20) Ширина разрывов между местами захоронения должна составлять не менее 0,5 м.</w:t>
      </w:r>
    </w:p>
    <w:p w:rsidR="00D862AE" w:rsidRPr="00D862AE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Содержание, благоустройство, ремонт мест захоронения: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бюджетов, а также иных захоронений и памятников, находящихся под охраной государства, возлагаются на администрацию</w:t>
      </w:r>
      <w:r w:rsidR="00E3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всех остальных случаях обязанности по содержанию и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D862AE" w:rsidRPr="00D862AE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Надмогильные сооружения (надгробия), ограды: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Устанавливаемые надгробные сооружения и ограды не должны иметь частей, выступающих за границы мест захоронения или нависающих над ними.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Памятники и другие надмогильные сооружения устанавливаются рабочими специализированной службы либо по согласованию с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D862AE" w:rsidRPr="00D862A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Pr="00D862AE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ПРАВИЛА ПОСЕЩЕНИЯ КЛАДБИЩ</w:t>
      </w:r>
    </w:p>
    <w:p w:rsidR="00D862AE" w:rsidRPr="00833C2E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2AE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D862AE"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Посещение кладбищ </w:t>
      </w:r>
      <w:r w:rsidR="009F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ежедневно с 9 до 22 часов. Захоронения умерших на кладбищах производятся ежедневно с 10 до 17 часов.</w:t>
      </w:r>
    </w:p>
    <w:p w:rsidR="00833C2E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кладбища посетители должны соблюдать общественный порядок и тишину.</w:t>
      </w: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Запрещается:</w:t>
      </w: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разрушать или осквернять памятники и другие надмогильные сооружения;</w:t>
      </w: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производить работы, торговать предметами похоронного ритуала и материалами по благоустройству могил без разрешения администрации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оставлять демонтированные надмогильные сооружения</w:t>
      </w:r>
      <w:r w:rsidR="00866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образом препятствовать передвижению по территории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A53" w:rsidRDefault="00A31A53" w:rsidP="00A3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3" w:rsidRPr="00D862AE" w:rsidRDefault="00A31A53" w:rsidP="00A31A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осуществления общественного контроля за деятельностью в сфере похоронного дела при администрации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создаваться попечительский (наблюдательный) совет по вопросам похоронного дела, порядок формирования и полномочия которого определяются администрацией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A53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Контроль за выполнением настоящих Правил возлагается на администрацию МО 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A31A53" w:rsidRPr="00833C2E" w:rsidRDefault="006A3748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Лица, виновные в нарушении настоящих Правил, несут ответственность в соответствии с действующим законодательством.</w:t>
      </w:r>
      <w:r w:rsidR="00A3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2AE" w:rsidRPr="00833C2E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301" w:rsidRPr="00833C2E" w:rsidRDefault="00AC13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1301" w:rsidRPr="00833C2E" w:rsidSect="006413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20" w:rsidRDefault="00AE7220" w:rsidP="00641398">
      <w:pPr>
        <w:spacing w:after="0" w:line="240" w:lineRule="auto"/>
      </w:pPr>
      <w:r>
        <w:separator/>
      </w:r>
    </w:p>
  </w:endnote>
  <w:endnote w:type="continuationSeparator" w:id="0">
    <w:p w:rsidR="00AE7220" w:rsidRDefault="00AE7220" w:rsidP="0064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20" w:rsidRDefault="00AE7220" w:rsidP="00641398">
      <w:pPr>
        <w:spacing w:after="0" w:line="240" w:lineRule="auto"/>
      </w:pPr>
      <w:r>
        <w:separator/>
      </w:r>
    </w:p>
  </w:footnote>
  <w:footnote w:type="continuationSeparator" w:id="0">
    <w:p w:rsidR="00AE7220" w:rsidRDefault="00AE7220" w:rsidP="0064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57083"/>
      <w:docPartObj>
        <w:docPartGallery w:val="Page Numbers (Top of Page)"/>
        <w:docPartUnique/>
      </w:docPartObj>
    </w:sdtPr>
    <w:sdtContent>
      <w:p w:rsidR="00641398" w:rsidRDefault="000B7494">
        <w:pPr>
          <w:pStyle w:val="a3"/>
          <w:jc w:val="center"/>
        </w:pPr>
        <w:r>
          <w:fldChar w:fldCharType="begin"/>
        </w:r>
        <w:r w:rsidR="00641398">
          <w:instrText>PAGE   \* MERGEFORMAT</w:instrText>
        </w:r>
        <w:r>
          <w:fldChar w:fldCharType="separate"/>
        </w:r>
        <w:r w:rsidR="004468AF">
          <w:rPr>
            <w:noProof/>
          </w:rPr>
          <w:t>7</w:t>
        </w:r>
        <w:r>
          <w:fldChar w:fldCharType="end"/>
        </w:r>
      </w:p>
    </w:sdtContent>
  </w:sdt>
  <w:p w:rsidR="00641398" w:rsidRDefault="006413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D1D"/>
    <w:rsid w:val="000B7494"/>
    <w:rsid w:val="000E172A"/>
    <w:rsid w:val="00164B39"/>
    <w:rsid w:val="001A1BDE"/>
    <w:rsid w:val="00232113"/>
    <w:rsid w:val="002B0974"/>
    <w:rsid w:val="003F7AE1"/>
    <w:rsid w:val="004468AF"/>
    <w:rsid w:val="004676C9"/>
    <w:rsid w:val="00486A8A"/>
    <w:rsid w:val="00522E51"/>
    <w:rsid w:val="00583FD9"/>
    <w:rsid w:val="005F16E8"/>
    <w:rsid w:val="005F39AD"/>
    <w:rsid w:val="00641398"/>
    <w:rsid w:val="00697697"/>
    <w:rsid w:val="006A3597"/>
    <w:rsid w:val="006A3748"/>
    <w:rsid w:val="006D6FEE"/>
    <w:rsid w:val="006F5CAE"/>
    <w:rsid w:val="007025DD"/>
    <w:rsid w:val="007A32AC"/>
    <w:rsid w:val="00833C2E"/>
    <w:rsid w:val="008667E4"/>
    <w:rsid w:val="008E3BDF"/>
    <w:rsid w:val="00910F47"/>
    <w:rsid w:val="00933D1D"/>
    <w:rsid w:val="00962219"/>
    <w:rsid w:val="009832A6"/>
    <w:rsid w:val="009F32AD"/>
    <w:rsid w:val="00A31A53"/>
    <w:rsid w:val="00A9052E"/>
    <w:rsid w:val="00A909A7"/>
    <w:rsid w:val="00AA3198"/>
    <w:rsid w:val="00AC1301"/>
    <w:rsid w:val="00AC76C7"/>
    <w:rsid w:val="00AE7220"/>
    <w:rsid w:val="00B80FC7"/>
    <w:rsid w:val="00BF7905"/>
    <w:rsid w:val="00D440D0"/>
    <w:rsid w:val="00D862AE"/>
    <w:rsid w:val="00D91ADD"/>
    <w:rsid w:val="00D92FB0"/>
    <w:rsid w:val="00E31B15"/>
    <w:rsid w:val="00E33F4B"/>
    <w:rsid w:val="00EE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D9"/>
  </w:style>
  <w:style w:type="paragraph" w:styleId="1">
    <w:name w:val="heading 1"/>
    <w:basedOn w:val="a"/>
    <w:next w:val="a"/>
    <w:link w:val="10"/>
    <w:qFormat/>
    <w:rsid w:val="00B80F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98"/>
  </w:style>
  <w:style w:type="paragraph" w:styleId="a5">
    <w:name w:val="footer"/>
    <w:basedOn w:val="a"/>
    <w:link w:val="a6"/>
    <w:uiPriority w:val="99"/>
    <w:unhideWhenUsed/>
    <w:rsid w:val="0064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98"/>
  </w:style>
  <w:style w:type="character" w:customStyle="1" w:styleId="10">
    <w:name w:val="Заголовок 1 Знак"/>
    <w:basedOn w:val="a0"/>
    <w:link w:val="1"/>
    <w:rsid w:val="00B80FC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AFF0-8868-4EBE-BD04-A066AD1F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Ивановна</dc:creator>
  <cp:lastModifiedBy>Rada</cp:lastModifiedBy>
  <cp:revision>6</cp:revision>
  <cp:lastPrinted>2021-02-10T03:02:00Z</cp:lastPrinted>
  <dcterms:created xsi:type="dcterms:W3CDTF">2021-02-10T01:40:00Z</dcterms:created>
  <dcterms:modified xsi:type="dcterms:W3CDTF">2021-06-01T03:14:00Z</dcterms:modified>
</cp:coreProperties>
</file>