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1423A" w:rsidRPr="007A5890" w:rsidRDefault="0091423A" w:rsidP="00EE1D6E">
      <w:pPr>
        <w:tabs>
          <w:tab w:val="left" w:pos="142"/>
        </w:tabs>
        <w:spacing w:before="100" w:beforeAutospacing="1" w:after="100" w:afterAutospacing="1"/>
        <w:ind w:left="-142"/>
      </w:pPr>
      <w:r w:rsidRPr="007A5890">
        <w:rPr>
          <w:b/>
        </w:rPr>
        <w:tab/>
      </w:r>
      <w:r w:rsidR="00EE7F0D">
        <w:t>17.04</w:t>
      </w:r>
      <w:r w:rsidR="003E1C73">
        <w:t xml:space="preserve">.2023 </w:t>
      </w:r>
      <w:r w:rsidRPr="007A5890">
        <w:t>г</w:t>
      </w:r>
      <w:r w:rsidR="00FA587A" w:rsidRPr="007A5890">
        <w:t>.</w:t>
      </w:r>
      <w:r w:rsidRPr="007A5890">
        <w:t xml:space="preserve">                                      с.Бельтирское                                              </w:t>
      </w:r>
      <w:r w:rsidR="004A1E4F" w:rsidRPr="007A5890">
        <w:t xml:space="preserve">     </w:t>
      </w:r>
      <w:r w:rsidRPr="007A5890">
        <w:t xml:space="preserve"> №</w:t>
      </w:r>
      <w:r w:rsidR="009D43FF">
        <w:t xml:space="preserve"> 20</w:t>
      </w:r>
    </w:p>
    <w:p w:rsidR="0091423A" w:rsidRPr="007A5890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 w:rsidRPr="007A5890">
        <w:rPr>
          <w:b/>
          <w:bCs/>
        </w:rPr>
        <w:t xml:space="preserve">                                                   ПОСТАНОВЛЕНИЕ</w:t>
      </w:r>
    </w:p>
    <w:p w:rsidR="0091423A" w:rsidRPr="007A5890" w:rsidRDefault="00385958" w:rsidP="0091423A">
      <w:pPr>
        <w:pStyle w:val="ConsPlusTitle"/>
        <w:widowControl/>
      </w:pPr>
      <w:r w:rsidRPr="007A5890">
        <w:t>О внесении изменений в Д</w:t>
      </w:r>
      <w:r w:rsidR="0091423A" w:rsidRPr="007A5890">
        <w:t>олгосрочн</w:t>
      </w:r>
      <w:r w:rsidRPr="007A5890">
        <w:t>ую</w:t>
      </w:r>
    </w:p>
    <w:p w:rsidR="0091423A" w:rsidRPr="007A5890" w:rsidRDefault="0091423A" w:rsidP="0091423A">
      <w:pPr>
        <w:pStyle w:val="ConsPlusTitle"/>
        <w:widowControl/>
      </w:pPr>
      <w:r w:rsidRPr="007A5890">
        <w:t>целев</w:t>
      </w:r>
      <w:r w:rsidR="00385958" w:rsidRPr="007A5890">
        <w:t>ую программу</w:t>
      </w:r>
      <w:r w:rsidR="007A5890">
        <w:t xml:space="preserve"> </w:t>
      </w:r>
      <w:r w:rsidRPr="007A5890">
        <w:t xml:space="preserve">«Энергосбережение и повышение </w:t>
      </w:r>
    </w:p>
    <w:p w:rsidR="007A5890" w:rsidRDefault="0091423A" w:rsidP="0091423A">
      <w:pPr>
        <w:pStyle w:val="ConsPlusTitle"/>
        <w:widowControl/>
      </w:pPr>
      <w:r w:rsidRPr="007A5890">
        <w:t>энергетической эффективности</w:t>
      </w:r>
      <w:r w:rsidR="007A5890">
        <w:t xml:space="preserve"> </w:t>
      </w:r>
      <w:r w:rsidRPr="007A5890">
        <w:t xml:space="preserve">в муниципальном </w:t>
      </w:r>
    </w:p>
    <w:p w:rsidR="0091423A" w:rsidRPr="007A5890" w:rsidRDefault="0091423A" w:rsidP="0091423A">
      <w:pPr>
        <w:pStyle w:val="ConsPlusTitle"/>
        <w:widowControl/>
      </w:pPr>
      <w:r w:rsidRPr="007A5890">
        <w:t xml:space="preserve">образовании </w:t>
      </w:r>
      <w:r w:rsidR="004F4B19" w:rsidRPr="007A5890">
        <w:t>Бельтирский сельсовет</w:t>
      </w:r>
    </w:p>
    <w:p w:rsidR="0091423A" w:rsidRDefault="0091423A" w:rsidP="0091423A">
      <w:pPr>
        <w:pStyle w:val="ConsPlusTitle"/>
        <w:widowControl/>
      </w:pPr>
      <w:r w:rsidRPr="007A5890">
        <w:t>на 20</w:t>
      </w:r>
      <w:r w:rsidR="00A761A3" w:rsidRPr="007A5890">
        <w:t>21</w:t>
      </w:r>
      <w:r w:rsidRPr="007A5890">
        <w:t>-20</w:t>
      </w:r>
      <w:r w:rsidR="00A761A3" w:rsidRPr="007A5890">
        <w:t>25</w:t>
      </w:r>
      <w:r w:rsidRPr="007A5890">
        <w:t xml:space="preserve"> годы с перспективой до 20</w:t>
      </w:r>
      <w:r w:rsidR="00A761A3" w:rsidRPr="007A5890">
        <w:t>30</w:t>
      </w:r>
      <w:r w:rsidRPr="007A5890">
        <w:t>года»</w:t>
      </w:r>
    </w:p>
    <w:p w:rsidR="00A22204" w:rsidRPr="007A5890" w:rsidRDefault="00A22204" w:rsidP="0091423A">
      <w:pPr>
        <w:pStyle w:val="ConsPlusTitle"/>
        <w:widowControl/>
      </w:pPr>
      <w:r>
        <w:t>№ 03 от 14.01.2021г.</w:t>
      </w:r>
    </w:p>
    <w:p w:rsidR="0091423A" w:rsidRPr="007A5890" w:rsidRDefault="0091423A" w:rsidP="0091423A">
      <w:pPr>
        <w:pStyle w:val="ConsPlusTitle"/>
        <w:widowControl/>
      </w:pPr>
    </w:p>
    <w:p w:rsidR="0091423A" w:rsidRPr="007A5890" w:rsidRDefault="00EE1D6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 w:rsidRPr="007A5890">
        <w:t xml:space="preserve">         </w:t>
      </w:r>
      <w:r w:rsidR="0091423A" w:rsidRPr="007A5890">
        <w:t>Руководствуясь</w:t>
      </w:r>
      <w:r w:rsidR="00FA587A" w:rsidRPr="007A5890">
        <w:t xml:space="preserve"> </w:t>
      </w:r>
      <w:r w:rsidR="0091423A" w:rsidRPr="007A5890"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22.12.2004 № 210-ФЗ «Об основах регулирования тарифов организаций коммунального комплекса»;</w:t>
      </w:r>
      <w:r w:rsidR="008B6A2E" w:rsidRPr="007A5890">
        <w:rPr>
          <w:color w:val="000000"/>
          <w:shd w:val="clear" w:color="auto" w:fill="FFFFFF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91423A" w:rsidRPr="007A5890">
        <w:t xml:space="preserve"> Энергетической стратегией России на период до 2030 года, утвержденной распоряжением Правительства Российской Федерации от 13.11.2009 № 1715-р;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FA587A" w:rsidRPr="007A5890">
        <w:t xml:space="preserve"> </w:t>
      </w:r>
      <w:r w:rsidR="00A761A3" w:rsidRPr="007A5890">
        <w:rPr>
          <w:b/>
        </w:rPr>
        <w:t>постановляет:</w:t>
      </w:r>
    </w:p>
    <w:p w:rsidR="008B6A2E" w:rsidRPr="007A5890" w:rsidRDefault="008B6A2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</w:p>
    <w:p w:rsidR="0091423A" w:rsidRPr="007A5890" w:rsidRDefault="00385958" w:rsidP="00A761A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7A5890">
        <w:rPr>
          <w:b w:val="0"/>
        </w:rPr>
        <w:t>Внести изменения в  Д</w:t>
      </w:r>
      <w:r w:rsidR="0091423A" w:rsidRPr="007A5890">
        <w:rPr>
          <w:b w:val="0"/>
        </w:rPr>
        <w:t>олгосрочную целевую программ</w:t>
      </w:r>
      <w:r w:rsidR="008B6A2E" w:rsidRPr="007A5890">
        <w:rPr>
          <w:b w:val="0"/>
        </w:rPr>
        <w:t>у</w:t>
      </w:r>
      <w:r w:rsidR="0091423A" w:rsidRPr="007A5890">
        <w:rPr>
          <w:b w:val="0"/>
        </w:rPr>
        <w:t xml:space="preserve"> «Энергосбережение и повышение энергетической эффективности  в муниципальном образовании </w:t>
      </w:r>
      <w:r w:rsidR="008B6A2E" w:rsidRPr="007A5890">
        <w:rPr>
          <w:b w:val="0"/>
        </w:rPr>
        <w:t>Бельтирский сельсовет</w:t>
      </w:r>
      <w:r w:rsidR="0091423A" w:rsidRPr="007A5890">
        <w:rPr>
          <w:b w:val="0"/>
        </w:rPr>
        <w:t xml:space="preserve"> на 20</w:t>
      </w:r>
      <w:r w:rsidR="00A761A3" w:rsidRPr="007A5890">
        <w:rPr>
          <w:b w:val="0"/>
        </w:rPr>
        <w:t>21</w:t>
      </w:r>
      <w:r w:rsidR="0091423A" w:rsidRPr="007A5890">
        <w:rPr>
          <w:b w:val="0"/>
        </w:rPr>
        <w:t>-20</w:t>
      </w:r>
      <w:r w:rsidR="00A761A3" w:rsidRPr="007A5890">
        <w:rPr>
          <w:b w:val="0"/>
        </w:rPr>
        <w:t>25</w:t>
      </w:r>
      <w:r w:rsidR="0091423A" w:rsidRPr="007A5890">
        <w:rPr>
          <w:b w:val="0"/>
        </w:rPr>
        <w:t xml:space="preserve"> годы с перспективой до 20</w:t>
      </w:r>
      <w:r w:rsidR="00A761A3" w:rsidRPr="007A5890">
        <w:rPr>
          <w:b w:val="0"/>
        </w:rPr>
        <w:t>30</w:t>
      </w:r>
      <w:r w:rsidR="00A22204">
        <w:rPr>
          <w:b w:val="0"/>
        </w:rPr>
        <w:t>года» утвержденную № 03 от 14.01.2021г.:</w:t>
      </w:r>
    </w:p>
    <w:p w:rsidR="00385958" w:rsidRPr="007A5890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>-п.4 «</w:t>
      </w:r>
      <w:r w:rsidRPr="007A5890">
        <w:rPr>
          <w:b w:val="0"/>
        </w:rPr>
        <w:tab/>
        <w:t>Обоснование ресурсного обеспечения»</w:t>
      </w:r>
    </w:p>
    <w:p w:rsidR="00385958" w:rsidRPr="007A5890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 xml:space="preserve">Таблицу 2 </w:t>
      </w:r>
      <w:r w:rsidR="00F37F59" w:rsidRPr="00F37F59">
        <w:rPr>
          <w:b w:val="0"/>
        </w:rPr>
        <w:t>изложить в новой редакции согласно Приложения</w:t>
      </w:r>
      <w:r w:rsidR="00F37F59">
        <w:rPr>
          <w:b w:val="0"/>
        </w:rPr>
        <w:t>.</w:t>
      </w:r>
    </w:p>
    <w:p w:rsidR="008B6A2E" w:rsidRDefault="008B6A2E" w:rsidP="008B6A2E">
      <w:pPr>
        <w:pStyle w:val="ConsPlusTitle"/>
        <w:jc w:val="both"/>
        <w:rPr>
          <w:b w:val="0"/>
        </w:rPr>
      </w:pPr>
      <w:r w:rsidRPr="007A5890">
        <w:t xml:space="preserve">    </w:t>
      </w:r>
      <w:r w:rsidRPr="007A5890">
        <w:rPr>
          <w:b w:val="0"/>
        </w:rPr>
        <w:t>2) Настоящее Постановление вступает в силу со дня его подписания и  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A22204" w:rsidRPr="007A5890" w:rsidRDefault="00A22204" w:rsidP="008B6A2E">
      <w:pPr>
        <w:pStyle w:val="ConsPlusTitle"/>
        <w:jc w:val="both"/>
        <w:rPr>
          <w:b w:val="0"/>
        </w:rPr>
      </w:pPr>
    </w:p>
    <w:p w:rsidR="000D2BBE" w:rsidRDefault="009D43FF" w:rsidP="008B6A2E">
      <w:pPr>
        <w:spacing w:before="100" w:beforeAutospacing="1" w:after="100" w:afterAutospacing="1"/>
      </w:pPr>
      <w:r>
        <w:t xml:space="preserve">Глава </w:t>
      </w:r>
      <w:r w:rsidR="00385958" w:rsidRPr="007A5890">
        <w:t xml:space="preserve"> Б</w:t>
      </w:r>
      <w:r w:rsidR="0091423A" w:rsidRPr="007A5890">
        <w:t xml:space="preserve">ельтирского сельсовета             </w:t>
      </w:r>
      <w:r w:rsidR="00385958" w:rsidRPr="007A5890">
        <w:t xml:space="preserve">                   </w:t>
      </w:r>
      <w:r w:rsidR="0091423A" w:rsidRPr="007A5890">
        <w:t xml:space="preserve">            </w:t>
      </w:r>
      <w:r w:rsidR="00385958" w:rsidRPr="007A5890">
        <w:t>В.П.Капустин</w:t>
      </w: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Pr="007A5890" w:rsidRDefault="009D43FF" w:rsidP="008B6A2E">
      <w:pPr>
        <w:spacing w:before="100" w:beforeAutospacing="1" w:after="100" w:afterAutospacing="1"/>
      </w:pPr>
    </w:p>
    <w:p w:rsidR="00F37F59" w:rsidRDefault="00F37F59" w:rsidP="00F37F59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 Постановлению №</w:t>
      </w:r>
      <w:r w:rsidR="009D43FF">
        <w:rPr>
          <w:rFonts w:ascii="Times New Roman" w:hAnsi="Times New Roman"/>
          <w:sz w:val="24"/>
          <w:szCs w:val="24"/>
          <w:lang w:eastAsia="ru-RU"/>
        </w:rPr>
        <w:t>20</w:t>
      </w:r>
    </w:p>
    <w:p w:rsidR="00385958" w:rsidRDefault="00F37F59" w:rsidP="00F37F59">
      <w:pPr>
        <w:ind w:left="5245"/>
        <w:jc w:val="both"/>
        <w:rPr>
          <w:rFonts w:ascii="Arial" w:hAnsi="Arial" w:cs="Arial"/>
          <w:sz w:val="20"/>
          <w:szCs w:val="20"/>
        </w:rPr>
      </w:pPr>
      <w:r>
        <w:t xml:space="preserve">от </w:t>
      </w:r>
      <w:r w:rsidR="002E6693">
        <w:t>24.03</w:t>
      </w:r>
      <w:r>
        <w:t>.202</w:t>
      </w:r>
      <w:r w:rsidR="002E6693">
        <w:t>2</w:t>
      </w:r>
      <w:r>
        <w:t>г</w:t>
      </w:r>
    </w:p>
    <w:p w:rsidR="00385958" w:rsidRPr="00401E59" w:rsidRDefault="00385958" w:rsidP="0038595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385958" w:rsidRPr="00401E59" w:rsidTr="00385958">
        <w:trPr>
          <w:trHeight w:val="340"/>
        </w:trPr>
        <w:tc>
          <w:tcPr>
            <w:tcW w:w="1008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</w:tcPr>
          <w:p w:rsidR="00385958" w:rsidRDefault="00385958" w:rsidP="00385958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 xml:space="preserve">Объем финансирования </w:t>
            </w:r>
            <w:r w:rsidR="00F15486">
              <w:rPr>
                <w:rFonts w:ascii="Arial" w:hAnsi="Arial" w:cs="Arial"/>
                <w:sz w:val="20"/>
                <w:szCs w:val="20"/>
              </w:rPr>
              <w:t>МБ</w:t>
            </w:r>
            <w:r w:rsidRPr="00361312">
              <w:rPr>
                <w:rFonts w:ascii="Arial" w:hAnsi="Arial" w:cs="Arial"/>
                <w:sz w:val="20"/>
                <w:szCs w:val="20"/>
              </w:rPr>
              <w:t>(тыс.руб.)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</w:t>
            </w:r>
            <w:r w:rsidR="00F15486">
              <w:rPr>
                <w:rFonts w:ascii="Arial" w:hAnsi="Arial" w:cs="Arial"/>
                <w:sz w:val="20"/>
                <w:szCs w:val="20"/>
              </w:rPr>
              <w:t xml:space="preserve"> РБ</w:t>
            </w:r>
            <w:r w:rsidRPr="00361312">
              <w:rPr>
                <w:rFonts w:ascii="Arial" w:hAnsi="Arial" w:cs="Arial"/>
                <w:sz w:val="20"/>
                <w:szCs w:val="20"/>
              </w:rPr>
              <w:t xml:space="preserve"> (тыс.руб.)</w:t>
            </w:r>
          </w:p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958" w:rsidRDefault="00385958" w:rsidP="003859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385958" w:rsidRPr="00401E59" w:rsidTr="00385958">
        <w:trPr>
          <w:trHeight w:val="230"/>
        </w:trPr>
        <w:tc>
          <w:tcPr>
            <w:tcW w:w="1008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2960,6</w:t>
            </w:r>
          </w:p>
        </w:tc>
        <w:tc>
          <w:tcPr>
            <w:tcW w:w="1417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2960,6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5457,1</w:t>
            </w:r>
          </w:p>
        </w:tc>
        <w:tc>
          <w:tcPr>
            <w:tcW w:w="1417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2956,1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6700AD" w:rsidRPr="00F15486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7902,4</w:t>
            </w:r>
          </w:p>
        </w:tc>
        <w:tc>
          <w:tcPr>
            <w:tcW w:w="1417" w:type="dxa"/>
          </w:tcPr>
          <w:p w:rsidR="006700AD" w:rsidRPr="00F15486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2951,4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5997,9</w:t>
            </w:r>
          </w:p>
        </w:tc>
        <w:tc>
          <w:tcPr>
            <w:tcW w:w="1417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2903,9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5969,4</w:t>
            </w:r>
          </w:p>
        </w:tc>
        <w:tc>
          <w:tcPr>
            <w:tcW w:w="1417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2875,4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417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3094,0</w:t>
            </w:r>
          </w:p>
        </w:tc>
      </w:tr>
      <w:tr w:rsidR="006700AD" w:rsidRPr="002E6693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417" w:type="dxa"/>
          </w:tcPr>
          <w:p w:rsidR="006700AD" w:rsidRPr="006700AD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417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417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6700AD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417" w:type="dxa"/>
          </w:tcPr>
          <w:p w:rsidR="006700AD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559" w:type="dxa"/>
          </w:tcPr>
          <w:p w:rsidR="006700AD" w:rsidRPr="00401E59" w:rsidRDefault="006700AD" w:rsidP="00E1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6700AD" w:rsidRPr="00D2433F" w:rsidRDefault="006700AD" w:rsidP="00E12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42087,1</w:t>
            </w:r>
          </w:p>
        </w:tc>
        <w:tc>
          <w:tcPr>
            <w:tcW w:w="1417" w:type="dxa"/>
          </w:tcPr>
          <w:p w:rsidR="006700AD" w:rsidRPr="006700AD" w:rsidRDefault="006700AD" w:rsidP="00E12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28447,1</w:t>
            </w:r>
          </w:p>
        </w:tc>
        <w:tc>
          <w:tcPr>
            <w:tcW w:w="1559" w:type="dxa"/>
          </w:tcPr>
          <w:p w:rsidR="006700AD" w:rsidRPr="005D20F2" w:rsidRDefault="006700AD" w:rsidP="00E12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13640,0</w:t>
            </w:r>
          </w:p>
        </w:tc>
      </w:tr>
    </w:tbl>
    <w:p w:rsidR="009D43FF" w:rsidRDefault="009D43FF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A07E3" w:rsidRPr="006A07E3" w:rsidRDefault="006A07E3" w:rsidP="006A07E3">
      <w:pPr>
        <w:jc w:val="center"/>
        <w:rPr>
          <w:b/>
          <w:sz w:val="22"/>
          <w:szCs w:val="22"/>
        </w:rPr>
      </w:pPr>
      <w:r w:rsidRPr="006A07E3">
        <w:rPr>
          <w:b/>
          <w:sz w:val="22"/>
          <w:szCs w:val="22"/>
        </w:rPr>
        <w:lastRenderedPageBreak/>
        <w:t>ПАСПОРТ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>
        <w:rPr>
          <w:rFonts w:ascii="Arial" w:hAnsi="Arial" w:cs="Arial"/>
          <w:b/>
          <w:sz w:val="20"/>
          <w:szCs w:val="20"/>
        </w:rPr>
        <w:t xml:space="preserve">олгосрочной </w:t>
      </w:r>
      <w:r w:rsidRPr="0014545D">
        <w:rPr>
          <w:rFonts w:ascii="Arial" w:hAnsi="Arial" w:cs="Arial"/>
          <w:b/>
          <w:sz w:val="20"/>
          <w:szCs w:val="20"/>
        </w:rPr>
        <w:t xml:space="preserve"> целевой Программы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«Энергосбережение и повышение  энергетической эффективности в муниципальном образовании</w:t>
      </w:r>
      <w:r>
        <w:rPr>
          <w:rFonts w:ascii="Arial" w:hAnsi="Arial" w:cs="Arial"/>
          <w:b/>
          <w:sz w:val="20"/>
          <w:szCs w:val="20"/>
        </w:rPr>
        <w:t xml:space="preserve"> Бельтирский сельсовет </w:t>
      </w:r>
      <w:r w:rsidRPr="0014545D">
        <w:rPr>
          <w:rFonts w:ascii="Arial" w:hAnsi="Arial" w:cs="Arial"/>
          <w:b/>
          <w:sz w:val="20"/>
          <w:szCs w:val="20"/>
        </w:rPr>
        <w:t xml:space="preserve"> на  20</w:t>
      </w:r>
      <w:r>
        <w:rPr>
          <w:rFonts w:ascii="Arial" w:hAnsi="Arial" w:cs="Arial"/>
          <w:b/>
          <w:sz w:val="20"/>
          <w:szCs w:val="20"/>
        </w:rPr>
        <w:t>21</w:t>
      </w:r>
      <w:r w:rsidRPr="0014545D">
        <w:rPr>
          <w:rFonts w:ascii="Arial" w:hAnsi="Arial" w:cs="Arial"/>
          <w:b/>
          <w:sz w:val="20"/>
          <w:szCs w:val="20"/>
        </w:rPr>
        <w:t>-20</w:t>
      </w:r>
      <w:r>
        <w:rPr>
          <w:rFonts w:ascii="Arial" w:hAnsi="Arial" w:cs="Arial"/>
          <w:b/>
          <w:sz w:val="20"/>
          <w:szCs w:val="20"/>
        </w:rPr>
        <w:t>25</w:t>
      </w:r>
      <w:r w:rsidRPr="0014545D">
        <w:rPr>
          <w:rFonts w:ascii="Arial" w:hAnsi="Arial" w:cs="Arial"/>
          <w:b/>
          <w:sz w:val="20"/>
          <w:szCs w:val="20"/>
        </w:rPr>
        <w:t xml:space="preserve"> годы </w:t>
      </w:r>
      <w:r>
        <w:rPr>
          <w:rFonts w:ascii="Arial" w:hAnsi="Arial" w:cs="Arial"/>
          <w:b/>
          <w:sz w:val="20"/>
          <w:szCs w:val="20"/>
        </w:rPr>
        <w:t>с</w:t>
      </w:r>
      <w:r w:rsidRPr="0014545D">
        <w:rPr>
          <w:rFonts w:ascii="Arial" w:hAnsi="Arial" w:cs="Arial"/>
          <w:b/>
          <w:sz w:val="20"/>
          <w:szCs w:val="20"/>
        </w:rPr>
        <w:t xml:space="preserve"> перспективой до 20</w:t>
      </w:r>
      <w:r>
        <w:rPr>
          <w:rFonts w:ascii="Arial" w:hAnsi="Arial" w:cs="Arial"/>
          <w:b/>
          <w:sz w:val="20"/>
          <w:szCs w:val="20"/>
        </w:rPr>
        <w:t>30</w:t>
      </w:r>
      <w:r w:rsidRPr="0014545D">
        <w:rPr>
          <w:rFonts w:ascii="Arial" w:hAnsi="Arial" w:cs="Arial"/>
          <w:b/>
          <w:sz w:val="20"/>
          <w:szCs w:val="20"/>
        </w:rPr>
        <w:t xml:space="preserve"> года»</w:t>
      </w:r>
    </w:p>
    <w:p w:rsidR="006A07E3" w:rsidRPr="00214C03" w:rsidRDefault="006A07E3" w:rsidP="006A07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1E0"/>
      </w:tblPr>
      <w:tblGrid>
        <w:gridCol w:w="2518"/>
        <w:gridCol w:w="7229"/>
      </w:tblGrid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Долгосрочная целевая Программа 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>
              <w:rPr>
                <w:rFonts w:ascii="Arial" w:hAnsi="Arial" w:cs="Arial"/>
                <w:sz w:val="20"/>
                <w:szCs w:val="20"/>
              </w:rPr>
              <w:t>льном образовании Бельтирский сельсовет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214C03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перспективой до 2030 года»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6A07E3" w:rsidRPr="006A07E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>Федеральны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 от 06.10.2003 г. № 131-ФЗ «Об общих принципах организации местного самоуправления в Российской Федерации»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Стратегические приоритеты социально-экономического развития Республики Хакасия, утвержденные постановлением Правительства Республики Хакасия </w:t>
            </w:r>
          </w:p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Бельтирский сельсовет Аскизского района Республики Хакасия.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8F57B0">
        <w:tc>
          <w:tcPr>
            <w:tcW w:w="2518" w:type="dxa"/>
            <w:tcBorders>
              <w:bottom w:val="single" w:sz="4" w:space="0" w:color="auto"/>
            </w:tcBorders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Бельтирский сельсовет Аскизского района Республики Хакасия</w:t>
            </w:r>
          </w:p>
        </w:tc>
      </w:tr>
      <w:tr w:rsidR="006A07E3" w:rsidRPr="00214C03" w:rsidTr="006700AD">
        <w:trPr>
          <w:trHeight w:val="16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214C03" w:rsidRDefault="006A07E3" w:rsidP="008F57B0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A76ED2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нижение расходов бюджета муниципального образования Аскизский район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</w:p>
          <w:p w:rsidR="006A07E3" w:rsidRPr="00A76ED2" w:rsidRDefault="006A07E3" w:rsidP="006A07E3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285FD4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6A07E3" w:rsidRPr="00214C03" w:rsidTr="006700AD">
        <w:trPr>
          <w:trHeight w:val="2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оздание нормативно-правовых актов в сфере энергосбережения и повышения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</w:t>
            </w:r>
            <w:r w:rsidRPr="00944B4C">
              <w:rPr>
                <w:rFonts w:ascii="Arial" w:hAnsi="Arial" w:cs="Arial"/>
                <w:sz w:val="20"/>
                <w:szCs w:val="20"/>
              </w:rPr>
              <w:t>меньшение потребления энергии и связанных с этим затрат по муниципальным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овышение уровня компете</w:t>
            </w:r>
            <w:r>
              <w:rPr>
                <w:rFonts w:ascii="Arial" w:hAnsi="Arial" w:cs="Arial"/>
                <w:sz w:val="20"/>
                <w:szCs w:val="20"/>
              </w:rPr>
              <w:t xml:space="preserve">нтности работников Бельтирского сельсовета 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годы):</w:t>
            </w:r>
          </w:p>
          <w:p w:rsidR="006A07E3" w:rsidRPr="006D488A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 xml:space="preserve">- разработка и реализация пообъектных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6A07E3" w:rsidRPr="00214C03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6A07E3" w:rsidRPr="00401E59" w:rsidTr="006700AD">
        <w:trPr>
          <w:trHeight w:val="5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01E59">
              <w:rPr>
                <w:rFonts w:ascii="Arial" w:hAnsi="Arial" w:cs="Arial"/>
                <w:sz w:val="20"/>
                <w:szCs w:val="20"/>
              </w:rPr>
              <w:t>сокращение удельных показателей энергопотребления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Бельтирское 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год—минус </w:t>
            </w:r>
            <w:r w:rsidR="008F57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="008F57B0">
              <w:rPr>
                <w:rFonts w:ascii="Arial" w:hAnsi="Arial" w:cs="Arial"/>
                <w:sz w:val="20"/>
                <w:szCs w:val="20"/>
              </w:rPr>
              <w:t xml:space="preserve">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="008F57B0">
              <w:rPr>
                <w:rFonts w:ascii="Arial" w:hAnsi="Arial" w:cs="Arial"/>
                <w:sz w:val="20"/>
                <w:szCs w:val="20"/>
              </w:rPr>
              <w:t xml:space="preserve">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 w:rsidR="008F57B0">
              <w:rPr>
                <w:rFonts w:ascii="Arial" w:hAnsi="Arial" w:cs="Arial"/>
                <w:sz w:val="20"/>
                <w:szCs w:val="20"/>
              </w:rPr>
              <w:t>13%;</w:t>
            </w:r>
          </w:p>
          <w:p w:rsidR="008F57B0" w:rsidRPr="00401E59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сокращение удельных показателей </w:t>
            </w: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Бельтирское 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8F57B0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год—минус 1%</w:t>
            </w:r>
          </w:p>
          <w:p w:rsidR="008F57B0" w:rsidRPr="00401E59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8F57B0" w:rsidRPr="00401E59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8F57B0" w:rsidRPr="00401E59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>
              <w:rPr>
                <w:rFonts w:ascii="Arial" w:hAnsi="Arial" w:cs="Arial"/>
                <w:sz w:val="20"/>
                <w:szCs w:val="20"/>
              </w:rPr>
              <w:t>13%;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оля 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 xml:space="preserve">разработка и реализация пообъектных мероприятий </w:t>
            </w:r>
            <w:r w:rsidR="008F57B0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 w:rsidR="008F57B0">
              <w:rPr>
                <w:rFonts w:ascii="Arial" w:hAnsi="Arial" w:cs="Arial"/>
                <w:sz w:val="20"/>
                <w:szCs w:val="20"/>
              </w:rPr>
              <w:t>ю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 w:rsidR="008F57B0">
              <w:rPr>
                <w:rFonts w:ascii="Arial" w:hAnsi="Arial" w:cs="Arial"/>
                <w:sz w:val="20"/>
                <w:szCs w:val="20"/>
              </w:rPr>
              <w:t>ю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села Бельтирское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70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="006700AD">
              <w:rPr>
                <w:rFonts w:ascii="Arial" w:hAnsi="Arial" w:cs="Arial"/>
                <w:sz w:val="20"/>
                <w:szCs w:val="20"/>
              </w:rPr>
              <w:t xml:space="preserve"> годы – 100%</w:t>
            </w:r>
          </w:p>
        </w:tc>
      </w:tr>
      <w:tr w:rsidR="006A07E3" w:rsidRPr="00401E59" w:rsidTr="00670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Сроки и этапы реализации </w:t>
            </w:r>
          </w:p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Первый этап 20</w:t>
            </w:r>
            <w:r w:rsidR="008C5620">
              <w:rPr>
                <w:rFonts w:ascii="Arial" w:hAnsi="Arial" w:cs="Arial"/>
                <w:sz w:val="20"/>
              </w:rPr>
              <w:t>21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8C5620">
              <w:rPr>
                <w:rFonts w:ascii="Arial" w:hAnsi="Arial" w:cs="Arial"/>
                <w:sz w:val="20"/>
              </w:rPr>
              <w:t>25</w:t>
            </w:r>
            <w:r w:rsidRPr="00401E59">
              <w:rPr>
                <w:rFonts w:ascii="Arial" w:hAnsi="Arial" w:cs="Arial"/>
                <w:sz w:val="20"/>
              </w:rPr>
              <w:t xml:space="preserve"> годы;</w:t>
            </w:r>
          </w:p>
          <w:p w:rsidR="006A07E3" w:rsidRPr="00401E59" w:rsidRDefault="006A07E3" w:rsidP="008F57B0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Второй этап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4F4B19">
              <w:rPr>
                <w:rFonts w:ascii="Arial" w:hAnsi="Arial" w:cs="Arial"/>
                <w:sz w:val="20"/>
              </w:rPr>
              <w:t>30</w:t>
            </w:r>
            <w:r w:rsidRPr="00401E59">
              <w:rPr>
                <w:rFonts w:ascii="Arial" w:hAnsi="Arial" w:cs="Arial"/>
                <w:sz w:val="20"/>
              </w:rPr>
              <w:t xml:space="preserve"> годы </w:t>
            </w:r>
          </w:p>
        </w:tc>
      </w:tr>
      <w:tr w:rsidR="006A07E3" w:rsidRPr="00214C03" w:rsidTr="006700AD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0" w:rsidRPr="008F57B0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>В результате реализации программы возможно обеспечить:</w:t>
            </w:r>
          </w:p>
          <w:p w:rsidR="008F57B0" w:rsidRPr="008F57B0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 xml:space="preserve">- ежегодное снижение потребления энергоресурсов не менее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7B0">
              <w:rPr>
                <w:rFonts w:ascii="Arial" w:hAnsi="Arial" w:cs="Arial"/>
                <w:sz w:val="20"/>
                <w:szCs w:val="20"/>
              </w:rPr>
              <w:t xml:space="preserve"> % ежегодно и не менее 15% - за весь период реализации программы; </w:t>
            </w:r>
          </w:p>
          <w:p w:rsidR="008F57B0" w:rsidRPr="008F57B0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 xml:space="preserve">- снижение расходов бюджета на финансирование оплаты коммунальных услуг, потребляемых объектом. </w:t>
            </w:r>
          </w:p>
          <w:p w:rsidR="006A07E3" w:rsidRPr="00214C03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>- использование современного оборудования в системах всех видов  энергетических ресурсов.</w:t>
            </w:r>
          </w:p>
        </w:tc>
      </w:tr>
    </w:tbl>
    <w:p w:rsidR="006A07E3" w:rsidRDefault="006A07E3" w:rsidP="006A07E3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6A07E3" w:rsidRPr="00214C03" w:rsidRDefault="006A07E3" w:rsidP="006A07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>
        <w:rPr>
          <w:rFonts w:ascii="Arial" w:hAnsi="Arial" w:cs="Arial"/>
          <w:color w:val="000000"/>
          <w:sz w:val="20"/>
          <w:szCs w:val="20"/>
        </w:rPr>
        <w:t xml:space="preserve">села Бельтирское 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>ом образовании села Бельтирское , в том числе за счет снижения расходов бюджета Бельтирского сельсовета Аскизского района Республики Хакасия , ежегодно выделяемых на оплату Энергоресурсов, потребляемых муниципальными учреждениями.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экономика в бюджетной сфере Бельтирского сельсовета Аскизского района Республики Хакасия  характеризуется увеличением энергоемкости по сравнению с 20</w:t>
      </w:r>
      <w:r w:rsidR="008C562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годом. Так, 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6A07E3" w:rsidRDefault="006A07E3" w:rsidP="006A07E3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предоставляемых энергетических ресурсов бюджетным учреждениям Аскизского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 -)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6A07E3" w:rsidTr="006A07E3">
        <w:trPr>
          <w:trHeight w:val="421"/>
        </w:trPr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тыс.квт.ч.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данным, представленным в таблице, очевиден рост потребления Энергоресурсов за электроэнергию и отопление. В соответствии с федеральным законом 261-ФЗ начиная с 01 января 2010 года необходимо в обязательном порядке обеспечить снижение потребления Энергоресурсов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муниципальными учреждениями не менее чем на 3% ежегодно в течении 5-ти лет в сопоставимых условиях объема потребленных ими Энергоресурсов в 2009 году.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данным, представленным ЖКХ, фактическое потребление Энергоресурсов муниципальными села Бельтирское  не удается проанализировать по ряду причин, в том числе: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Проблема обеспечения энергетических потребностей муниципальных учреждений при минимальном потреблении Энергоресурсов из внешней среды обусловлена тем, что:</w:t>
      </w:r>
    </w:p>
    <w:p w:rsidR="006A07E3" w:rsidRPr="0098617D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муниципального образования села Бельтирского 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>
        <w:rPr>
          <w:rFonts w:ascii="Arial" w:hAnsi="Arial" w:cs="Arial"/>
          <w:color w:val="333333"/>
          <w:sz w:val="20"/>
          <w:szCs w:val="20"/>
        </w:rPr>
        <w:t xml:space="preserve">вности </w:t>
      </w:r>
      <w:r w:rsidRPr="0020260B">
        <w:rPr>
          <w:rFonts w:ascii="Arial" w:hAnsi="Arial" w:cs="Arial"/>
          <w:color w:val="333333"/>
          <w:sz w:val="20"/>
          <w:szCs w:val="20"/>
        </w:rPr>
        <w:t>, вызванное ростом затрат на оплату топливно-энергетических и коммунальных ресурсов, опережающи</w:t>
      </w:r>
      <w:r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реализации ранее утвержденных программ по энергосбережению муниципального образования села Бельтирское, начиная с 2005 года из бюджета Администрации Бельтирского сельсовета  было выделена сумма в размере более ______ тыс.руб., которые были направлены на мероприятия по энергосбережению, в том числе 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снижению тепловых потерь , бюджетных учреждений;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приобретение электрических счетчиков;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установку водонагревателей;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ремонт котельных, теплосетей;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 не менее, среднегодовое финансирование программы за счет бюджета Бельтирского сельсовета Аскизского района Республики Хакасия в размере около ______ тыс.руб. является недостаточным, с учетом выполнения требований действующего законодательства.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федерального закона №261-ФЗ необходимо в обязательном порядке  обеспечить муниципальные учреждения документами энергетического обследования (аудита)  года обеспечить, те же учреждения, приборами учета потребляемых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федерального закона необходимы значительные финансовые 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определению очередности в проведении энергетического обследования, так и в изыскании дополнительных источников финансирования данных мероприятий. Одновременно следует провести анализ эффективности электрического отопления муниципальных учреждений для возможности их перевода на альтернативные источники отопления. 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color w:val="000000"/>
          <w:sz w:val="20"/>
          <w:szCs w:val="20"/>
        </w:rPr>
        <w:t>образования села Бельтирское и Бельтирского сельсовета Аскизского района Республики Хакасия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проблемой, решению которой способствует Программа, является оптимизация использования Энергоресурсов муниципальных учреждений в соответствии с требованиями на текущий момент 261-ФЗ и перспективными требованием до 20</w:t>
      </w:r>
      <w:r w:rsidR="008C5620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 xml:space="preserve"> года.</w:t>
      </w:r>
    </w:p>
    <w:p w:rsidR="006A07E3" w:rsidRPr="00214C0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>пределить фактические потери в системе водо- и теплоснабжения, оплата за коммунальные услуги будет производиться за фактичес</w:t>
      </w:r>
      <w:r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>
        <w:rPr>
          <w:rFonts w:ascii="Arial" w:hAnsi="Arial" w:cs="Arial"/>
          <w:color w:val="333333"/>
          <w:sz w:val="20"/>
          <w:szCs w:val="20"/>
        </w:rPr>
        <w:t xml:space="preserve"> на территории поселения муниципального образования села Бельтирское  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6A07E3" w:rsidRDefault="006A07E3" w:rsidP="006A07E3">
      <w:pPr>
        <w:pStyle w:val="ConsPlusNormal"/>
        <w:widowControl/>
        <w:ind w:firstLine="709"/>
        <w:jc w:val="both"/>
        <w:rPr>
          <w:color w:val="333333"/>
        </w:rPr>
      </w:pPr>
      <w:r>
        <w:t>В данной Программе целесообразно проводить мероприятия по предоставлению  муниципальным учреждениям села Бельтирское денежные средства  на проведение мероприятий по энергосбережению, как муниципальных учреждений поселений, так и коммунальной инфраструктуры в целом.</w:t>
      </w:r>
    </w:p>
    <w:p w:rsidR="006A07E3" w:rsidRDefault="006A07E3" w:rsidP="006A07E3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6A07E3" w:rsidRDefault="006A07E3" w:rsidP="006A07E3">
      <w:pPr>
        <w:ind w:left="360"/>
        <w:rPr>
          <w:rFonts w:ascii="Arial" w:hAnsi="Arial" w:cs="Arial"/>
          <w:b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>
        <w:rPr>
          <w:rFonts w:ascii="Arial" w:hAnsi="Arial" w:cs="Arial"/>
          <w:sz w:val="20"/>
          <w:szCs w:val="20"/>
        </w:rPr>
        <w:t>й этап реализации Программы 2021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</w:t>
      </w:r>
      <w:r w:rsidRPr="00944B4C">
        <w:rPr>
          <w:rFonts w:ascii="Arial" w:hAnsi="Arial" w:cs="Arial"/>
          <w:b/>
          <w:sz w:val="20"/>
          <w:szCs w:val="20"/>
        </w:rPr>
        <w:t>первого 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r>
        <w:rPr>
          <w:rFonts w:ascii="Arial" w:hAnsi="Arial" w:cs="Arial"/>
          <w:sz w:val="20"/>
          <w:szCs w:val="20"/>
        </w:rPr>
        <w:t xml:space="preserve">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>
        <w:rPr>
          <w:rFonts w:ascii="Arial" w:hAnsi="Arial" w:cs="Arial"/>
          <w:sz w:val="20"/>
          <w:szCs w:val="20"/>
        </w:rPr>
        <w:t>чреждений на величину не менее 15</w:t>
      </w:r>
      <w:r w:rsidRPr="00944B4C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до 2025 года</w:t>
      </w:r>
      <w:r w:rsidRPr="00944B4C">
        <w:rPr>
          <w:rFonts w:ascii="Arial" w:hAnsi="Arial" w:cs="Arial"/>
          <w:sz w:val="20"/>
          <w:szCs w:val="20"/>
        </w:rPr>
        <w:t>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lastRenderedPageBreak/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Основными задачами первого этапа Программы являются: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>
        <w:rPr>
          <w:rFonts w:ascii="Arial" w:hAnsi="Arial" w:cs="Arial"/>
          <w:sz w:val="20"/>
          <w:szCs w:val="20"/>
        </w:rPr>
        <w:t>ых учреждениях села Бельтирское</w:t>
      </w:r>
      <w:r w:rsidRPr="00944B4C">
        <w:rPr>
          <w:rFonts w:ascii="Arial" w:hAnsi="Arial" w:cs="Arial"/>
          <w:sz w:val="20"/>
          <w:szCs w:val="20"/>
        </w:rPr>
        <w:t>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>
        <w:rPr>
          <w:rFonts w:ascii="Arial" w:hAnsi="Arial" w:cs="Arial"/>
          <w:sz w:val="20"/>
          <w:szCs w:val="20"/>
        </w:rPr>
        <w:t xml:space="preserve"> села Бельтирское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проведение капитального ремонта и модернизации муниципальных зданий и их инженерных систем, внедрение энерго-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учитывать показатели энерго- эффективности серийно производимого оборудования при закупках для муниципальных нужд;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>
        <w:rPr>
          <w:rFonts w:ascii="Arial" w:hAnsi="Arial" w:cs="Arial"/>
          <w:sz w:val="20"/>
          <w:szCs w:val="20"/>
        </w:rPr>
        <w:t xml:space="preserve"> 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>
        <w:rPr>
          <w:rFonts w:ascii="Arial" w:hAnsi="Arial" w:cs="Arial"/>
          <w:sz w:val="20"/>
          <w:szCs w:val="20"/>
        </w:rPr>
        <w:t xml:space="preserve"> – </w:t>
      </w:r>
      <w:r w:rsidRPr="00435B86">
        <w:rPr>
          <w:rFonts w:ascii="Arial" w:hAnsi="Arial" w:cs="Arial"/>
          <w:sz w:val="20"/>
          <w:szCs w:val="20"/>
        </w:rPr>
        <w:t>созда</w:t>
      </w:r>
      <w:r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F4B19">
        <w:rPr>
          <w:rFonts w:ascii="Arial" w:hAnsi="Arial" w:cs="Arial"/>
          <w:sz w:val="20"/>
          <w:szCs w:val="20"/>
        </w:rPr>
        <w:t>30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повышение энергетической эффективности при производстве и передаче коммунальных ресурсов.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разработка и реализация по</w:t>
      </w:r>
      <w:r>
        <w:rPr>
          <w:rFonts w:ascii="Arial" w:hAnsi="Arial" w:cs="Arial"/>
          <w:sz w:val="20"/>
          <w:szCs w:val="20"/>
        </w:rPr>
        <w:t xml:space="preserve"> </w:t>
      </w:r>
      <w:r w:rsidRPr="006D488A">
        <w:rPr>
          <w:rFonts w:ascii="Arial" w:hAnsi="Arial" w:cs="Arial"/>
          <w:sz w:val="20"/>
          <w:szCs w:val="20"/>
        </w:rPr>
        <w:t xml:space="preserve">объектных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Поставленн</w:t>
      </w:r>
      <w:r>
        <w:rPr>
          <w:rFonts w:ascii="Arial" w:hAnsi="Arial" w:cs="Arial"/>
          <w:sz w:val="20"/>
          <w:szCs w:val="20"/>
        </w:rPr>
        <w:t>ые</w:t>
      </w:r>
      <w:r w:rsidRPr="00435B86">
        <w:rPr>
          <w:rFonts w:ascii="Arial" w:hAnsi="Arial" w:cs="Arial"/>
          <w:sz w:val="20"/>
          <w:szCs w:val="20"/>
        </w:rPr>
        <w:t xml:space="preserve"> цел</w:t>
      </w:r>
      <w:r>
        <w:rPr>
          <w:rFonts w:ascii="Arial" w:hAnsi="Arial" w:cs="Arial"/>
          <w:sz w:val="20"/>
          <w:szCs w:val="20"/>
        </w:rPr>
        <w:t>и</w:t>
      </w:r>
      <w:r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села Бельтирское.</w:t>
      </w:r>
    </w:p>
    <w:p w:rsidR="006A07E3" w:rsidRPr="00990C9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Обоснование р</w:t>
      </w:r>
      <w:r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Финансовое обеспечение реализации Программы осуществляется за счет бюджета муниципального образования Аскизский район</w:t>
      </w:r>
      <w:r>
        <w:rPr>
          <w:rFonts w:ascii="Arial" w:hAnsi="Arial" w:cs="Arial"/>
          <w:sz w:val="20"/>
          <w:szCs w:val="20"/>
        </w:rPr>
        <w:t>, и бюджета Бельтирского сельсовета.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(Таблица 2)</w:t>
      </w:r>
      <w:r w:rsidRPr="00214C03">
        <w:rPr>
          <w:rFonts w:ascii="Arial" w:hAnsi="Arial" w:cs="Arial"/>
          <w:sz w:val="20"/>
          <w:szCs w:val="20"/>
        </w:rPr>
        <w:t xml:space="preserve">. Ежегодные объемы финансирования </w:t>
      </w:r>
      <w:r>
        <w:rPr>
          <w:rFonts w:ascii="Arial" w:hAnsi="Arial" w:cs="Arial"/>
          <w:sz w:val="20"/>
          <w:szCs w:val="20"/>
        </w:rPr>
        <w:t>П</w:t>
      </w:r>
      <w:r w:rsidRPr="00214C03">
        <w:rPr>
          <w:rFonts w:ascii="Arial" w:hAnsi="Arial" w:cs="Arial"/>
          <w:sz w:val="20"/>
          <w:szCs w:val="20"/>
        </w:rPr>
        <w:t>рограммы будут уточняться,</w:t>
      </w:r>
      <w:r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Pr="00401E59" w:rsidRDefault="006A07E3" w:rsidP="006A07E3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6A07E3" w:rsidRPr="00401E59" w:rsidTr="006A07E3">
        <w:trPr>
          <w:trHeight w:val="340"/>
        </w:trPr>
        <w:tc>
          <w:tcPr>
            <w:tcW w:w="1008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</w:tcPr>
          <w:p w:rsidR="006A07E3" w:rsidRDefault="006A07E3" w:rsidP="006A07E3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(тыс.руб.)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(тыс.руб.)</w:t>
            </w:r>
          </w:p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7E3" w:rsidRDefault="006A07E3" w:rsidP="006A07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6A07E3" w:rsidRPr="00401E59" w:rsidTr="006A07E3">
        <w:trPr>
          <w:trHeight w:val="230"/>
        </w:trPr>
        <w:tc>
          <w:tcPr>
            <w:tcW w:w="1008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2960,6</w:t>
            </w:r>
          </w:p>
        </w:tc>
        <w:tc>
          <w:tcPr>
            <w:tcW w:w="1417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2960,6</w:t>
            </w:r>
          </w:p>
        </w:tc>
        <w:tc>
          <w:tcPr>
            <w:tcW w:w="1559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5457,1</w:t>
            </w:r>
          </w:p>
        </w:tc>
        <w:tc>
          <w:tcPr>
            <w:tcW w:w="1417" w:type="dxa"/>
          </w:tcPr>
          <w:p w:rsidR="003E1C73" w:rsidRPr="00401E59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2956,1</w:t>
            </w:r>
          </w:p>
        </w:tc>
        <w:tc>
          <w:tcPr>
            <w:tcW w:w="1559" w:type="dxa"/>
          </w:tcPr>
          <w:p w:rsidR="003E1C73" w:rsidRPr="00401E59" w:rsidRDefault="003E1C7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3E1C73" w:rsidRPr="00F15486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7902,4</w:t>
            </w:r>
          </w:p>
        </w:tc>
        <w:tc>
          <w:tcPr>
            <w:tcW w:w="1417" w:type="dxa"/>
          </w:tcPr>
          <w:p w:rsidR="003E1C73" w:rsidRPr="00F15486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2951,4</w:t>
            </w:r>
          </w:p>
        </w:tc>
        <w:tc>
          <w:tcPr>
            <w:tcW w:w="1559" w:type="dxa"/>
          </w:tcPr>
          <w:p w:rsidR="003E1C73" w:rsidRPr="00401E59" w:rsidRDefault="003E1C7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4951,0</w:t>
            </w: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5997,9</w:t>
            </w:r>
          </w:p>
        </w:tc>
        <w:tc>
          <w:tcPr>
            <w:tcW w:w="1417" w:type="dxa"/>
          </w:tcPr>
          <w:p w:rsidR="003E1C73" w:rsidRPr="00401E59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2903,9</w:t>
            </w:r>
          </w:p>
        </w:tc>
        <w:tc>
          <w:tcPr>
            <w:tcW w:w="1559" w:type="dxa"/>
          </w:tcPr>
          <w:p w:rsidR="003E1C73" w:rsidRPr="00401E59" w:rsidRDefault="003E1C7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5969,4</w:t>
            </w:r>
          </w:p>
        </w:tc>
        <w:tc>
          <w:tcPr>
            <w:tcW w:w="1417" w:type="dxa"/>
          </w:tcPr>
          <w:p w:rsidR="003E1C73" w:rsidRPr="00401E59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2875,4</w:t>
            </w:r>
          </w:p>
        </w:tc>
        <w:tc>
          <w:tcPr>
            <w:tcW w:w="1559" w:type="dxa"/>
          </w:tcPr>
          <w:p w:rsidR="003E1C73" w:rsidRPr="00401E59" w:rsidRDefault="008F57B0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3094,0</w:t>
            </w: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417" w:type="dxa"/>
          </w:tcPr>
          <w:p w:rsidR="003E1C73" w:rsidRPr="00401E59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559" w:type="dxa"/>
          </w:tcPr>
          <w:p w:rsidR="003E1C73" w:rsidRPr="00401E59" w:rsidRDefault="008F57B0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3094,0</w:t>
            </w: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417" w:type="dxa"/>
          </w:tcPr>
          <w:p w:rsidR="003E1C73" w:rsidRPr="006700AD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559" w:type="dxa"/>
          </w:tcPr>
          <w:p w:rsidR="003E1C73" w:rsidRPr="00401E59" w:rsidRDefault="003E1C7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417" w:type="dxa"/>
          </w:tcPr>
          <w:p w:rsidR="003E1C73" w:rsidRPr="00401E59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559" w:type="dxa"/>
          </w:tcPr>
          <w:p w:rsidR="003E1C73" w:rsidRPr="00401E59" w:rsidRDefault="003E1C7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3E1C73" w:rsidRPr="00401E59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417" w:type="dxa"/>
          </w:tcPr>
          <w:p w:rsidR="003E1C73" w:rsidRPr="00401E59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559" w:type="dxa"/>
          </w:tcPr>
          <w:p w:rsidR="003E1C73" w:rsidRPr="00401E59" w:rsidRDefault="003E1C7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B0" w:rsidRPr="00401E59" w:rsidTr="006A07E3">
        <w:tc>
          <w:tcPr>
            <w:tcW w:w="1008" w:type="dxa"/>
          </w:tcPr>
          <w:p w:rsidR="008F57B0" w:rsidRPr="00401E59" w:rsidRDefault="008F57B0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8F57B0" w:rsidRPr="00401E59" w:rsidRDefault="008F57B0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8F57B0" w:rsidRDefault="002C0B13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417" w:type="dxa"/>
          </w:tcPr>
          <w:p w:rsidR="008F57B0" w:rsidRDefault="006700AD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559" w:type="dxa"/>
          </w:tcPr>
          <w:p w:rsidR="008F57B0" w:rsidRPr="00401E59" w:rsidRDefault="008F57B0" w:rsidP="008F5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73" w:rsidRPr="00401E59" w:rsidTr="006A07E3">
        <w:tc>
          <w:tcPr>
            <w:tcW w:w="1008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E1C73" w:rsidRPr="00401E59" w:rsidRDefault="003E1C73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3E1C73" w:rsidRPr="00D2433F" w:rsidRDefault="002C0B13" w:rsidP="008F5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42087,1</w:t>
            </w:r>
          </w:p>
        </w:tc>
        <w:tc>
          <w:tcPr>
            <w:tcW w:w="1417" w:type="dxa"/>
          </w:tcPr>
          <w:p w:rsidR="003E1C73" w:rsidRPr="006700AD" w:rsidRDefault="006700AD" w:rsidP="008F5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28447,1</w:t>
            </w:r>
          </w:p>
        </w:tc>
        <w:tc>
          <w:tcPr>
            <w:tcW w:w="1559" w:type="dxa"/>
          </w:tcPr>
          <w:p w:rsidR="003E1C73" w:rsidRPr="005D20F2" w:rsidRDefault="006700AD" w:rsidP="008F5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13640,0</w:t>
            </w:r>
          </w:p>
        </w:tc>
      </w:tr>
    </w:tbl>
    <w:p w:rsidR="006A07E3" w:rsidRDefault="006A07E3" w:rsidP="006A07E3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6A07E3" w:rsidRPr="00214C03" w:rsidRDefault="006A07E3" w:rsidP="006A07E3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 Механизм реализации </w:t>
      </w:r>
      <w:r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>
        <w:rPr>
          <w:rFonts w:ascii="Arial" w:hAnsi="Arial" w:cs="Arial"/>
          <w:sz w:val="20"/>
          <w:szCs w:val="20"/>
        </w:rPr>
        <w:t>администрации Бельтирского сельсовета.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214C03">
        <w:rPr>
          <w:rFonts w:ascii="Arial" w:hAnsi="Arial" w:cs="Arial"/>
          <w:sz w:val="20"/>
          <w:szCs w:val="20"/>
        </w:rPr>
        <w:t>учет, контрол</w:t>
      </w:r>
      <w:r>
        <w:rPr>
          <w:rFonts w:ascii="Arial" w:hAnsi="Arial" w:cs="Arial"/>
          <w:sz w:val="20"/>
          <w:szCs w:val="20"/>
        </w:rPr>
        <w:t>ь</w:t>
      </w:r>
      <w:r w:rsidRPr="00214C03">
        <w:rPr>
          <w:rFonts w:ascii="Arial" w:hAnsi="Arial" w:cs="Arial"/>
          <w:sz w:val="20"/>
          <w:szCs w:val="20"/>
        </w:rPr>
        <w:t xml:space="preserve"> за их реализацией в </w:t>
      </w:r>
      <w:r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>
        <w:rPr>
          <w:rFonts w:ascii="Arial" w:hAnsi="Arial" w:cs="Arial"/>
          <w:sz w:val="20"/>
          <w:szCs w:val="20"/>
        </w:rPr>
        <w:t xml:space="preserve">на Администрацию Бельтирского сельсовета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6A07E3" w:rsidRPr="002A0657" w:rsidRDefault="006A07E3" w:rsidP="006A07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5.4. Администрация Бельтирского сельсовета</w:t>
      </w:r>
      <w:r w:rsidRPr="005B27CE">
        <w:t xml:space="preserve"> 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принимает</w:t>
      </w:r>
      <w:r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>
        <w:t>энергосбережению</w:t>
      </w:r>
      <w:r w:rsidRPr="005B27CE">
        <w:t>, в размере, соответствующем расчетному уровню софинансирования этого расходного обязательства;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несет</w:t>
      </w:r>
      <w:r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>Администрация Бельтирского сельсовета .</w:t>
      </w:r>
    </w:p>
    <w:p w:rsidR="006A07E3" w:rsidRDefault="006A07E3" w:rsidP="006A07E3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A07E3" w:rsidRPr="00D2433F" w:rsidRDefault="006A07E3" w:rsidP="006A07E3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2433F">
        <w:rPr>
          <w:rFonts w:ascii="Arial" w:hAnsi="Arial" w:cs="Arial"/>
          <w:b/>
          <w:sz w:val="20"/>
          <w:szCs w:val="20"/>
        </w:rPr>
        <w:t>Оценка эффективности Программы</w:t>
      </w:r>
    </w:p>
    <w:p w:rsidR="006A07E3" w:rsidRPr="0018542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>
        <w:rPr>
          <w:rFonts w:ascii="Arial" w:hAnsi="Arial" w:cs="Arial"/>
          <w:bCs/>
          <w:sz w:val="20"/>
        </w:rPr>
        <w:t>Приложении 3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6A07E3" w:rsidRDefault="006A07E3" w:rsidP="006A07E3">
      <w:pPr>
        <w:rPr>
          <w:rFonts w:ascii="Arial" w:hAnsi="Arial" w:cs="Arial"/>
          <w:color w:val="000000"/>
          <w:sz w:val="20"/>
          <w:szCs w:val="20"/>
        </w:rPr>
      </w:pPr>
    </w:p>
    <w:p w:rsidR="008C1ADF" w:rsidRDefault="008C1ADF" w:rsidP="006A07E3">
      <w:pPr>
        <w:rPr>
          <w:rFonts w:ascii="Arial" w:hAnsi="Arial" w:cs="Arial"/>
          <w:color w:val="000000"/>
          <w:sz w:val="20"/>
          <w:szCs w:val="20"/>
        </w:rPr>
        <w:sectPr w:rsidR="008C1ADF" w:rsidSect="000C29B4">
          <w:pgSz w:w="11906" w:h="16838"/>
          <w:pgMar w:top="993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382"/>
        <w:tblW w:w="16430" w:type="dxa"/>
        <w:tblLook w:val="04A0"/>
      </w:tblPr>
      <w:tblGrid>
        <w:gridCol w:w="16430"/>
      </w:tblGrid>
      <w:tr w:rsidR="006A07E3" w:rsidRPr="00F07126" w:rsidTr="006A07E3">
        <w:trPr>
          <w:trHeight w:val="345"/>
        </w:trPr>
        <w:tc>
          <w:tcPr>
            <w:tcW w:w="16430" w:type="dxa"/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XSpec="center" w:tblpY="3157"/>
              <w:tblOverlap w:val="never"/>
              <w:tblW w:w="13456" w:type="dxa"/>
              <w:tblLook w:val="0000"/>
            </w:tblPr>
            <w:tblGrid>
              <w:gridCol w:w="1701"/>
              <w:gridCol w:w="1984"/>
              <w:gridCol w:w="1559"/>
              <w:gridCol w:w="1276"/>
              <w:gridCol w:w="1559"/>
              <w:gridCol w:w="1276"/>
              <w:gridCol w:w="851"/>
              <w:gridCol w:w="1134"/>
              <w:gridCol w:w="1058"/>
              <w:gridCol w:w="1058"/>
            </w:tblGrid>
            <w:tr w:rsidR="002C0B13" w:rsidTr="00EB6E78">
              <w:trPr>
                <w:trHeight w:val="600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977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Оценка расходов, тыс. руб.</w:t>
                  </w:r>
                </w:p>
              </w:tc>
            </w:tr>
            <w:tr w:rsidR="002C0B13" w:rsidTr="002C0B13">
              <w:trPr>
                <w:trHeight w:val="915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21-2024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25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26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27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28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jc w:val="center"/>
                  </w:pPr>
                  <w:r w:rsidRPr="00AF51A3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29</w:t>
                  </w:r>
                  <w:r w:rsidRPr="00AF51A3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Default="002C0B13" w:rsidP="002C0B13">
                  <w:pPr>
                    <w:jc w:val="center"/>
                  </w:pPr>
                  <w:r w:rsidRPr="00AF51A3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30</w:t>
                  </w:r>
                  <w:r w:rsidRPr="00AF51A3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2C0B13" w:rsidTr="002C0B13">
              <w:trPr>
                <w:trHeight w:val="44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C0B13" w:rsidTr="006A7388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0B13" w:rsidRPr="00FC3745" w:rsidRDefault="002C0B13" w:rsidP="002C0B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"Энергосбережение и повышение энергетической эффективности в муниципальном образования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Бельтирский сельсовет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  <w:p w:rsidR="002C0B13" w:rsidRDefault="002C0B13" w:rsidP="002C0B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годы и перспективой до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года"</w:t>
                  </w:r>
                </w:p>
                <w:p w:rsidR="002C0B13" w:rsidRPr="00FC3745" w:rsidRDefault="002C0B13" w:rsidP="002C0B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28447,1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11772,0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2875,4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2788,6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2759,4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2731,7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2704,3</w:t>
                  </w:r>
                </w:p>
              </w:tc>
            </w:tr>
            <w:tr w:rsidR="002C0B13" w:rsidTr="006A7388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 xml:space="preserve">бюджет </w:t>
                  </w:r>
                  <w:r>
                    <w:rPr>
                      <w:sz w:val="16"/>
                      <w:szCs w:val="16"/>
                    </w:rPr>
                    <w:t xml:space="preserve"> Бельтирского сельсовета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28447,1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11772,0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2875,4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2788,6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2759,4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2731,7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2704,3</w:t>
                  </w:r>
                </w:p>
              </w:tc>
            </w:tr>
            <w:tr w:rsidR="002C0B13" w:rsidTr="002C0B1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C0B13" w:rsidTr="002C0B1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собственные средства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28447,1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11772,0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2875,4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2788,6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2759,4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2731,7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2704,3</w:t>
                  </w:r>
                </w:p>
              </w:tc>
            </w:tr>
            <w:tr w:rsidR="002C0B13" w:rsidTr="002C0B1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F07126">
              <w:rPr>
                <w:color w:val="000000"/>
                <w:sz w:val="16"/>
                <w:szCs w:val="16"/>
              </w:rPr>
              <w:t>ПРИЛОЖЕНИЕ №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7126">
              <w:rPr>
                <w:color w:val="000000"/>
                <w:sz w:val="16"/>
                <w:szCs w:val="16"/>
              </w:rPr>
              <w:t xml:space="preserve">    к Программе "Энергосбережение и повышение энергетической эффективности в муниципальном образования </w:t>
            </w:r>
            <w:r>
              <w:rPr>
                <w:color w:val="000000"/>
                <w:sz w:val="16"/>
                <w:szCs w:val="16"/>
              </w:rPr>
              <w:t>Бельтирский сельсовет</w:t>
            </w:r>
            <w:r w:rsidRPr="00F07126">
              <w:rPr>
                <w:color w:val="000000"/>
                <w:sz w:val="16"/>
                <w:szCs w:val="16"/>
              </w:rPr>
              <w:t xml:space="preserve">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F07126">
              <w:rPr>
                <w:color w:val="000000"/>
                <w:sz w:val="16"/>
                <w:szCs w:val="16"/>
              </w:rPr>
              <w:t xml:space="preserve"> - 20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F07126">
              <w:rPr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F07126">
              <w:rPr>
                <w:color w:val="000000"/>
                <w:sz w:val="16"/>
                <w:szCs w:val="16"/>
              </w:rPr>
              <w:t xml:space="preserve"> года"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Pr="0019196E" w:rsidRDefault="006A07E3" w:rsidP="006A07E3">
            <w:pPr>
              <w:pStyle w:val="af"/>
            </w:pPr>
          </w:p>
          <w:p w:rsidR="006A07E3" w:rsidRPr="006A07E3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  <w:r>
              <w:rPr>
                <w:b w:val="0"/>
              </w:rPr>
              <w:t>«</w:t>
            </w:r>
            <w:r w:rsidRPr="00A00060">
              <w:rPr>
                <w:b w:val="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  <w:r>
              <w:rPr>
                <w:b w:val="0"/>
              </w:rPr>
              <w:t>»</w:t>
            </w:r>
          </w:p>
          <w:p w:rsidR="006A07E3" w:rsidRPr="00FC3745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муниципальном образования </w:t>
            </w:r>
            <w:r>
              <w:rPr>
                <w:b/>
                <w:bCs/>
                <w:color w:val="000000"/>
                <w:sz w:val="16"/>
                <w:szCs w:val="16"/>
              </w:rPr>
              <w:t>Бельтирский сельсовет на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  <w:p w:rsidR="006A07E3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745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6A07E3" w:rsidRPr="00BA3A64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Pr="00F07126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  <w:r w:rsidRPr="00F07126"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  <w:r w:rsidRPr="00F07126">
        <w:rPr>
          <w:color w:val="000000"/>
          <w:sz w:val="16"/>
          <w:szCs w:val="16"/>
        </w:rPr>
        <w:t>ПРИЛОЖЕНИЕ №2    к Программе "Энергосбережение и повышение энергетической эффективности в муниципальном образования</w:t>
      </w:r>
      <w:r w:rsidR="008C5620">
        <w:rPr>
          <w:color w:val="000000"/>
          <w:sz w:val="16"/>
          <w:szCs w:val="16"/>
        </w:rPr>
        <w:t xml:space="preserve"> Бельтирский сельсовет</w:t>
      </w:r>
      <w:r w:rsidRPr="00F07126">
        <w:rPr>
          <w:color w:val="000000"/>
          <w:sz w:val="16"/>
          <w:szCs w:val="16"/>
        </w:rPr>
        <w:t xml:space="preserve"> на 20</w:t>
      </w:r>
      <w:r w:rsidR="008C5620">
        <w:rPr>
          <w:color w:val="000000"/>
          <w:sz w:val="16"/>
          <w:szCs w:val="16"/>
        </w:rPr>
        <w:t>21</w:t>
      </w:r>
      <w:r w:rsidRPr="00F07126">
        <w:rPr>
          <w:color w:val="000000"/>
          <w:sz w:val="16"/>
          <w:szCs w:val="16"/>
        </w:rPr>
        <w:t xml:space="preserve"> - 20</w:t>
      </w:r>
      <w:r w:rsidR="008C5620">
        <w:rPr>
          <w:color w:val="000000"/>
          <w:sz w:val="16"/>
          <w:szCs w:val="16"/>
        </w:rPr>
        <w:t>25</w:t>
      </w:r>
      <w:r w:rsidRPr="00F07126">
        <w:rPr>
          <w:color w:val="000000"/>
          <w:sz w:val="16"/>
          <w:szCs w:val="16"/>
        </w:rPr>
        <w:t xml:space="preserve"> годы и перспективой до 20</w:t>
      </w:r>
      <w:r w:rsidR="008C5620">
        <w:rPr>
          <w:color w:val="000000"/>
          <w:sz w:val="16"/>
          <w:szCs w:val="16"/>
        </w:rPr>
        <w:t>30</w:t>
      </w:r>
      <w:r w:rsidRPr="00F07126">
        <w:rPr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>Перечень</w:t>
      </w:r>
      <w:r w:rsidR="006700AD">
        <w:rPr>
          <w:b/>
          <w:bCs/>
          <w:color w:val="000000"/>
          <w:sz w:val="16"/>
          <w:szCs w:val="16"/>
        </w:rPr>
        <w:t xml:space="preserve"> и индикаторы достижения целей</w:t>
      </w:r>
      <w:r w:rsidRPr="00F07126">
        <w:rPr>
          <w:b/>
          <w:bCs/>
          <w:color w:val="000000"/>
          <w:sz w:val="16"/>
          <w:szCs w:val="16"/>
        </w:rPr>
        <w:t xml:space="preserve"> программных мероприятий долгосрочной  целевой программ</w:t>
      </w: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"Энергосбережение и повышение энергетической эффективности в муниципальном образования </w:t>
      </w:r>
      <w:r>
        <w:rPr>
          <w:b/>
          <w:bCs/>
          <w:color w:val="000000"/>
          <w:sz w:val="16"/>
          <w:szCs w:val="16"/>
        </w:rPr>
        <w:t>Бельтирский сельсовет</w:t>
      </w:r>
      <w:r w:rsidRPr="00F07126">
        <w:rPr>
          <w:b/>
          <w:bCs/>
          <w:color w:val="000000"/>
          <w:sz w:val="16"/>
          <w:szCs w:val="16"/>
        </w:rPr>
        <w:t xml:space="preserve"> на 20</w:t>
      </w:r>
      <w:r>
        <w:rPr>
          <w:b/>
          <w:bCs/>
          <w:color w:val="000000"/>
          <w:sz w:val="16"/>
          <w:szCs w:val="16"/>
        </w:rPr>
        <w:t>21</w:t>
      </w:r>
      <w:r w:rsidRPr="00F07126">
        <w:rPr>
          <w:b/>
          <w:bCs/>
          <w:color w:val="000000"/>
          <w:sz w:val="16"/>
          <w:szCs w:val="16"/>
        </w:rPr>
        <w:t>-20</w:t>
      </w:r>
      <w:r>
        <w:rPr>
          <w:b/>
          <w:bCs/>
          <w:color w:val="000000"/>
          <w:sz w:val="16"/>
          <w:szCs w:val="16"/>
        </w:rPr>
        <w:t>25</w:t>
      </w:r>
      <w:r w:rsidRPr="00F07126">
        <w:rPr>
          <w:b/>
          <w:bCs/>
          <w:color w:val="000000"/>
          <w:sz w:val="16"/>
          <w:szCs w:val="16"/>
        </w:rPr>
        <w:t xml:space="preserve"> годы и перспективой до 20</w:t>
      </w:r>
      <w:r>
        <w:rPr>
          <w:b/>
          <w:bCs/>
          <w:color w:val="000000"/>
          <w:sz w:val="16"/>
          <w:szCs w:val="16"/>
        </w:rPr>
        <w:t>30</w:t>
      </w:r>
      <w:r w:rsidRPr="00F07126">
        <w:rPr>
          <w:b/>
          <w:bCs/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W w:w="12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6"/>
        <w:gridCol w:w="3222"/>
        <w:gridCol w:w="856"/>
        <w:gridCol w:w="706"/>
        <w:gridCol w:w="715"/>
        <w:gridCol w:w="858"/>
        <w:gridCol w:w="708"/>
        <w:gridCol w:w="709"/>
        <w:gridCol w:w="851"/>
        <w:gridCol w:w="851"/>
        <w:gridCol w:w="856"/>
        <w:gridCol w:w="861"/>
        <w:gridCol w:w="866"/>
      </w:tblGrid>
      <w:tr w:rsidR="00775880" w:rsidRPr="00906CCD" w:rsidTr="002E6CDD">
        <w:trPr>
          <w:trHeight w:val="467"/>
        </w:trPr>
        <w:tc>
          <w:tcPr>
            <w:tcW w:w="534" w:type="dxa"/>
            <w:gridSpan w:val="2"/>
            <w:vMerge w:val="restart"/>
          </w:tcPr>
          <w:p w:rsidR="00775880" w:rsidRPr="002E6CDD" w:rsidRDefault="00775880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№</w:t>
            </w:r>
          </w:p>
          <w:p w:rsidR="00775880" w:rsidRPr="002E6CDD" w:rsidRDefault="00775880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п/п</w:t>
            </w:r>
          </w:p>
        </w:tc>
        <w:tc>
          <w:tcPr>
            <w:tcW w:w="3222" w:type="dxa"/>
            <w:vMerge w:val="restart"/>
          </w:tcPr>
          <w:p w:rsidR="00775880" w:rsidRPr="002E6CDD" w:rsidRDefault="00775880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 xml:space="preserve">Задачи, мероприятия, </w:t>
            </w:r>
            <w:r w:rsidR="00BA4B00">
              <w:rPr>
                <w:sz w:val="18"/>
                <w:szCs w:val="18"/>
              </w:rPr>
              <w:t xml:space="preserve">целевой </w:t>
            </w:r>
            <w:r w:rsidRPr="002E6CDD">
              <w:rPr>
                <w:sz w:val="18"/>
                <w:szCs w:val="18"/>
              </w:rPr>
              <w:t>показатель</w:t>
            </w:r>
          </w:p>
        </w:tc>
        <w:tc>
          <w:tcPr>
            <w:tcW w:w="8837" w:type="dxa"/>
            <w:gridSpan w:val="11"/>
          </w:tcPr>
          <w:p w:rsidR="00775880" w:rsidRPr="002E6CDD" w:rsidRDefault="002E6CDD" w:rsidP="002E6CDD">
            <w:pPr>
              <w:jc w:val="center"/>
              <w:rPr>
                <w:sz w:val="18"/>
                <w:szCs w:val="18"/>
              </w:rPr>
            </w:pPr>
            <w:r w:rsidRPr="002E6CDD">
              <w:rPr>
                <w:b/>
                <w:bCs/>
                <w:color w:val="000000"/>
                <w:sz w:val="18"/>
                <w:szCs w:val="18"/>
              </w:rPr>
              <w:t>Значения индикаторов целей программы (экономия не менее 1% ежегодно и не менее 15% к 2030 году от потребления энергоресурсов в 2021г.)</w:t>
            </w:r>
          </w:p>
        </w:tc>
      </w:tr>
      <w:tr w:rsidR="002E6CDD" w:rsidRPr="00906CCD" w:rsidTr="00625DA2">
        <w:trPr>
          <w:trHeight w:val="155"/>
        </w:trPr>
        <w:tc>
          <w:tcPr>
            <w:tcW w:w="534" w:type="dxa"/>
            <w:gridSpan w:val="2"/>
            <w:vMerge/>
          </w:tcPr>
          <w:p w:rsidR="002E6CDD" w:rsidRPr="002E6CDD" w:rsidRDefault="002E6CDD" w:rsidP="00A62390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  <w:vMerge/>
          </w:tcPr>
          <w:p w:rsidR="002E6CDD" w:rsidRPr="002E6CDD" w:rsidRDefault="002E6CDD" w:rsidP="00A6239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2E6CDD" w:rsidRPr="002E6CDD" w:rsidRDefault="002E6CDD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всего</w:t>
            </w:r>
          </w:p>
        </w:tc>
        <w:tc>
          <w:tcPr>
            <w:tcW w:w="7981" w:type="dxa"/>
            <w:gridSpan w:val="10"/>
          </w:tcPr>
          <w:p w:rsidR="002E6CDD" w:rsidRPr="002E6CDD" w:rsidRDefault="002E6CDD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в том числе</w:t>
            </w:r>
          </w:p>
        </w:tc>
      </w:tr>
      <w:tr w:rsidR="009534A7" w:rsidRPr="00906CCD" w:rsidTr="002E6CDD">
        <w:trPr>
          <w:trHeight w:val="155"/>
        </w:trPr>
        <w:tc>
          <w:tcPr>
            <w:tcW w:w="534" w:type="dxa"/>
            <w:gridSpan w:val="2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2021</w:t>
            </w:r>
          </w:p>
        </w:tc>
        <w:tc>
          <w:tcPr>
            <w:tcW w:w="715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2022</w:t>
            </w:r>
          </w:p>
        </w:tc>
        <w:tc>
          <w:tcPr>
            <w:tcW w:w="85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2027</w:t>
            </w:r>
          </w:p>
        </w:tc>
        <w:tc>
          <w:tcPr>
            <w:tcW w:w="856" w:type="dxa"/>
          </w:tcPr>
          <w:p w:rsidR="009534A7" w:rsidRPr="002E6CDD" w:rsidRDefault="009534A7" w:rsidP="009534A7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2028</w:t>
            </w:r>
          </w:p>
        </w:tc>
        <w:tc>
          <w:tcPr>
            <w:tcW w:w="861" w:type="dxa"/>
          </w:tcPr>
          <w:p w:rsidR="009534A7" w:rsidRPr="002E6CDD" w:rsidRDefault="009534A7" w:rsidP="009534A7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2029</w:t>
            </w:r>
          </w:p>
        </w:tc>
        <w:tc>
          <w:tcPr>
            <w:tcW w:w="866" w:type="dxa"/>
          </w:tcPr>
          <w:p w:rsidR="009534A7" w:rsidRPr="002E6CDD" w:rsidRDefault="009534A7" w:rsidP="009534A7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2030</w:t>
            </w:r>
          </w:p>
        </w:tc>
      </w:tr>
      <w:tr w:rsidR="009534A7" w:rsidRPr="00906CCD" w:rsidTr="002E6CDD">
        <w:trPr>
          <w:trHeight w:val="155"/>
        </w:trPr>
        <w:tc>
          <w:tcPr>
            <w:tcW w:w="534" w:type="dxa"/>
            <w:gridSpan w:val="2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715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6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61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6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</w:tr>
      <w:tr w:rsidR="009534A7" w:rsidRPr="00906CCD" w:rsidTr="002E6CDD">
        <w:trPr>
          <w:trHeight w:val="268"/>
        </w:trPr>
        <w:tc>
          <w:tcPr>
            <w:tcW w:w="534" w:type="dxa"/>
            <w:gridSpan w:val="2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5</w:t>
            </w:r>
          </w:p>
        </w:tc>
        <w:tc>
          <w:tcPr>
            <w:tcW w:w="715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12</w:t>
            </w:r>
          </w:p>
        </w:tc>
        <w:tc>
          <w:tcPr>
            <w:tcW w:w="86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13</w:t>
            </w:r>
          </w:p>
        </w:tc>
        <w:tc>
          <w:tcPr>
            <w:tcW w:w="86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14</w:t>
            </w:r>
          </w:p>
        </w:tc>
      </w:tr>
      <w:tr w:rsidR="009534A7" w:rsidRPr="00906CCD" w:rsidTr="002E6CDD">
        <w:trPr>
          <w:trHeight w:val="268"/>
        </w:trPr>
        <w:tc>
          <w:tcPr>
            <w:tcW w:w="534" w:type="dxa"/>
            <w:gridSpan w:val="2"/>
            <w:vAlign w:val="center"/>
          </w:tcPr>
          <w:p w:rsidR="009534A7" w:rsidRPr="002E6CDD" w:rsidRDefault="009534A7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1.</w:t>
            </w:r>
          </w:p>
        </w:tc>
        <w:tc>
          <w:tcPr>
            <w:tcW w:w="12059" w:type="dxa"/>
            <w:gridSpan w:val="12"/>
            <w:vAlign w:val="center"/>
          </w:tcPr>
          <w:p w:rsidR="009534A7" w:rsidRPr="002E6CDD" w:rsidRDefault="009534A7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1.Создание условий для обеспечения органами местного самоуправления и муниципальными учреждениями Бельтирского сельсовета энергосбережения и повышения энергетической эффективности.</w:t>
            </w:r>
          </w:p>
        </w:tc>
      </w:tr>
      <w:tr w:rsidR="00DD6EF0" w:rsidRPr="00906CCD" w:rsidTr="002E6CDD">
        <w:trPr>
          <w:trHeight w:val="331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1.1</w:t>
            </w:r>
          </w:p>
        </w:tc>
        <w:tc>
          <w:tcPr>
            <w:tcW w:w="12065" w:type="dxa"/>
            <w:gridSpan w:val="13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Мероприятия, направленные на сбережение и эффективное использование электрической энергии</w:t>
            </w:r>
          </w:p>
        </w:tc>
      </w:tr>
      <w:tr w:rsidR="00DD6EF0" w:rsidRPr="00906CCD" w:rsidTr="002E6CDD">
        <w:trPr>
          <w:trHeight w:val="463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D6EF0" w:rsidRPr="002E6CDD" w:rsidRDefault="00DD6EF0" w:rsidP="00DD6EF0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натуральном выражении, тыс.кВт.ч</w:t>
            </w:r>
          </w:p>
        </w:tc>
        <w:tc>
          <w:tcPr>
            <w:tcW w:w="856" w:type="dxa"/>
            <w:vAlign w:val="center"/>
          </w:tcPr>
          <w:p w:rsidR="00DD6EF0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1411,3</w:t>
            </w:r>
          </w:p>
        </w:tc>
        <w:tc>
          <w:tcPr>
            <w:tcW w:w="706" w:type="dxa"/>
            <w:vAlign w:val="center"/>
          </w:tcPr>
          <w:p w:rsidR="00DD6EF0" w:rsidRPr="002E6CDD" w:rsidRDefault="002E6CDD" w:rsidP="00DD6EF0">
            <w:pPr>
              <w:jc w:val="center"/>
              <w:rPr>
                <w:sz w:val="16"/>
                <w:szCs w:val="16"/>
              </w:rPr>
            </w:pPr>
            <w:r w:rsidRPr="002E6CDD">
              <w:rPr>
                <w:sz w:val="16"/>
                <w:szCs w:val="16"/>
              </w:rPr>
              <w:t>147,6</w:t>
            </w:r>
          </w:p>
        </w:tc>
        <w:tc>
          <w:tcPr>
            <w:tcW w:w="715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858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708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709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851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851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856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</w:t>
            </w:r>
          </w:p>
        </w:tc>
        <w:tc>
          <w:tcPr>
            <w:tcW w:w="861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866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</w:tr>
      <w:tr w:rsidR="00DD6EF0" w:rsidRPr="00906CCD" w:rsidTr="002E6CDD">
        <w:trPr>
          <w:trHeight w:val="413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D6EF0" w:rsidRPr="002E6CDD" w:rsidRDefault="00DD6EF0" w:rsidP="00DD6EF0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стоимости выражения, тыс.руб.</w:t>
            </w:r>
          </w:p>
        </w:tc>
        <w:tc>
          <w:tcPr>
            <w:tcW w:w="856" w:type="dxa"/>
            <w:vAlign w:val="center"/>
          </w:tcPr>
          <w:p w:rsidR="00DD6EF0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10057,3</w:t>
            </w:r>
          </w:p>
        </w:tc>
        <w:tc>
          <w:tcPr>
            <w:tcW w:w="706" w:type="dxa"/>
            <w:vAlign w:val="center"/>
          </w:tcPr>
          <w:p w:rsidR="00DD6EF0" w:rsidRPr="002E6CDD" w:rsidRDefault="002E6CDD" w:rsidP="00DD6EF0">
            <w:pPr>
              <w:jc w:val="center"/>
              <w:rPr>
                <w:sz w:val="16"/>
                <w:szCs w:val="16"/>
              </w:rPr>
            </w:pPr>
            <w:r w:rsidRPr="002E6CDD">
              <w:rPr>
                <w:sz w:val="16"/>
                <w:szCs w:val="16"/>
              </w:rPr>
              <w:t>1051,8</w:t>
            </w:r>
          </w:p>
        </w:tc>
        <w:tc>
          <w:tcPr>
            <w:tcW w:w="715" w:type="dxa"/>
            <w:vAlign w:val="center"/>
          </w:tcPr>
          <w:p w:rsidR="00DD6EF0" w:rsidRPr="002E6CDD" w:rsidRDefault="00045E13" w:rsidP="0004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1041,1</w:t>
            </w:r>
          </w:p>
        </w:tc>
        <w:tc>
          <w:tcPr>
            <w:tcW w:w="858" w:type="dxa"/>
            <w:vAlign w:val="center"/>
          </w:tcPr>
          <w:p w:rsidR="00DD6EF0" w:rsidRPr="002E6CDD" w:rsidRDefault="00045E13" w:rsidP="0004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1030,4</w:t>
            </w:r>
          </w:p>
        </w:tc>
        <w:tc>
          <w:tcPr>
            <w:tcW w:w="708" w:type="dxa"/>
            <w:vAlign w:val="center"/>
          </w:tcPr>
          <w:p w:rsidR="00DD6EF0" w:rsidRPr="002E6CDD" w:rsidRDefault="00045E13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1020,4</w:t>
            </w:r>
          </w:p>
        </w:tc>
        <w:tc>
          <w:tcPr>
            <w:tcW w:w="709" w:type="dxa"/>
            <w:vAlign w:val="center"/>
          </w:tcPr>
          <w:p w:rsidR="00DD6EF0" w:rsidRPr="002E6CDD" w:rsidRDefault="00045E13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1010,4</w:t>
            </w:r>
          </w:p>
        </w:tc>
        <w:tc>
          <w:tcPr>
            <w:tcW w:w="851" w:type="dxa"/>
            <w:vAlign w:val="center"/>
          </w:tcPr>
          <w:p w:rsidR="00DD6EF0" w:rsidRPr="002E6CDD" w:rsidRDefault="00045E13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1000,4</w:t>
            </w:r>
          </w:p>
        </w:tc>
        <w:tc>
          <w:tcPr>
            <w:tcW w:w="85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991,4</w:t>
            </w:r>
          </w:p>
        </w:tc>
        <w:tc>
          <w:tcPr>
            <w:tcW w:w="85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980,4</w:t>
            </w:r>
          </w:p>
        </w:tc>
        <w:tc>
          <w:tcPr>
            <w:tcW w:w="86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970,5</w:t>
            </w:r>
          </w:p>
        </w:tc>
        <w:tc>
          <w:tcPr>
            <w:tcW w:w="86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960,5</w:t>
            </w:r>
          </w:p>
        </w:tc>
      </w:tr>
      <w:tr w:rsidR="00DD6EF0" w:rsidRPr="00906CCD" w:rsidTr="002E6CDD">
        <w:trPr>
          <w:trHeight w:val="277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1.2</w:t>
            </w:r>
          </w:p>
        </w:tc>
        <w:tc>
          <w:tcPr>
            <w:tcW w:w="12065" w:type="dxa"/>
            <w:gridSpan w:val="13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Мероприятия, направленные на сбережение и эффективное использование тепловой энергии</w:t>
            </w:r>
          </w:p>
        </w:tc>
      </w:tr>
      <w:tr w:rsidR="00DD6EF0" w:rsidRPr="00906CCD" w:rsidTr="002E6CDD">
        <w:trPr>
          <w:trHeight w:val="268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D6EF0" w:rsidRPr="002E6CDD" w:rsidRDefault="00DD6EF0" w:rsidP="00DD6EF0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натуральном выражении, Гкал</w:t>
            </w:r>
          </w:p>
        </w:tc>
        <w:tc>
          <w:tcPr>
            <w:tcW w:w="856" w:type="dxa"/>
            <w:vAlign w:val="center"/>
          </w:tcPr>
          <w:p w:rsidR="00DD6EF0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5640,6</w:t>
            </w:r>
          </w:p>
        </w:tc>
        <w:tc>
          <w:tcPr>
            <w:tcW w:w="706" w:type="dxa"/>
            <w:vAlign w:val="center"/>
          </w:tcPr>
          <w:p w:rsidR="00DD6EF0" w:rsidRPr="002E6CDD" w:rsidRDefault="002E6CDD" w:rsidP="00DD6EF0">
            <w:pPr>
              <w:jc w:val="center"/>
              <w:rPr>
                <w:sz w:val="16"/>
                <w:szCs w:val="16"/>
              </w:rPr>
            </w:pPr>
            <w:r w:rsidRPr="002E6CDD">
              <w:rPr>
                <w:sz w:val="16"/>
                <w:szCs w:val="16"/>
              </w:rPr>
              <w:t>589,9</w:t>
            </w:r>
          </w:p>
        </w:tc>
        <w:tc>
          <w:tcPr>
            <w:tcW w:w="715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584,0</w:t>
            </w:r>
          </w:p>
        </w:tc>
        <w:tc>
          <w:tcPr>
            <w:tcW w:w="858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578,2</w:t>
            </w:r>
          </w:p>
        </w:tc>
        <w:tc>
          <w:tcPr>
            <w:tcW w:w="708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572,4</w:t>
            </w:r>
          </w:p>
        </w:tc>
        <w:tc>
          <w:tcPr>
            <w:tcW w:w="709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566,7</w:t>
            </w:r>
          </w:p>
        </w:tc>
        <w:tc>
          <w:tcPr>
            <w:tcW w:w="85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</w:tc>
        <w:tc>
          <w:tcPr>
            <w:tcW w:w="85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555,4</w:t>
            </w:r>
          </w:p>
        </w:tc>
        <w:tc>
          <w:tcPr>
            <w:tcW w:w="85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549,8</w:t>
            </w:r>
          </w:p>
        </w:tc>
        <w:tc>
          <w:tcPr>
            <w:tcW w:w="86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544,3</w:t>
            </w:r>
          </w:p>
        </w:tc>
        <w:tc>
          <w:tcPr>
            <w:tcW w:w="86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538,9</w:t>
            </w:r>
          </w:p>
        </w:tc>
      </w:tr>
      <w:tr w:rsidR="002E6CDD" w:rsidRPr="00906CCD" w:rsidTr="002E6CDD">
        <w:trPr>
          <w:trHeight w:val="268"/>
        </w:trPr>
        <w:tc>
          <w:tcPr>
            <w:tcW w:w="528" w:type="dxa"/>
            <w:vAlign w:val="center"/>
          </w:tcPr>
          <w:p w:rsidR="002E6CDD" w:rsidRPr="002E6CDD" w:rsidRDefault="002E6CDD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2E6CDD" w:rsidRPr="002E6CDD" w:rsidRDefault="002E6CDD" w:rsidP="00E123C3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стоимости выражения, тыс.руб.</w:t>
            </w:r>
          </w:p>
        </w:tc>
        <w:tc>
          <w:tcPr>
            <w:tcW w:w="856" w:type="dxa"/>
            <w:vAlign w:val="center"/>
          </w:tcPr>
          <w:p w:rsidR="002E6CDD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18251,8</w:t>
            </w:r>
          </w:p>
        </w:tc>
        <w:tc>
          <w:tcPr>
            <w:tcW w:w="706" w:type="dxa"/>
            <w:vAlign w:val="center"/>
          </w:tcPr>
          <w:p w:rsidR="002E6CDD" w:rsidRPr="002E6CDD" w:rsidRDefault="00DF25EB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1908,8</w:t>
            </w:r>
          </w:p>
        </w:tc>
        <w:tc>
          <w:tcPr>
            <w:tcW w:w="715" w:type="dxa"/>
            <w:vAlign w:val="center"/>
          </w:tcPr>
          <w:p w:rsidR="002E6CDD" w:rsidRPr="002E6CDD" w:rsidRDefault="00296B75" w:rsidP="0029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1889,7</w:t>
            </w:r>
          </w:p>
        </w:tc>
        <w:tc>
          <w:tcPr>
            <w:tcW w:w="858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1870,9</w:t>
            </w:r>
          </w:p>
        </w:tc>
        <w:tc>
          <w:tcPr>
            <w:tcW w:w="708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1852,2</w:t>
            </w:r>
          </w:p>
        </w:tc>
        <w:tc>
          <w:tcPr>
            <w:tcW w:w="709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1833,7</w:t>
            </w:r>
          </w:p>
        </w:tc>
        <w:tc>
          <w:tcPr>
            <w:tcW w:w="851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1815,3</w:t>
            </w:r>
          </w:p>
        </w:tc>
        <w:tc>
          <w:tcPr>
            <w:tcW w:w="851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1797,2</w:t>
            </w:r>
          </w:p>
        </w:tc>
        <w:tc>
          <w:tcPr>
            <w:tcW w:w="856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1779,0</w:t>
            </w:r>
          </w:p>
        </w:tc>
        <w:tc>
          <w:tcPr>
            <w:tcW w:w="861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1761,2</w:t>
            </w:r>
          </w:p>
        </w:tc>
        <w:tc>
          <w:tcPr>
            <w:tcW w:w="866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1743,8</w:t>
            </w:r>
          </w:p>
        </w:tc>
      </w:tr>
      <w:tr w:rsidR="002E6CDD" w:rsidRPr="00906CCD" w:rsidTr="002E6CDD">
        <w:trPr>
          <w:trHeight w:val="268"/>
        </w:trPr>
        <w:tc>
          <w:tcPr>
            <w:tcW w:w="528" w:type="dxa"/>
            <w:vAlign w:val="center"/>
          </w:tcPr>
          <w:p w:rsidR="002E6CDD" w:rsidRPr="002E6CDD" w:rsidRDefault="002E6CDD" w:rsidP="00E123C3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</w:t>
            </w:r>
          </w:p>
        </w:tc>
        <w:tc>
          <w:tcPr>
            <w:tcW w:w="12065" w:type="dxa"/>
            <w:gridSpan w:val="13"/>
            <w:vAlign w:val="center"/>
          </w:tcPr>
          <w:p w:rsidR="002E6CDD" w:rsidRPr="002E6CDD" w:rsidRDefault="002E6CDD" w:rsidP="002E6CDD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 xml:space="preserve">2. Приведение уличного освещения муниципальных образований к параметрам освещенности согласно нормам искусственного освещения селитебных территорий </w:t>
            </w:r>
          </w:p>
        </w:tc>
      </w:tr>
      <w:tr w:rsidR="002E6CDD" w:rsidRPr="00906CCD" w:rsidTr="002E6CDD">
        <w:trPr>
          <w:trHeight w:val="268"/>
        </w:trPr>
        <w:tc>
          <w:tcPr>
            <w:tcW w:w="528" w:type="dxa"/>
            <w:vAlign w:val="center"/>
          </w:tcPr>
          <w:p w:rsidR="002E6CDD" w:rsidRPr="002E6CDD" w:rsidRDefault="002E6CDD" w:rsidP="00E123C3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2.1</w:t>
            </w:r>
          </w:p>
        </w:tc>
        <w:tc>
          <w:tcPr>
            <w:tcW w:w="12065" w:type="dxa"/>
            <w:gridSpan w:val="13"/>
            <w:vAlign w:val="center"/>
          </w:tcPr>
          <w:p w:rsidR="002E6CDD" w:rsidRPr="002E6CDD" w:rsidRDefault="002E6CDD" w:rsidP="00E123C3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Протяженность улиц с искусственным освещением, удовлетворяющих требованиям параметров освещенности в соответствии с нормами</w:t>
            </w:r>
          </w:p>
        </w:tc>
      </w:tr>
      <w:tr w:rsidR="00296B75" w:rsidRPr="00906CCD" w:rsidTr="002E6CDD">
        <w:trPr>
          <w:trHeight w:val="268"/>
        </w:trPr>
        <w:tc>
          <w:tcPr>
            <w:tcW w:w="528" w:type="dxa"/>
            <w:vAlign w:val="center"/>
          </w:tcPr>
          <w:p w:rsidR="00296B75" w:rsidRPr="002E6CDD" w:rsidRDefault="00296B75" w:rsidP="00E12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296B75" w:rsidRPr="002E6CDD" w:rsidRDefault="00296B75" w:rsidP="002E6CDD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натуральном выражении, км</w:t>
            </w:r>
          </w:p>
        </w:tc>
        <w:tc>
          <w:tcPr>
            <w:tcW w:w="856" w:type="dxa"/>
            <w:vAlign w:val="center"/>
          </w:tcPr>
          <w:p w:rsidR="00296B75" w:rsidRPr="002C0B13" w:rsidRDefault="00296B75" w:rsidP="00E123C3">
            <w:pPr>
              <w:jc w:val="center"/>
              <w:rPr>
                <w:b/>
                <w:sz w:val="16"/>
                <w:szCs w:val="16"/>
              </w:rPr>
            </w:pPr>
            <w:r w:rsidRPr="002C0B13">
              <w:rPr>
                <w:b/>
                <w:sz w:val="16"/>
                <w:szCs w:val="16"/>
              </w:rPr>
              <w:t>20,37</w:t>
            </w:r>
          </w:p>
        </w:tc>
        <w:tc>
          <w:tcPr>
            <w:tcW w:w="706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296B75" w:rsidRPr="002E6CDD" w:rsidRDefault="00296B75" w:rsidP="00E12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3,074</w:t>
            </w:r>
          </w:p>
        </w:tc>
        <w:tc>
          <w:tcPr>
            <w:tcW w:w="858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7,688</w:t>
            </w:r>
          </w:p>
        </w:tc>
        <w:tc>
          <w:tcPr>
            <w:tcW w:w="708" w:type="dxa"/>
            <w:vAlign w:val="center"/>
          </w:tcPr>
          <w:p w:rsidR="00296B75" w:rsidRPr="002E6CDD" w:rsidRDefault="00296B75" w:rsidP="00E12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4,804</w:t>
            </w:r>
          </w:p>
        </w:tc>
        <w:tc>
          <w:tcPr>
            <w:tcW w:w="709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4,804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96B75" w:rsidRPr="00906CCD" w:rsidTr="002E6CDD">
        <w:trPr>
          <w:trHeight w:val="268"/>
        </w:trPr>
        <w:tc>
          <w:tcPr>
            <w:tcW w:w="528" w:type="dxa"/>
            <w:vAlign w:val="center"/>
          </w:tcPr>
          <w:p w:rsidR="00296B75" w:rsidRPr="002E6CDD" w:rsidRDefault="00296B75" w:rsidP="00E12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стоимости выражения, тыс.руб.</w:t>
            </w:r>
          </w:p>
        </w:tc>
        <w:tc>
          <w:tcPr>
            <w:tcW w:w="856" w:type="dxa"/>
            <w:vAlign w:val="center"/>
          </w:tcPr>
          <w:p w:rsidR="00296B75" w:rsidRPr="002C0B13" w:rsidRDefault="00296B75" w:rsidP="00E123C3">
            <w:pPr>
              <w:jc w:val="center"/>
              <w:rPr>
                <w:b/>
                <w:sz w:val="16"/>
                <w:szCs w:val="16"/>
              </w:rPr>
            </w:pPr>
            <w:r w:rsidRPr="002C0B13">
              <w:rPr>
                <w:b/>
                <w:sz w:val="16"/>
                <w:szCs w:val="16"/>
              </w:rPr>
              <w:t>13778,0</w:t>
            </w:r>
          </w:p>
        </w:tc>
        <w:tc>
          <w:tcPr>
            <w:tcW w:w="706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296B75" w:rsidRPr="002E6CDD" w:rsidRDefault="00296B75" w:rsidP="00E12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2526,3</w:t>
            </w:r>
          </w:p>
        </w:tc>
        <w:tc>
          <w:tcPr>
            <w:tcW w:w="858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5001,1</w:t>
            </w:r>
          </w:p>
        </w:tc>
        <w:tc>
          <w:tcPr>
            <w:tcW w:w="708" w:type="dxa"/>
            <w:vAlign w:val="center"/>
          </w:tcPr>
          <w:p w:rsidR="00296B75" w:rsidRPr="002E6CDD" w:rsidRDefault="00296B75" w:rsidP="00E12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3125,3</w:t>
            </w:r>
          </w:p>
        </w:tc>
        <w:tc>
          <w:tcPr>
            <w:tcW w:w="709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3125,3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vAlign w:val="center"/>
          </w:tcPr>
          <w:p w:rsidR="00296B75" w:rsidRPr="002E6CDD" w:rsidRDefault="00296B75" w:rsidP="00E123C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8C1ADF" w:rsidRDefault="008C1ADF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A07E3" w:rsidRPr="00FA587A" w:rsidRDefault="006A07E3" w:rsidP="004F4B1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6A07E3" w:rsidRPr="00FA587A" w:rsidSect="004F4B19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20" w:rsidRDefault="00436520" w:rsidP="0048387A">
      <w:r>
        <w:separator/>
      </w:r>
    </w:p>
  </w:endnote>
  <w:endnote w:type="continuationSeparator" w:id="0">
    <w:p w:rsidR="00436520" w:rsidRDefault="00436520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20" w:rsidRDefault="00436520" w:rsidP="0048387A">
      <w:r>
        <w:separator/>
      </w:r>
    </w:p>
  </w:footnote>
  <w:footnote w:type="continuationSeparator" w:id="0">
    <w:p w:rsidR="00436520" w:rsidRDefault="00436520" w:rsidP="0048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48E"/>
    <w:multiLevelType w:val="hybridMultilevel"/>
    <w:tmpl w:val="D6B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53A5"/>
    <w:rsid w:val="00045E13"/>
    <w:rsid w:val="0004637F"/>
    <w:rsid w:val="00047BAF"/>
    <w:rsid w:val="00050B51"/>
    <w:rsid w:val="00050CF9"/>
    <w:rsid w:val="00052985"/>
    <w:rsid w:val="00053B90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D02A0"/>
    <w:rsid w:val="000D2BBE"/>
    <w:rsid w:val="000D35A3"/>
    <w:rsid w:val="000D5C67"/>
    <w:rsid w:val="000D75E9"/>
    <w:rsid w:val="000E184A"/>
    <w:rsid w:val="000F180D"/>
    <w:rsid w:val="000F7455"/>
    <w:rsid w:val="00100631"/>
    <w:rsid w:val="0011089A"/>
    <w:rsid w:val="00112FD9"/>
    <w:rsid w:val="00116F86"/>
    <w:rsid w:val="0011718B"/>
    <w:rsid w:val="001177F2"/>
    <w:rsid w:val="0013714E"/>
    <w:rsid w:val="00140ADB"/>
    <w:rsid w:val="00140F04"/>
    <w:rsid w:val="001411FA"/>
    <w:rsid w:val="00143C11"/>
    <w:rsid w:val="0014545D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F052F"/>
    <w:rsid w:val="002040C2"/>
    <w:rsid w:val="00211B9C"/>
    <w:rsid w:val="00213696"/>
    <w:rsid w:val="00214C03"/>
    <w:rsid w:val="00215154"/>
    <w:rsid w:val="002218F2"/>
    <w:rsid w:val="0023055B"/>
    <w:rsid w:val="00234AE6"/>
    <w:rsid w:val="00241C20"/>
    <w:rsid w:val="0025564F"/>
    <w:rsid w:val="00262064"/>
    <w:rsid w:val="0026396C"/>
    <w:rsid w:val="00272CC6"/>
    <w:rsid w:val="00276934"/>
    <w:rsid w:val="00285FD4"/>
    <w:rsid w:val="00286F17"/>
    <w:rsid w:val="002910F8"/>
    <w:rsid w:val="00296B75"/>
    <w:rsid w:val="002979E6"/>
    <w:rsid w:val="002A0657"/>
    <w:rsid w:val="002A30AC"/>
    <w:rsid w:val="002A5EBD"/>
    <w:rsid w:val="002B3464"/>
    <w:rsid w:val="002B3E85"/>
    <w:rsid w:val="002B58B9"/>
    <w:rsid w:val="002C0B13"/>
    <w:rsid w:val="002C12C7"/>
    <w:rsid w:val="002C638F"/>
    <w:rsid w:val="002D0173"/>
    <w:rsid w:val="002D2092"/>
    <w:rsid w:val="002E4795"/>
    <w:rsid w:val="002E4835"/>
    <w:rsid w:val="002E592C"/>
    <w:rsid w:val="002E6693"/>
    <w:rsid w:val="002E6CDD"/>
    <w:rsid w:val="002F4C73"/>
    <w:rsid w:val="002F600F"/>
    <w:rsid w:val="003013B2"/>
    <w:rsid w:val="0030155A"/>
    <w:rsid w:val="0030280F"/>
    <w:rsid w:val="003062EF"/>
    <w:rsid w:val="003128DC"/>
    <w:rsid w:val="003157CE"/>
    <w:rsid w:val="003252AF"/>
    <w:rsid w:val="003455FE"/>
    <w:rsid w:val="00354471"/>
    <w:rsid w:val="00357D6E"/>
    <w:rsid w:val="003627BC"/>
    <w:rsid w:val="00366A1A"/>
    <w:rsid w:val="00370348"/>
    <w:rsid w:val="00380F33"/>
    <w:rsid w:val="00385958"/>
    <w:rsid w:val="003941F0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E1C73"/>
    <w:rsid w:val="003F05BB"/>
    <w:rsid w:val="003F2721"/>
    <w:rsid w:val="003F5DD4"/>
    <w:rsid w:val="003F6AA6"/>
    <w:rsid w:val="003F6CAB"/>
    <w:rsid w:val="00401E59"/>
    <w:rsid w:val="004044B1"/>
    <w:rsid w:val="00407827"/>
    <w:rsid w:val="004118CE"/>
    <w:rsid w:val="00414D61"/>
    <w:rsid w:val="0041626C"/>
    <w:rsid w:val="0042177B"/>
    <w:rsid w:val="004257A8"/>
    <w:rsid w:val="004342C5"/>
    <w:rsid w:val="00435B86"/>
    <w:rsid w:val="00436520"/>
    <w:rsid w:val="00442314"/>
    <w:rsid w:val="0045111B"/>
    <w:rsid w:val="00451658"/>
    <w:rsid w:val="00452016"/>
    <w:rsid w:val="0045740A"/>
    <w:rsid w:val="00460539"/>
    <w:rsid w:val="00465114"/>
    <w:rsid w:val="00472668"/>
    <w:rsid w:val="00477C87"/>
    <w:rsid w:val="00482FE8"/>
    <w:rsid w:val="0048387A"/>
    <w:rsid w:val="00487C68"/>
    <w:rsid w:val="004A0F5B"/>
    <w:rsid w:val="004A1E4F"/>
    <w:rsid w:val="004A6709"/>
    <w:rsid w:val="004A67D6"/>
    <w:rsid w:val="004C146B"/>
    <w:rsid w:val="004C2ECA"/>
    <w:rsid w:val="004C717A"/>
    <w:rsid w:val="004C7F0F"/>
    <w:rsid w:val="004D4479"/>
    <w:rsid w:val="004E40D1"/>
    <w:rsid w:val="004E772D"/>
    <w:rsid w:val="004F267F"/>
    <w:rsid w:val="004F4762"/>
    <w:rsid w:val="004F48C4"/>
    <w:rsid w:val="004F4B19"/>
    <w:rsid w:val="004F664E"/>
    <w:rsid w:val="0050530B"/>
    <w:rsid w:val="0050791C"/>
    <w:rsid w:val="005141A0"/>
    <w:rsid w:val="00520381"/>
    <w:rsid w:val="005270CE"/>
    <w:rsid w:val="00530E25"/>
    <w:rsid w:val="00542952"/>
    <w:rsid w:val="00544311"/>
    <w:rsid w:val="00545354"/>
    <w:rsid w:val="00547AC4"/>
    <w:rsid w:val="00551089"/>
    <w:rsid w:val="005514CD"/>
    <w:rsid w:val="00554708"/>
    <w:rsid w:val="00557FD3"/>
    <w:rsid w:val="005622D9"/>
    <w:rsid w:val="005707CF"/>
    <w:rsid w:val="00571AB2"/>
    <w:rsid w:val="005735D6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B2DA6"/>
    <w:rsid w:val="005B6AD0"/>
    <w:rsid w:val="005C1325"/>
    <w:rsid w:val="005D0719"/>
    <w:rsid w:val="005D20F2"/>
    <w:rsid w:val="005D5386"/>
    <w:rsid w:val="005E28C6"/>
    <w:rsid w:val="005E522B"/>
    <w:rsid w:val="005E61A8"/>
    <w:rsid w:val="005F3F15"/>
    <w:rsid w:val="0060152D"/>
    <w:rsid w:val="006129FD"/>
    <w:rsid w:val="00616649"/>
    <w:rsid w:val="00616EBE"/>
    <w:rsid w:val="00617CE5"/>
    <w:rsid w:val="00635B9F"/>
    <w:rsid w:val="0063621A"/>
    <w:rsid w:val="00636B2B"/>
    <w:rsid w:val="006378AA"/>
    <w:rsid w:val="006643A7"/>
    <w:rsid w:val="00666936"/>
    <w:rsid w:val="006700AD"/>
    <w:rsid w:val="00680F0D"/>
    <w:rsid w:val="00683B7F"/>
    <w:rsid w:val="006906DA"/>
    <w:rsid w:val="00691B86"/>
    <w:rsid w:val="006A07E3"/>
    <w:rsid w:val="006A61FE"/>
    <w:rsid w:val="006A79E0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F1F7A"/>
    <w:rsid w:val="006F2670"/>
    <w:rsid w:val="00704308"/>
    <w:rsid w:val="0070636E"/>
    <w:rsid w:val="007064BE"/>
    <w:rsid w:val="00706568"/>
    <w:rsid w:val="00706951"/>
    <w:rsid w:val="00711898"/>
    <w:rsid w:val="00716216"/>
    <w:rsid w:val="00723090"/>
    <w:rsid w:val="007404F4"/>
    <w:rsid w:val="007406A3"/>
    <w:rsid w:val="007418F7"/>
    <w:rsid w:val="00742106"/>
    <w:rsid w:val="00746DCD"/>
    <w:rsid w:val="00761E54"/>
    <w:rsid w:val="00762598"/>
    <w:rsid w:val="00767999"/>
    <w:rsid w:val="00775880"/>
    <w:rsid w:val="007868FA"/>
    <w:rsid w:val="007A1EEA"/>
    <w:rsid w:val="007A5890"/>
    <w:rsid w:val="007A75A3"/>
    <w:rsid w:val="007B50C9"/>
    <w:rsid w:val="007C1F16"/>
    <w:rsid w:val="007D1067"/>
    <w:rsid w:val="007D5E43"/>
    <w:rsid w:val="007E14C8"/>
    <w:rsid w:val="007F2159"/>
    <w:rsid w:val="00822168"/>
    <w:rsid w:val="00822ECA"/>
    <w:rsid w:val="00827B5B"/>
    <w:rsid w:val="008330E2"/>
    <w:rsid w:val="00851C7B"/>
    <w:rsid w:val="00852940"/>
    <w:rsid w:val="0086331F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310D"/>
    <w:rsid w:val="008B6A2E"/>
    <w:rsid w:val="008B7745"/>
    <w:rsid w:val="008C0F90"/>
    <w:rsid w:val="008C1ADF"/>
    <w:rsid w:val="008C5566"/>
    <w:rsid w:val="008C5620"/>
    <w:rsid w:val="008E0759"/>
    <w:rsid w:val="008E2E39"/>
    <w:rsid w:val="008E5E92"/>
    <w:rsid w:val="008E77CC"/>
    <w:rsid w:val="008F57B0"/>
    <w:rsid w:val="00910FF9"/>
    <w:rsid w:val="0091423A"/>
    <w:rsid w:val="00923453"/>
    <w:rsid w:val="00933277"/>
    <w:rsid w:val="00935097"/>
    <w:rsid w:val="0093528C"/>
    <w:rsid w:val="00936756"/>
    <w:rsid w:val="00936A42"/>
    <w:rsid w:val="00941E4E"/>
    <w:rsid w:val="00944B4C"/>
    <w:rsid w:val="00946519"/>
    <w:rsid w:val="00951EF1"/>
    <w:rsid w:val="009534A7"/>
    <w:rsid w:val="0095750D"/>
    <w:rsid w:val="00960169"/>
    <w:rsid w:val="00962AD1"/>
    <w:rsid w:val="00963EDF"/>
    <w:rsid w:val="009663FD"/>
    <w:rsid w:val="00966820"/>
    <w:rsid w:val="00973154"/>
    <w:rsid w:val="009836BF"/>
    <w:rsid w:val="0098503C"/>
    <w:rsid w:val="0098617D"/>
    <w:rsid w:val="00986622"/>
    <w:rsid w:val="009906D0"/>
    <w:rsid w:val="00990C91"/>
    <w:rsid w:val="0099182E"/>
    <w:rsid w:val="00991C1A"/>
    <w:rsid w:val="009A1454"/>
    <w:rsid w:val="009A1E37"/>
    <w:rsid w:val="009A459D"/>
    <w:rsid w:val="009B1965"/>
    <w:rsid w:val="009B4254"/>
    <w:rsid w:val="009B4808"/>
    <w:rsid w:val="009B5753"/>
    <w:rsid w:val="009B6C9D"/>
    <w:rsid w:val="009C3619"/>
    <w:rsid w:val="009C6983"/>
    <w:rsid w:val="009D00AD"/>
    <w:rsid w:val="009D0B05"/>
    <w:rsid w:val="009D43FF"/>
    <w:rsid w:val="009D48DA"/>
    <w:rsid w:val="009E1C85"/>
    <w:rsid w:val="009E3B9D"/>
    <w:rsid w:val="009E5EEC"/>
    <w:rsid w:val="009E78BB"/>
    <w:rsid w:val="009F0D9D"/>
    <w:rsid w:val="00A01089"/>
    <w:rsid w:val="00A01788"/>
    <w:rsid w:val="00A01864"/>
    <w:rsid w:val="00A0282C"/>
    <w:rsid w:val="00A02C2F"/>
    <w:rsid w:val="00A06F94"/>
    <w:rsid w:val="00A14808"/>
    <w:rsid w:val="00A22204"/>
    <w:rsid w:val="00A24304"/>
    <w:rsid w:val="00A24359"/>
    <w:rsid w:val="00A26AC2"/>
    <w:rsid w:val="00A31582"/>
    <w:rsid w:val="00A346CA"/>
    <w:rsid w:val="00A40DCF"/>
    <w:rsid w:val="00A47A8B"/>
    <w:rsid w:val="00A52A75"/>
    <w:rsid w:val="00A622E5"/>
    <w:rsid w:val="00A62390"/>
    <w:rsid w:val="00A740EC"/>
    <w:rsid w:val="00A74B47"/>
    <w:rsid w:val="00A761A3"/>
    <w:rsid w:val="00A76346"/>
    <w:rsid w:val="00A76ED2"/>
    <w:rsid w:val="00A829B5"/>
    <w:rsid w:val="00A86BE4"/>
    <w:rsid w:val="00AA7C12"/>
    <w:rsid w:val="00AB36CC"/>
    <w:rsid w:val="00AB3D35"/>
    <w:rsid w:val="00AC4096"/>
    <w:rsid w:val="00AC7362"/>
    <w:rsid w:val="00AD4F34"/>
    <w:rsid w:val="00AE27A8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A4B00"/>
    <w:rsid w:val="00BB1E72"/>
    <w:rsid w:val="00BB4285"/>
    <w:rsid w:val="00BB5314"/>
    <w:rsid w:val="00BC1C38"/>
    <w:rsid w:val="00BD15EF"/>
    <w:rsid w:val="00BF6771"/>
    <w:rsid w:val="00C042DA"/>
    <w:rsid w:val="00C11749"/>
    <w:rsid w:val="00C168E2"/>
    <w:rsid w:val="00C1719F"/>
    <w:rsid w:val="00C2335A"/>
    <w:rsid w:val="00C26EDE"/>
    <w:rsid w:val="00C27586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14E8"/>
    <w:rsid w:val="00C87E39"/>
    <w:rsid w:val="00C95E6C"/>
    <w:rsid w:val="00C96FEF"/>
    <w:rsid w:val="00CA4A13"/>
    <w:rsid w:val="00CB2D09"/>
    <w:rsid w:val="00CC2523"/>
    <w:rsid w:val="00CC2618"/>
    <w:rsid w:val="00CC52F4"/>
    <w:rsid w:val="00CC7C40"/>
    <w:rsid w:val="00CE537D"/>
    <w:rsid w:val="00CE5DE7"/>
    <w:rsid w:val="00CF12C4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2276"/>
    <w:rsid w:val="00D4351B"/>
    <w:rsid w:val="00D4418B"/>
    <w:rsid w:val="00D46C4B"/>
    <w:rsid w:val="00D478EF"/>
    <w:rsid w:val="00D6310E"/>
    <w:rsid w:val="00D70F72"/>
    <w:rsid w:val="00D710D4"/>
    <w:rsid w:val="00D838FB"/>
    <w:rsid w:val="00D9623B"/>
    <w:rsid w:val="00DB371D"/>
    <w:rsid w:val="00DB3C3C"/>
    <w:rsid w:val="00DB7071"/>
    <w:rsid w:val="00DC0CA3"/>
    <w:rsid w:val="00DC2CA8"/>
    <w:rsid w:val="00DC6E65"/>
    <w:rsid w:val="00DD0488"/>
    <w:rsid w:val="00DD2772"/>
    <w:rsid w:val="00DD4622"/>
    <w:rsid w:val="00DD6EF0"/>
    <w:rsid w:val="00DE18C4"/>
    <w:rsid w:val="00DF25EB"/>
    <w:rsid w:val="00DF2EF6"/>
    <w:rsid w:val="00E11D33"/>
    <w:rsid w:val="00E17A94"/>
    <w:rsid w:val="00E223A6"/>
    <w:rsid w:val="00E24BFE"/>
    <w:rsid w:val="00E37604"/>
    <w:rsid w:val="00E422B2"/>
    <w:rsid w:val="00E47719"/>
    <w:rsid w:val="00E50BD6"/>
    <w:rsid w:val="00E574C6"/>
    <w:rsid w:val="00E666B8"/>
    <w:rsid w:val="00E671D7"/>
    <w:rsid w:val="00E712A9"/>
    <w:rsid w:val="00E80ECB"/>
    <w:rsid w:val="00E87F5A"/>
    <w:rsid w:val="00E901C8"/>
    <w:rsid w:val="00E979FF"/>
    <w:rsid w:val="00E97F7B"/>
    <w:rsid w:val="00EB1426"/>
    <w:rsid w:val="00EB5552"/>
    <w:rsid w:val="00EC1983"/>
    <w:rsid w:val="00EC70A4"/>
    <w:rsid w:val="00EC7C6F"/>
    <w:rsid w:val="00ED140C"/>
    <w:rsid w:val="00ED5970"/>
    <w:rsid w:val="00ED695F"/>
    <w:rsid w:val="00EE1C9F"/>
    <w:rsid w:val="00EE1D6E"/>
    <w:rsid w:val="00EE204F"/>
    <w:rsid w:val="00EE33E7"/>
    <w:rsid w:val="00EE612B"/>
    <w:rsid w:val="00EE6F61"/>
    <w:rsid w:val="00EE7F0D"/>
    <w:rsid w:val="00F001E8"/>
    <w:rsid w:val="00F0403B"/>
    <w:rsid w:val="00F06ED9"/>
    <w:rsid w:val="00F0705E"/>
    <w:rsid w:val="00F15486"/>
    <w:rsid w:val="00F20D50"/>
    <w:rsid w:val="00F2592F"/>
    <w:rsid w:val="00F35A1C"/>
    <w:rsid w:val="00F37DEB"/>
    <w:rsid w:val="00F37F59"/>
    <w:rsid w:val="00F40341"/>
    <w:rsid w:val="00F417A8"/>
    <w:rsid w:val="00F45952"/>
    <w:rsid w:val="00F45A59"/>
    <w:rsid w:val="00F5188F"/>
    <w:rsid w:val="00F51DD7"/>
    <w:rsid w:val="00F54F70"/>
    <w:rsid w:val="00F556FB"/>
    <w:rsid w:val="00F660A3"/>
    <w:rsid w:val="00F70389"/>
    <w:rsid w:val="00F71D2D"/>
    <w:rsid w:val="00F85807"/>
    <w:rsid w:val="00F9367C"/>
    <w:rsid w:val="00F94077"/>
    <w:rsid w:val="00FA587A"/>
    <w:rsid w:val="00FB015B"/>
    <w:rsid w:val="00FB2174"/>
    <w:rsid w:val="00FB25B1"/>
    <w:rsid w:val="00FB2E73"/>
    <w:rsid w:val="00FB4935"/>
    <w:rsid w:val="00FC4AD4"/>
    <w:rsid w:val="00FC6A2E"/>
    <w:rsid w:val="00FD247C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rsid w:val="006A07E3"/>
    <w:rPr>
      <w:rFonts w:cs="Times New Roman"/>
    </w:rPr>
  </w:style>
  <w:style w:type="paragraph" w:customStyle="1" w:styleId="11">
    <w:name w:val="Без интервала1"/>
    <w:rsid w:val="008C1AD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82926-BEEE-42B9-AAEB-85B246E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User7</cp:lastModifiedBy>
  <cp:revision>18</cp:revision>
  <cp:lastPrinted>2023-04-17T09:22:00Z</cp:lastPrinted>
  <dcterms:created xsi:type="dcterms:W3CDTF">2023-04-10T07:46:00Z</dcterms:created>
  <dcterms:modified xsi:type="dcterms:W3CDTF">2023-06-05T08:50:00Z</dcterms:modified>
</cp:coreProperties>
</file>