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006" w:rsidRPr="00F81DCF" w:rsidRDefault="00F61006" w:rsidP="0092511A">
      <w:pPr>
        <w:pStyle w:val="a8"/>
        <w:jc w:val="center"/>
        <w:rPr>
          <w:rFonts w:ascii="Times New Roman" w:hAnsi="Times New Roman" w:cs="Times New Roman"/>
          <w:b/>
        </w:rPr>
      </w:pPr>
      <w:r w:rsidRPr="00F81DCF">
        <w:rPr>
          <w:rFonts w:ascii="Times New Roman" w:hAnsi="Times New Roman" w:cs="Times New Roman"/>
          <w:b/>
        </w:rPr>
        <w:t>РЕСПУБЛИКА ХАКАСИЯ</w:t>
      </w:r>
    </w:p>
    <w:p w:rsidR="00F61006" w:rsidRPr="00F81DCF" w:rsidRDefault="00F61006" w:rsidP="0092511A">
      <w:pPr>
        <w:pStyle w:val="a8"/>
        <w:jc w:val="center"/>
        <w:rPr>
          <w:rFonts w:ascii="Times New Roman" w:hAnsi="Times New Roman" w:cs="Times New Roman"/>
          <w:b/>
        </w:rPr>
      </w:pPr>
      <w:r w:rsidRPr="00F81DCF">
        <w:rPr>
          <w:rFonts w:ascii="Times New Roman" w:hAnsi="Times New Roman" w:cs="Times New Roman"/>
          <w:b/>
        </w:rPr>
        <w:t>АСКИЗСКИЙ РАЙОН</w:t>
      </w:r>
    </w:p>
    <w:p w:rsidR="00F61006" w:rsidRPr="00F81DCF" w:rsidRDefault="00F81DCF" w:rsidP="0092511A">
      <w:pPr>
        <w:pStyle w:val="a8"/>
        <w:jc w:val="center"/>
        <w:rPr>
          <w:rFonts w:ascii="Times New Roman" w:hAnsi="Times New Roman" w:cs="Times New Roman"/>
          <w:b/>
        </w:rPr>
      </w:pPr>
      <w:r w:rsidRPr="00F81DCF">
        <w:rPr>
          <w:rFonts w:ascii="Times New Roman" w:hAnsi="Times New Roman" w:cs="Times New Roman"/>
          <w:b/>
        </w:rPr>
        <w:t xml:space="preserve">АДМИНИСТРАЦИЯ </w:t>
      </w:r>
      <w:r w:rsidR="00F61006" w:rsidRPr="00F81DCF">
        <w:rPr>
          <w:rFonts w:ascii="Times New Roman" w:hAnsi="Times New Roman" w:cs="Times New Roman"/>
          <w:b/>
        </w:rPr>
        <w:t>БЕЛЬТИРСК</w:t>
      </w:r>
      <w:r w:rsidR="001D115D" w:rsidRPr="00F81DCF">
        <w:rPr>
          <w:rFonts w:ascii="Times New Roman" w:hAnsi="Times New Roman" w:cs="Times New Roman"/>
          <w:b/>
        </w:rPr>
        <w:t>ОГО</w:t>
      </w:r>
      <w:r w:rsidR="00F61006" w:rsidRPr="00F81DCF">
        <w:rPr>
          <w:rFonts w:ascii="Times New Roman" w:hAnsi="Times New Roman" w:cs="Times New Roman"/>
          <w:b/>
        </w:rPr>
        <w:t xml:space="preserve"> СЕЛЬСОВЕТ</w:t>
      </w:r>
      <w:r w:rsidR="001D115D" w:rsidRPr="00F81DCF">
        <w:rPr>
          <w:rFonts w:ascii="Times New Roman" w:hAnsi="Times New Roman" w:cs="Times New Roman"/>
          <w:b/>
        </w:rPr>
        <w:t>А</w:t>
      </w:r>
    </w:p>
    <w:p w:rsidR="00F61006" w:rsidRPr="00F81DCF" w:rsidRDefault="00F61006" w:rsidP="0092511A">
      <w:pPr>
        <w:pStyle w:val="a8"/>
        <w:jc w:val="center"/>
        <w:rPr>
          <w:rFonts w:ascii="Times New Roman" w:hAnsi="Times New Roman" w:cs="Times New Roman"/>
          <w:b/>
        </w:rPr>
      </w:pPr>
    </w:p>
    <w:p w:rsidR="00F61006" w:rsidRPr="00F81DCF" w:rsidRDefault="00F61006" w:rsidP="0092511A">
      <w:pPr>
        <w:pStyle w:val="a8"/>
        <w:jc w:val="center"/>
        <w:rPr>
          <w:rFonts w:ascii="Times New Roman" w:hAnsi="Times New Roman" w:cs="Times New Roman"/>
          <w:b/>
        </w:rPr>
      </w:pPr>
      <w:r w:rsidRPr="00F81DCF">
        <w:rPr>
          <w:rFonts w:ascii="Times New Roman" w:hAnsi="Times New Roman" w:cs="Times New Roman"/>
          <w:b/>
        </w:rPr>
        <w:t>ПОСТАНОВЛЕНИЕ</w:t>
      </w:r>
    </w:p>
    <w:p w:rsidR="00F61006" w:rsidRPr="00F81DCF" w:rsidRDefault="00F61006" w:rsidP="0092511A">
      <w:pPr>
        <w:pStyle w:val="a8"/>
        <w:rPr>
          <w:rFonts w:ascii="Times New Roman" w:hAnsi="Times New Roman" w:cs="Times New Roman"/>
          <w:b/>
        </w:rPr>
      </w:pPr>
      <w:r w:rsidRPr="00F81DCF">
        <w:rPr>
          <w:rFonts w:ascii="Times New Roman" w:hAnsi="Times New Roman" w:cs="Times New Roman"/>
          <w:b/>
        </w:rPr>
        <w:t xml:space="preserve">          </w:t>
      </w:r>
    </w:p>
    <w:p w:rsidR="00F61006" w:rsidRPr="00F81DCF" w:rsidRDefault="00F61006" w:rsidP="0092511A">
      <w:pPr>
        <w:pStyle w:val="a8"/>
        <w:rPr>
          <w:rFonts w:ascii="Times New Roman" w:hAnsi="Times New Roman" w:cs="Times New Roman"/>
          <w:b/>
          <w:u w:val="single"/>
        </w:rPr>
      </w:pPr>
      <w:r w:rsidRPr="00F81DCF">
        <w:rPr>
          <w:rFonts w:ascii="Times New Roman" w:hAnsi="Times New Roman" w:cs="Times New Roman"/>
          <w:b/>
          <w:u w:val="single"/>
        </w:rPr>
        <w:t xml:space="preserve">от  </w:t>
      </w:r>
      <w:r w:rsidR="00D551D6" w:rsidRPr="00F81DCF">
        <w:rPr>
          <w:rFonts w:ascii="Times New Roman" w:hAnsi="Times New Roman" w:cs="Times New Roman"/>
          <w:b/>
          <w:u w:val="single"/>
        </w:rPr>
        <w:t>12.11</w:t>
      </w:r>
      <w:r w:rsidRPr="00F81DCF">
        <w:rPr>
          <w:rFonts w:ascii="Times New Roman" w:hAnsi="Times New Roman" w:cs="Times New Roman"/>
          <w:b/>
          <w:u w:val="single"/>
        </w:rPr>
        <w:t>.201</w:t>
      </w:r>
      <w:r w:rsidR="00D551D6" w:rsidRPr="00F81DCF">
        <w:rPr>
          <w:rFonts w:ascii="Times New Roman" w:hAnsi="Times New Roman" w:cs="Times New Roman"/>
          <w:b/>
          <w:u w:val="single"/>
        </w:rPr>
        <w:t>8</w:t>
      </w:r>
      <w:r w:rsidRPr="00F81DCF">
        <w:rPr>
          <w:rFonts w:ascii="Times New Roman" w:hAnsi="Times New Roman" w:cs="Times New Roman"/>
          <w:b/>
          <w:u w:val="single"/>
        </w:rPr>
        <w:t xml:space="preserve"> </w:t>
      </w:r>
      <w:r w:rsidRPr="00F81DCF">
        <w:rPr>
          <w:rFonts w:ascii="Times New Roman" w:hAnsi="Times New Roman" w:cs="Times New Roman"/>
          <w:b/>
        </w:rPr>
        <w:t xml:space="preserve">г.                     </w:t>
      </w:r>
      <w:r w:rsidR="001D115D" w:rsidRPr="00F81DCF">
        <w:rPr>
          <w:rFonts w:ascii="Times New Roman" w:hAnsi="Times New Roman" w:cs="Times New Roman"/>
          <w:b/>
        </w:rPr>
        <w:t xml:space="preserve">    </w:t>
      </w:r>
      <w:r w:rsidR="005636E1" w:rsidRPr="00F81DCF">
        <w:rPr>
          <w:rFonts w:ascii="Times New Roman" w:hAnsi="Times New Roman" w:cs="Times New Roman"/>
          <w:b/>
        </w:rPr>
        <w:t xml:space="preserve">    </w:t>
      </w:r>
      <w:r w:rsidR="001D115D" w:rsidRPr="00F81DCF">
        <w:rPr>
          <w:rFonts w:ascii="Times New Roman" w:hAnsi="Times New Roman" w:cs="Times New Roman"/>
          <w:b/>
        </w:rPr>
        <w:t xml:space="preserve">       </w:t>
      </w:r>
      <w:r w:rsidRPr="00F81DCF">
        <w:rPr>
          <w:rFonts w:ascii="Times New Roman" w:hAnsi="Times New Roman" w:cs="Times New Roman"/>
          <w:b/>
        </w:rPr>
        <w:t xml:space="preserve">         </w:t>
      </w:r>
      <w:proofErr w:type="spellStart"/>
      <w:r w:rsidRPr="00F81DCF">
        <w:rPr>
          <w:rFonts w:ascii="Times New Roman" w:hAnsi="Times New Roman" w:cs="Times New Roman"/>
          <w:b/>
        </w:rPr>
        <w:t>с</w:t>
      </w:r>
      <w:proofErr w:type="gramStart"/>
      <w:r w:rsidRPr="00F81DCF">
        <w:rPr>
          <w:rFonts w:ascii="Times New Roman" w:hAnsi="Times New Roman" w:cs="Times New Roman"/>
          <w:b/>
        </w:rPr>
        <w:t>.Б</w:t>
      </w:r>
      <w:proofErr w:type="gramEnd"/>
      <w:r w:rsidRPr="00F81DCF">
        <w:rPr>
          <w:rFonts w:ascii="Times New Roman" w:hAnsi="Times New Roman" w:cs="Times New Roman"/>
          <w:b/>
        </w:rPr>
        <w:t>ельтирское</w:t>
      </w:r>
      <w:proofErr w:type="spellEnd"/>
      <w:r w:rsidRPr="00F81DCF">
        <w:rPr>
          <w:rFonts w:ascii="Times New Roman" w:hAnsi="Times New Roman" w:cs="Times New Roman"/>
          <w:b/>
        </w:rPr>
        <w:t xml:space="preserve">                                   </w:t>
      </w:r>
      <w:r w:rsidRPr="00F81DCF">
        <w:rPr>
          <w:rFonts w:ascii="Times New Roman" w:hAnsi="Times New Roman" w:cs="Times New Roman"/>
          <w:b/>
          <w:u w:val="single"/>
        </w:rPr>
        <w:t>№_</w:t>
      </w:r>
      <w:r w:rsidR="00D551D6" w:rsidRPr="00F81DCF">
        <w:rPr>
          <w:rFonts w:ascii="Times New Roman" w:hAnsi="Times New Roman" w:cs="Times New Roman"/>
          <w:b/>
          <w:u w:val="single"/>
        </w:rPr>
        <w:t>73</w:t>
      </w:r>
      <w:r w:rsidRPr="00F81DCF">
        <w:rPr>
          <w:rFonts w:ascii="Times New Roman" w:hAnsi="Times New Roman" w:cs="Times New Roman"/>
          <w:b/>
          <w:u w:val="single"/>
        </w:rPr>
        <w:t>_</w:t>
      </w:r>
    </w:p>
    <w:p w:rsidR="00F61006" w:rsidRPr="00F81DCF" w:rsidRDefault="00F61006" w:rsidP="0092511A">
      <w:pPr>
        <w:pStyle w:val="a8"/>
        <w:rPr>
          <w:rFonts w:ascii="Times New Roman" w:hAnsi="Times New Roman" w:cs="Times New Roman"/>
          <w:b/>
        </w:rPr>
      </w:pPr>
    </w:p>
    <w:p w:rsidR="00911313" w:rsidRPr="00F81DCF" w:rsidRDefault="00911313" w:rsidP="0092511A">
      <w:pPr>
        <w:pStyle w:val="a8"/>
        <w:rPr>
          <w:rFonts w:ascii="Times New Roman" w:hAnsi="Times New Roman" w:cs="Times New Roman"/>
          <w:b/>
        </w:rPr>
      </w:pPr>
      <w:r w:rsidRPr="00F81DCF">
        <w:rPr>
          <w:rFonts w:ascii="Times New Roman" w:hAnsi="Times New Roman" w:cs="Times New Roman"/>
          <w:b/>
        </w:rPr>
        <w:t>Об утверждении Порядка осуществления</w:t>
      </w:r>
    </w:p>
    <w:p w:rsidR="00911313" w:rsidRPr="00F81DCF" w:rsidRDefault="009C4D94" w:rsidP="0092511A">
      <w:pPr>
        <w:pStyle w:val="a8"/>
        <w:rPr>
          <w:rFonts w:ascii="Times New Roman" w:hAnsi="Times New Roman" w:cs="Times New Roman"/>
          <w:b/>
        </w:rPr>
      </w:pPr>
      <w:r w:rsidRPr="00F81DCF">
        <w:rPr>
          <w:rFonts w:ascii="Times New Roman" w:hAnsi="Times New Roman" w:cs="Times New Roman"/>
          <w:b/>
        </w:rPr>
        <w:t xml:space="preserve">Администрацией </w:t>
      </w:r>
      <w:proofErr w:type="spellStart"/>
      <w:r w:rsidRPr="00F81DCF">
        <w:rPr>
          <w:rFonts w:ascii="Times New Roman" w:hAnsi="Times New Roman" w:cs="Times New Roman"/>
          <w:b/>
        </w:rPr>
        <w:t>Бельтирского</w:t>
      </w:r>
      <w:proofErr w:type="spellEnd"/>
      <w:r w:rsidRPr="00F81DCF">
        <w:rPr>
          <w:rFonts w:ascii="Times New Roman" w:hAnsi="Times New Roman" w:cs="Times New Roman"/>
          <w:b/>
        </w:rPr>
        <w:t xml:space="preserve"> сельсовета</w:t>
      </w:r>
    </w:p>
    <w:p w:rsidR="00911313" w:rsidRPr="00F81DCF" w:rsidRDefault="00911313" w:rsidP="0092511A">
      <w:pPr>
        <w:pStyle w:val="a8"/>
        <w:rPr>
          <w:rFonts w:ascii="Times New Roman" w:hAnsi="Times New Roman" w:cs="Times New Roman"/>
          <w:b/>
        </w:rPr>
      </w:pPr>
      <w:r w:rsidRPr="00F81DCF">
        <w:rPr>
          <w:rFonts w:ascii="Times New Roman" w:hAnsi="Times New Roman" w:cs="Times New Roman"/>
          <w:b/>
        </w:rPr>
        <w:t xml:space="preserve">полномочий по </w:t>
      </w:r>
      <w:proofErr w:type="gramStart"/>
      <w:r w:rsidRPr="00F81DCF">
        <w:rPr>
          <w:rFonts w:ascii="Times New Roman" w:hAnsi="Times New Roman" w:cs="Times New Roman"/>
          <w:b/>
        </w:rPr>
        <w:t>внутреннему</w:t>
      </w:r>
      <w:proofErr w:type="gramEnd"/>
      <w:r w:rsidRPr="00F81DCF">
        <w:rPr>
          <w:rFonts w:ascii="Times New Roman" w:hAnsi="Times New Roman" w:cs="Times New Roman"/>
          <w:b/>
        </w:rPr>
        <w:t xml:space="preserve"> муниципальному</w:t>
      </w:r>
    </w:p>
    <w:p w:rsidR="00911313" w:rsidRPr="00F81DCF" w:rsidRDefault="00911313" w:rsidP="0092511A">
      <w:pPr>
        <w:pStyle w:val="a8"/>
        <w:rPr>
          <w:rFonts w:ascii="Times New Roman" w:hAnsi="Times New Roman" w:cs="Times New Roman"/>
          <w:b/>
        </w:rPr>
      </w:pPr>
      <w:r w:rsidRPr="00F81DCF">
        <w:rPr>
          <w:rFonts w:ascii="Times New Roman" w:hAnsi="Times New Roman" w:cs="Times New Roman"/>
          <w:b/>
        </w:rPr>
        <w:t xml:space="preserve">финансовому контролю. </w:t>
      </w:r>
    </w:p>
    <w:p w:rsidR="00911313" w:rsidRPr="00F81DCF" w:rsidRDefault="00911313" w:rsidP="0092511A">
      <w:pPr>
        <w:pStyle w:val="a8"/>
        <w:rPr>
          <w:rFonts w:ascii="Times New Roman" w:hAnsi="Times New Roman" w:cs="Times New Roman"/>
        </w:rPr>
      </w:pPr>
    </w:p>
    <w:p w:rsidR="00911313" w:rsidRPr="00F81DCF" w:rsidRDefault="00911313" w:rsidP="0092511A">
      <w:pPr>
        <w:pStyle w:val="a8"/>
        <w:rPr>
          <w:rFonts w:ascii="Times New Roman" w:hAnsi="Times New Roman" w:cs="Times New Roman"/>
        </w:rPr>
      </w:pPr>
    </w:p>
    <w:p w:rsidR="00911313" w:rsidRPr="00F81DCF" w:rsidRDefault="00911313" w:rsidP="0092511A">
      <w:pPr>
        <w:pStyle w:val="a8"/>
        <w:rPr>
          <w:rFonts w:ascii="Times New Roman" w:hAnsi="Times New Roman" w:cs="Times New Roman"/>
        </w:rPr>
      </w:pPr>
      <w:r w:rsidRPr="00F81DCF">
        <w:rPr>
          <w:rFonts w:ascii="Times New Roman" w:hAnsi="Times New Roman" w:cs="Times New Roman"/>
        </w:rPr>
        <w:t>В соответствии со стать</w:t>
      </w:r>
      <w:r w:rsidR="00D551D6" w:rsidRPr="00F81DCF">
        <w:rPr>
          <w:rFonts w:ascii="Times New Roman" w:hAnsi="Times New Roman" w:cs="Times New Roman"/>
        </w:rPr>
        <w:t>ями 157,265,266.1,267.1,</w:t>
      </w:r>
      <w:r w:rsidRPr="00F81DCF">
        <w:rPr>
          <w:rFonts w:ascii="Times New Roman" w:hAnsi="Times New Roman" w:cs="Times New Roman"/>
        </w:rPr>
        <w:t>269.2,</w:t>
      </w:r>
      <w:r w:rsidR="00D551D6" w:rsidRPr="00F81DCF">
        <w:rPr>
          <w:rFonts w:ascii="Times New Roman" w:hAnsi="Times New Roman" w:cs="Times New Roman"/>
        </w:rPr>
        <w:t>2</w:t>
      </w:r>
      <w:r w:rsidRPr="00F81DCF">
        <w:rPr>
          <w:rFonts w:ascii="Times New Roman" w:hAnsi="Times New Roman" w:cs="Times New Roman"/>
        </w:rPr>
        <w:t xml:space="preserve">70.2 Бюджетного кодекса Российской Федерации, руководствуясь статьей 7 Федерального закона от 06.10.2003г. № 131-ФЗ «Об общих принципах организации местного </w:t>
      </w:r>
      <w:proofErr w:type="gramStart"/>
      <w:r w:rsidRPr="00F81DCF">
        <w:rPr>
          <w:rFonts w:ascii="Times New Roman" w:hAnsi="Times New Roman" w:cs="Times New Roman"/>
        </w:rPr>
        <w:t>с</w:t>
      </w:r>
      <w:r w:rsidR="001F6EE3" w:rsidRPr="00F81DCF">
        <w:rPr>
          <w:rFonts w:ascii="Times New Roman" w:hAnsi="Times New Roman" w:cs="Times New Roman"/>
        </w:rPr>
        <w:t xml:space="preserve"> </w:t>
      </w:r>
      <w:proofErr w:type="spellStart"/>
      <w:r w:rsidRPr="00F81DCF">
        <w:rPr>
          <w:rFonts w:ascii="Times New Roman" w:hAnsi="Times New Roman" w:cs="Times New Roman"/>
        </w:rPr>
        <w:t>амоуправления</w:t>
      </w:r>
      <w:proofErr w:type="spellEnd"/>
      <w:proofErr w:type="gramEnd"/>
      <w:r w:rsidRPr="00F81DCF">
        <w:rPr>
          <w:rFonts w:ascii="Times New Roman" w:hAnsi="Times New Roman" w:cs="Times New Roman"/>
        </w:rPr>
        <w:t xml:space="preserve"> в Российской Федерации» и статьями </w:t>
      </w:r>
      <w:r w:rsidR="009C4D94" w:rsidRPr="00F81DCF">
        <w:rPr>
          <w:rFonts w:ascii="Times New Roman" w:hAnsi="Times New Roman" w:cs="Times New Roman"/>
        </w:rPr>
        <w:t>41,44</w:t>
      </w:r>
      <w:r w:rsidRPr="00F81DCF">
        <w:rPr>
          <w:rFonts w:ascii="Times New Roman" w:hAnsi="Times New Roman" w:cs="Times New Roman"/>
        </w:rPr>
        <w:t xml:space="preserve"> Устава муниципального образования </w:t>
      </w:r>
      <w:proofErr w:type="spellStart"/>
      <w:r w:rsidR="009C4D94" w:rsidRPr="00F81DCF">
        <w:rPr>
          <w:rFonts w:ascii="Times New Roman" w:hAnsi="Times New Roman" w:cs="Times New Roman"/>
        </w:rPr>
        <w:t>Бельтирского</w:t>
      </w:r>
      <w:proofErr w:type="spellEnd"/>
      <w:r w:rsidR="009C4D94" w:rsidRPr="00F81DCF">
        <w:rPr>
          <w:rFonts w:ascii="Times New Roman" w:hAnsi="Times New Roman" w:cs="Times New Roman"/>
        </w:rPr>
        <w:t xml:space="preserve"> сельсовета </w:t>
      </w:r>
      <w:proofErr w:type="spellStart"/>
      <w:r w:rsidR="009C4D94" w:rsidRPr="00F81DCF">
        <w:rPr>
          <w:rFonts w:ascii="Times New Roman" w:hAnsi="Times New Roman" w:cs="Times New Roman"/>
        </w:rPr>
        <w:t>Аскизского</w:t>
      </w:r>
      <w:proofErr w:type="spellEnd"/>
      <w:r w:rsidR="009C4D94" w:rsidRPr="00F81DCF">
        <w:rPr>
          <w:rFonts w:ascii="Times New Roman" w:hAnsi="Times New Roman" w:cs="Times New Roman"/>
        </w:rPr>
        <w:t xml:space="preserve"> района </w:t>
      </w:r>
      <w:r w:rsidRPr="00F81DCF">
        <w:rPr>
          <w:rFonts w:ascii="Times New Roman" w:hAnsi="Times New Roman" w:cs="Times New Roman"/>
        </w:rPr>
        <w:t xml:space="preserve">Республики Хакасия от </w:t>
      </w:r>
      <w:r w:rsidR="009C4D94" w:rsidRPr="00F81DCF">
        <w:rPr>
          <w:rFonts w:ascii="Times New Roman" w:hAnsi="Times New Roman" w:cs="Times New Roman"/>
        </w:rPr>
        <w:t>08.01.2006</w:t>
      </w:r>
      <w:r w:rsidRPr="00F81DCF">
        <w:rPr>
          <w:rFonts w:ascii="Times New Roman" w:hAnsi="Times New Roman" w:cs="Times New Roman"/>
        </w:rPr>
        <w:t>г.№ 5,  постановляю:</w:t>
      </w:r>
    </w:p>
    <w:p w:rsidR="00911313" w:rsidRPr="00F81DCF" w:rsidRDefault="00911313" w:rsidP="0092511A">
      <w:pPr>
        <w:pStyle w:val="a8"/>
        <w:rPr>
          <w:rFonts w:ascii="Times New Roman" w:hAnsi="Times New Roman" w:cs="Times New Roman"/>
        </w:rPr>
      </w:pPr>
    </w:p>
    <w:p w:rsidR="00911313" w:rsidRPr="00F81DCF" w:rsidRDefault="00911313" w:rsidP="0092511A">
      <w:pPr>
        <w:pStyle w:val="a8"/>
        <w:rPr>
          <w:rFonts w:ascii="Times New Roman" w:hAnsi="Times New Roman" w:cs="Times New Roman"/>
        </w:rPr>
      </w:pPr>
      <w:r w:rsidRPr="00F81DCF">
        <w:rPr>
          <w:rFonts w:ascii="Times New Roman" w:hAnsi="Times New Roman" w:cs="Times New Roman"/>
        </w:rPr>
        <w:t xml:space="preserve">         1. Утвердить прилагаемый Порядок осуществления </w:t>
      </w:r>
      <w:r w:rsidR="003531F8" w:rsidRPr="00F81DCF">
        <w:rPr>
          <w:rFonts w:ascii="Times New Roman" w:hAnsi="Times New Roman" w:cs="Times New Roman"/>
        </w:rPr>
        <w:t xml:space="preserve">Администрацией </w:t>
      </w:r>
      <w:proofErr w:type="spellStart"/>
      <w:r w:rsidR="003531F8" w:rsidRPr="00F81DCF">
        <w:rPr>
          <w:rFonts w:ascii="Times New Roman" w:hAnsi="Times New Roman" w:cs="Times New Roman"/>
        </w:rPr>
        <w:t>Бельтирского</w:t>
      </w:r>
      <w:proofErr w:type="spellEnd"/>
      <w:r w:rsidR="003531F8" w:rsidRPr="00F81DCF">
        <w:rPr>
          <w:rFonts w:ascii="Times New Roman" w:hAnsi="Times New Roman" w:cs="Times New Roman"/>
        </w:rPr>
        <w:t xml:space="preserve"> сельсовета </w:t>
      </w:r>
      <w:r w:rsidRPr="00F81DCF">
        <w:rPr>
          <w:rFonts w:ascii="Times New Roman" w:hAnsi="Times New Roman" w:cs="Times New Roman"/>
        </w:rPr>
        <w:t>полномочий по внутреннему муниципальному финансовому контролю.</w:t>
      </w:r>
    </w:p>
    <w:p w:rsidR="00911313" w:rsidRPr="00F81DCF" w:rsidRDefault="00911313" w:rsidP="0092511A">
      <w:pPr>
        <w:pStyle w:val="a8"/>
        <w:rPr>
          <w:rFonts w:ascii="Times New Roman" w:hAnsi="Times New Roman" w:cs="Times New Roman"/>
        </w:rPr>
      </w:pPr>
      <w:r w:rsidRPr="00F81DCF">
        <w:rPr>
          <w:rFonts w:ascii="Times New Roman" w:hAnsi="Times New Roman" w:cs="Times New Roman"/>
        </w:rPr>
        <w:t>2.   Руководител</w:t>
      </w:r>
      <w:r w:rsidR="003531F8" w:rsidRPr="00F81DCF">
        <w:rPr>
          <w:rFonts w:ascii="Times New Roman" w:hAnsi="Times New Roman" w:cs="Times New Roman"/>
        </w:rPr>
        <w:t>ю</w:t>
      </w:r>
      <w:r w:rsidRPr="00F81DCF">
        <w:rPr>
          <w:rFonts w:ascii="Times New Roman" w:hAnsi="Times New Roman" w:cs="Times New Roman"/>
        </w:rPr>
        <w:t xml:space="preserve"> главного администратора  средств муниципального бюджета, </w:t>
      </w:r>
      <w:proofErr w:type="gramStart"/>
      <w:r w:rsidRPr="00F81DCF">
        <w:rPr>
          <w:rFonts w:ascii="Times New Roman" w:hAnsi="Times New Roman" w:cs="Times New Roman"/>
        </w:rPr>
        <w:t>организующим</w:t>
      </w:r>
      <w:proofErr w:type="gramEnd"/>
      <w:r w:rsidRPr="00F81DCF">
        <w:rPr>
          <w:rFonts w:ascii="Times New Roman" w:hAnsi="Times New Roman" w:cs="Times New Roman"/>
        </w:rPr>
        <w:t xml:space="preserve"> и выполняющим внутренние процедуры составления и исполнения муниципального бюджета, ведения бюджетного учета и составления бюджетной отчетности разработать и утвердить внутренний порядок финансового контроля и назначить должностных лиц для осуществления внутреннего финансового контроля в структурных подразделениях.</w:t>
      </w:r>
    </w:p>
    <w:p w:rsidR="00911313" w:rsidRPr="00F81DCF" w:rsidRDefault="00911313" w:rsidP="0092511A">
      <w:pPr>
        <w:pStyle w:val="a8"/>
        <w:rPr>
          <w:rFonts w:ascii="Times New Roman" w:hAnsi="Times New Roman" w:cs="Times New Roman"/>
        </w:rPr>
      </w:pPr>
      <w:r w:rsidRPr="00F81DCF">
        <w:rPr>
          <w:rFonts w:ascii="Times New Roman" w:hAnsi="Times New Roman" w:cs="Times New Roman"/>
        </w:rPr>
        <w:t xml:space="preserve"> 3. </w:t>
      </w:r>
      <w:r w:rsidR="00D551D6" w:rsidRPr="00F81DCF">
        <w:rPr>
          <w:rFonts w:ascii="Times New Roman" w:hAnsi="Times New Roman" w:cs="Times New Roman"/>
        </w:rPr>
        <w:t>Р</w:t>
      </w:r>
      <w:r w:rsidRPr="00F81DCF">
        <w:rPr>
          <w:rFonts w:ascii="Times New Roman" w:hAnsi="Times New Roman" w:cs="Times New Roman"/>
        </w:rPr>
        <w:t xml:space="preserve">азместить на официальном сайте </w:t>
      </w:r>
      <w:r w:rsidR="003531F8" w:rsidRPr="00F81DCF">
        <w:rPr>
          <w:rFonts w:ascii="Times New Roman" w:hAnsi="Times New Roman" w:cs="Times New Roman"/>
        </w:rPr>
        <w:t xml:space="preserve">Администрации </w:t>
      </w:r>
      <w:proofErr w:type="spellStart"/>
      <w:r w:rsidR="003531F8" w:rsidRPr="00F81DCF">
        <w:rPr>
          <w:rFonts w:ascii="Times New Roman" w:hAnsi="Times New Roman" w:cs="Times New Roman"/>
        </w:rPr>
        <w:t>Бельтирского</w:t>
      </w:r>
      <w:proofErr w:type="spellEnd"/>
      <w:r w:rsidR="003531F8" w:rsidRPr="00F81DCF">
        <w:rPr>
          <w:rFonts w:ascii="Times New Roman" w:hAnsi="Times New Roman" w:cs="Times New Roman"/>
        </w:rPr>
        <w:t xml:space="preserve"> сельсовета </w:t>
      </w:r>
      <w:proofErr w:type="spellStart"/>
      <w:r w:rsidR="003531F8" w:rsidRPr="00F81DCF">
        <w:rPr>
          <w:rFonts w:ascii="Times New Roman" w:hAnsi="Times New Roman" w:cs="Times New Roman"/>
        </w:rPr>
        <w:t>Аскизского</w:t>
      </w:r>
      <w:proofErr w:type="spellEnd"/>
      <w:r w:rsidR="003531F8" w:rsidRPr="00F81DCF">
        <w:rPr>
          <w:rFonts w:ascii="Times New Roman" w:hAnsi="Times New Roman" w:cs="Times New Roman"/>
        </w:rPr>
        <w:t xml:space="preserve"> района Республики Хакасия.</w:t>
      </w:r>
    </w:p>
    <w:p w:rsidR="00911313" w:rsidRPr="00F81DCF" w:rsidRDefault="00911313" w:rsidP="0092511A">
      <w:pPr>
        <w:pStyle w:val="a8"/>
        <w:rPr>
          <w:rFonts w:ascii="Times New Roman" w:hAnsi="Times New Roman" w:cs="Times New Roman"/>
        </w:rPr>
      </w:pPr>
      <w:r w:rsidRPr="00F81DCF">
        <w:rPr>
          <w:rFonts w:ascii="Times New Roman" w:hAnsi="Times New Roman" w:cs="Times New Roman"/>
        </w:rPr>
        <w:t>4. Настоящее постановление вступает в силу со дня его официального опубликования.</w:t>
      </w:r>
    </w:p>
    <w:p w:rsidR="00D551D6" w:rsidRPr="00F81DCF" w:rsidRDefault="00D551D6" w:rsidP="00D551D6">
      <w:pPr>
        <w:pStyle w:val="a8"/>
        <w:rPr>
          <w:rFonts w:ascii="Times New Roman" w:hAnsi="Times New Roman" w:cs="Times New Roman"/>
        </w:rPr>
      </w:pPr>
      <w:r w:rsidRPr="00F81DCF">
        <w:rPr>
          <w:rFonts w:ascii="Times New Roman" w:hAnsi="Times New Roman" w:cs="Times New Roman"/>
        </w:rPr>
        <w:t xml:space="preserve">5. </w:t>
      </w:r>
      <w:r w:rsidR="00F81DCF" w:rsidRPr="00F81DCF">
        <w:rPr>
          <w:rFonts w:ascii="Times New Roman" w:hAnsi="Times New Roman" w:cs="Times New Roman"/>
        </w:rPr>
        <w:t>Постановление</w:t>
      </w:r>
      <w:r w:rsidRPr="00F81DCF">
        <w:rPr>
          <w:rFonts w:ascii="Times New Roman" w:hAnsi="Times New Roman" w:cs="Times New Roman"/>
        </w:rPr>
        <w:t xml:space="preserve"> главы </w:t>
      </w:r>
      <w:proofErr w:type="spellStart"/>
      <w:r w:rsidRPr="00F81DCF">
        <w:rPr>
          <w:rFonts w:ascii="Times New Roman" w:hAnsi="Times New Roman" w:cs="Times New Roman"/>
        </w:rPr>
        <w:t>Бельтирского</w:t>
      </w:r>
      <w:proofErr w:type="spellEnd"/>
      <w:r w:rsidRPr="00F81DCF">
        <w:rPr>
          <w:rFonts w:ascii="Times New Roman" w:hAnsi="Times New Roman" w:cs="Times New Roman"/>
        </w:rPr>
        <w:t xml:space="preserve"> сельсовета от 26.12.2014 года № 136 «Об утверждении Порядка осуществления</w:t>
      </w:r>
      <w:r w:rsidR="00F81DCF" w:rsidRPr="00F81DCF">
        <w:rPr>
          <w:rFonts w:ascii="Times New Roman" w:hAnsi="Times New Roman" w:cs="Times New Roman"/>
        </w:rPr>
        <w:t xml:space="preserve"> </w:t>
      </w:r>
      <w:r w:rsidRPr="00F81DCF">
        <w:rPr>
          <w:rFonts w:ascii="Times New Roman" w:hAnsi="Times New Roman" w:cs="Times New Roman"/>
        </w:rPr>
        <w:t xml:space="preserve">Администрацией </w:t>
      </w:r>
      <w:proofErr w:type="spellStart"/>
      <w:r w:rsidRPr="00F81DCF">
        <w:rPr>
          <w:rFonts w:ascii="Times New Roman" w:hAnsi="Times New Roman" w:cs="Times New Roman"/>
        </w:rPr>
        <w:t>Бельтирского</w:t>
      </w:r>
      <w:proofErr w:type="spellEnd"/>
      <w:r w:rsidRPr="00F81DCF">
        <w:rPr>
          <w:rFonts w:ascii="Times New Roman" w:hAnsi="Times New Roman" w:cs="Times New Roman"/>
        </w:rPr>
        <w:t xml:space="preserve"> сельсовета</w:t>
      </w:r>
      <w:r w:rsidR="00F81DCF" w:rsidRPr="00F81DCF">
        <w:rPr>
          <w:rFonts w:ascii="Times New Roman" w:hAnsi="Times New Roman" w:cs="Times New Roman"/>
        </w:rPr>
        <w:t xml:space="preserve"> </w:t>
      </w:r>
      <w:r w:rsidRPr="00F81DCF">
        <w:rPr>
          <w:rFonts w:ascii="Times New Roman" w:hAnsi="Times New Roman" w:cs="Times New Roman"/>
        </w:rPr>
        <w:t>полномочий по внутреннему муниципальному</w:t>
      </w:r>
      <w:r w:rsidR="00F81DCF" w:rsidRPr="00F81DCF">
        <w:rPr>
          <w:rFonts w:ascii="Times New Roman" w:hAnsi="Times New Roman" w:cs="Times New Roman"/>
        </w:rPr>
        <w:t xml:space="preserve"> </w:t>
      </w:r>
      <w:r w:rsidRPr="00F81DCF">
        <w:rPr>
          <w:rFonts w:ascii="Times New Roman" w:hAnsi="Times New Roman" w:cs="Times New Roman"/>
        </w:rPr>
        <w:t>финансовому контролю</w:t>
      </w:r>
      <w:r w:rsidR="00F81DCF" w:rsidRPr="00F81DCF">
        <w:rPr>
          <w:rFonts w:ascii="Times New Roman" w:hAnsi="Times New Roman" w:cs="Times New Roman"/>
        </w:rPr>
        <w:t>» считать утратившим силу.</w:t>
      </w:r>
    </w:p>
    <w:p w:rsidR="00911313" w:rsidRDefault="00F81DCF" w:rsidP="0092511A">
      <w:pPr>
        <w:pStyle w:val="a8"/>
        <w:rPr>
          <w:rFonts w:ascii="Times New Roman" w:hAnsi="Times New Roman" w:cs="Times New Roman"/>
        </w:rPr>
      </w:pPr>
      <w:r w:rsidRPr="00F81DCF">
        <w:rPr>
          <w:rFonts w:ascii="Times New Roman" w:hAnsi="Times New Roman" w:cs="Times New Roman"/>
        </w:rPr>
        <w:t>6</w:t>
      </w:r>
      <w:r w:rsidR="00911313" w:rsidRPr="00F81DCF">
        <w:rPr>
          <w:rFonts w:ascii="Times New Roman" w:hAnsi="Times New Roman" w:cs="Times New Roman"/>
        </w:rPr>
        <w:t xml:space="preserve">.  </w:t>
      </w:r>
      <w:proofErr w:type="gramStart"/>
      <w:r w:rsidR="00911313" w:rsidRPr="00F81DCF">
        <w:rPr>
          <w:rFonts w:ascii="Times New Roman" w:hAnsi="Times New Roman" w:cs="Times New Roman"/>
        </w:rPr>
        <w:t>Контроль за</w:t>
      </w:r>
      <w:proofErr w:type="gramEnd"/>
      <w:r w:rsidR="00911313" w:rsidRPr="00F81DCF">
        <w:rPr>
          <w:rFonts w:ascii="Times New Roman" w:hAnsi="Times New Roman" w:cs="Times New Roman"/>
        </w:rPr>
        <w:t xml:space="preserve"> исполнением настоящего постановления оставляю за собой.</w:t>
      </w:r>
    </w:p>
    <w:p w:rsidR="00F81DCF" w:rsidRPr="00F81DCF" w:rsidRDefault="00F81DCF" w:rsidP="0092511A">
      <w:pPr>
        <w:pStyle w:val="a8"/>
        <w:rPr>
          <w:rFonts w:ascii="Times New Roman" w:hAnsi="Times New Roman" w:cs="Times New Roman"/>
        </w:rPr>
      </w:pPr>
    </w:p>
    <w:p w:rsidR="00911313" w:rsidRPr="00F81DCF" w:rsidRDefault="00911313" w:rsidP="0092511A">
      <w:pPr>
        <w:pStyle w:val="a8"/>
        <w:rPr>
          <w:rFonts w:ascii="Times New Roman" w:hAnsi="Times New Roman" w:cs="Times New Roman"/>
        </w:rPr>
      </w:pPr>
    </w:p>
    <w:p w:rsidR="00911313" w:rsidRPr="00F81DCF" w:rsidRDefault="00911313" w:rsidP="0092511A">
      <w:pPr>
        <w:pStyle w:val="a8"/>
        <w:rPr>
          <w:rFonts w:ascii="Times New Roman" w:hAnsi="Times New Roman" w:cs="Times New Roman"/>
        </w:rPr>
      </w:pPr>
    </w:p>
    <w:p w:rsidR="00911313" w:rsidRPr="00F81DCF" w:rsidRDefault="003531F8" w:rsidP="0092511A">
      <w:pPr>
        <w:pStyle w:val="a8"/>
        <w:rPr>
          <w:rFonts w:ascii="Times New Roman" w:hAnsi="Times New Roman" w:cs="Times New Roman"/>
        </w:rPr>
      </w:pPr>
      <w:r w:rsidRPr="00F81DCF">
        <w:rPr>
          <w:rFonts w:ascii="Times New Roman" w:hAnsi="Times New Roman" w:cs="Times New Roman"/>
        </w:rPr>
        <w:t xml:space="preserve">Глава </w:t>
      </w:r>
      <w:proofErr w:type="spellStart"/>
      <w:r w:rsidRPr="00F81DCF">
        <w:rPr>
          <w:rFonts w:ascii="Times New Roman" w:hAnsi="Times New Roman" w:cs="Times New Roman"/>
        </w:rPr>
        <w:t>Бельтирского</w:t>
      </w:r>
      <w:proofErr w:type="spellEnd"/>
      <w:r w:rsidRPr="00F81DCF">
        <w:rPr>
          <w:rFonts w:ascii="Times New Roman" w:hAnsi="Times New Roman" w:cs="Times New Roman"/>
        </w:rPr>
        <w:t xml:space="preserve"> сельсовета </w:t>
      </w:r>
      <w:r w:rsidR="00911313" w:rsidRPr="00F81DCF">
        <w:rPr>
          <w:rFonts w:ascii="Times New Roman" w:hAnsi="Times New Roman" w:cs="Times New Roman"/>
        </w:rPr>
        <w:t xml:space="preserve">                             </w:t>
      </w:r>
      <w:r w:rsidR="001D115D" w:rsidRPr="00F81DCF">
        <w:rPr>
          <w:rFonts w:ascii="Times New Roman" w:hAnsi="Times New Roman" w:cs="Times New Roman"/>
        </w:rPr>
        <w:t xml:space="preserve">       </w:t>
      </w:r>
      <w:r w:rsidR="00911313" w:rsidRPr="00F81DCF">
        <w:rPr>
          <w:rFonts w:ascii="Times New Roman" w:hAnsi="Times New Roman" w:cs="Times New Roman"/>
        </w:rPr>
        <w:t xml:space="preserve">                      </w:t>
      </w:r>
      <w:proofErr w:type="spellStart"/>
      <w:r w:rsidR="00D551D6" w:rsidRPr="00F81DCF">
        <w:rPr>
          <w:rFonts w:ascii="Times New Roman" w:hAnsi="Times New Roman" w:cs="Times New Roman"/>
        </w:rPr>
        <w:t>В</w:t>
      </w:r>
      <w:r w:rsidR="00911313" w:rsidRPr="00F81DCF">
        <w:rPr>
          <w:rFonts w:ascii="Times New Roman" w:hAnsi="Times New Roman" w:cs="Times New Roman"/>
        </w:rPr>
        <w:t>.</w:t>
      </w:r>
      <w:r w:rsidRPr="00F81DCF">
        <w:rPr>
          <w:rFonts w:ascii="Times New Roman" w:hAnsi="Times New Roman" w:cs="Times New Roman"/>
        </w:rPr>
        <w:t>И.</w:t>
      </w:r>
      <w:r w:rsidR="00D551D6" w:rsidRPr="00F81DCF">
        <w:rPr>
          <w:rFonts w:ascii="Times New Roman" w:hAnsi="Times New Roman" w:cs="Times New Roman"/>
        </w:rPr>
        <w:t>Ильящук</w:t>
      </w:r>
      <w:proofErr w:type="spellEnd"/>
    </w:p>
    <w:p w:rsidR="00D551D6" w:rsidRPr="00F81DCF" w:rsidRDefault="00D551D6"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D551D6" w:rsidRDefault="00D551D6" w:rsidP="0092511A">
      <w:pPr>
        <w:pStyle w:val="a8"/>
        <w:rPr>
          <w:rFonts w:ascii="Times New Roman" w:hAnsi="Times New Roman" w:cs="Times New Roman"/>
        </w:rPr>
      </w:pPr>
    </w:p>
    <w:p w:rsidR="00425EA4" w:rsidRPr="00F81DCF" w:rsidRDefault="00425EA4"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D551D6" w:rsidRPr="00F81DCF" w:rsidRDefault="00D551D6" w:rsidP="0092511A">
      <w:pPr>
        <w:pStyle w:val="a8"/>
        <w:rPr>
          <w:rFonts w:ascii="Times New Roman" w:hAnsi="Times New Roman" w:cs="Times New Roman"/>
        </w:rPr>
      </w:pPr>
    </w:p>
    <w:p w:rsidR="0092511A" w:rsidRPr="00F81DCF" w:rsidRDefault="0092511A" w:rsidP="0092511A">
      <w:pPr>
        <w:pStyle w:val="a8"/>
        <w:rPr>
          <w:rFonts w:ascii="Times New Roman" w:hAnsi="Times New Roman" w:cs="Times New Roman"/>
        </w:rPr>
      </w:pPr>
    </w:p>
    <w:p w:rsidR="00FC34E9" w:rsidRDefault="00FC34E9" w:rsidP="00FC34E9">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 к Постановлению</w:t>
      </w:r>
      <w:r>
        <w:rPr>
          <w:rFonts w:ascii="Times New Roman" w:hAnsi="Times New Roman" w:cs="Times New Roman"/>
          <w:sz w:val="28"/>
          <w:szCs w:val="28"/>
        </w:rPr>
        <w:br/>
        <w:t xml:space="preserve">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w:t>
      </w:r>
      <w:r>
        <w:rPr>
          <w:rFonts w:ascii="Times New Roman" w:hAnsi="Times New Roman" w:cs="Times New Roman"/>
          <w:sz w:val="28"/>
          <w:szCs w:val="28"/>
        </w:rPr>
        <w:br/>
      </w:r>
    </w:p>
    <w:p w:rsidR="00FC34E9" w:rsidRDefault="00FC34E9" w:rsidP="00FC34E9">
      <w:pPr>
        <w:jc w:val="center"/>
        <w:rPr>
          <w:rFonts w:ascii="Times New Roman" w:hAnsi="Times New Roman" w:cs="Times New Roman"/>
          <w:b/>
          <w:sz w:val="28"/>
          <w:szCs w:val="28"/>
        </w:rPr>
      </w:pPr>
      <w:r w:rsidRPr="002C79F8">
        <w:rPr>
          <w:rFonts w:ascii="Times New Roman" w:hAnsi="Times New Roman" w:cs="Times New Roman"/>
          <w:b/>
          <w:sz w:val="28"/>
          <w:szCs w:val="28"/>
        </w:rPr>
        <w:t>ПОРЯДОК</w:t>
      </w:r>
      <w:r w:rsidRPr="002C79F8">
        <w:rPr>
          <w:rFonts w:ascii="Times New Roman" w:hAnsi="Times New Roman" w:cs="Times New Roman"/>
          <w:b/>
          <w:sz w:val="28"/>
          <w:szCs w:val="28"/>
        </w:rPr>
        <w:br/>
        <w:t>осуществления полномочий органом внутреннего муниципал</w:t>
      </w:r>
      <w:r w:rsidR="0003102D">
        <w:rPr>
          <w:rFonts w:ascii="Times New Roman" w:hAnsi="Times New Roman" w:cs="Times New Roman"/>
          <w:b/>
          <w:sz w:val="28"/>
          <w:szCs w:val="28"/>
        </w:rPr>
        <w:t>ьного</w:t>
      </w:r>
      <w:r w:rsidRPr="002C79F8">
        <w:rPr>
          <w:rFonts w:ascii="Times New Roman" w:hAnsi="Times New Roman" w:cs="Times New Roman"/>
          <w:b/>
          <w:sz w:val="28"/>
          <w:szCs w:val="28"/>
        </w:rPr>
        <w:t xml:space="preserve"> финансового контроля в Администрации </w:t>
      </w:r>
      <w:proofErr w:type="spellStart"/>
      <w:r w:rsidRPr="002C79F8">
        <w:rPr>
          <w:rFonts w:ascii="Times New Roman" w:hAnsi="Times New Roman" w:cs="Times New Roman"/>
          <w:b/>
          <w:sz w:val="28"/>
          <w:szCs w:val="28"/>
        </w:rPr>
        <w:t>Бельтирского</w:t>
      </w:r>
      <w:proofErr w:type="spellEnd"/>
      <w:r w:rsidRPr="002C79F8">
        <w:rPr>
          <w:rFonts w:ascii="Times New Roman" w:hAnsi="Times New Roman" w:cs="Times New Roman"/>
          <w:b/>
          <w:sz w:val="28"/>
          <w:szCs w:val="28"/>
        </w:rPr>
        <w:t xml:space="preserve"> сельсовета по финансовому внутреннему контролю</w:t>
      </w:r>
    </w:p>
    <w:p w:rsidR="00FC34E9" w:rsidRDefault="00FC34E9" w:rsidP="00FC34E9">
      <w:pPr>
        <w:ind w:firstLine="851"/>
        <w:jc w:val="center"/>
        <w:rPr>
          <w:rFonts w:ascii="Times New Roman" w:hAnsi="Times New Roman" w:cs="Times New Roman"/>
          <w:b/>
          <w:sz w:val="28"/>
          <w:szCs w:val="28"/>
        </w:rPr>
      </w:pPr>
    </w:p>
    <w:p w:rsidR="00FC34E9" w:rsidRDefault="00FC34E9" w:rsidP="00FC34E9">
      <w:pPr>
        <w:spacing w:after="240"/>
        <w:rPr>
          <w:rFonts w:ascii="Times New Roman" w:hAnsi="Times New Roman" w:cs="Times New Roman"/>
          <w:sz w:val="28"/>
          <w:szCs w:val="28"/>
        </w:rPr>
      </w:pPr>
      <w:r>
        <w:rPr>
          <w:rFonts w:ascii="Times New Roman" w:hAnsi="Times New Roman" w:cs="Times New Roman"/>
          <w:sz w:val="28"/>
          <w:szCs w:val="28"/>
        </w:rPr>
        <w:t>1. ОБЩИЕ ПОЛОЖЕНИЯ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1.1. Внутренний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Внутренний муниципальный финансовый контроль подразделяется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предварительный и последующий.</w:t>
      </w:r>
    </w:p>
    <w:p w:rsidR="00FC34E9" w:rsidRDefault="00FC34E9" w:rsidP="00FC34E9">
      <w:pPr>
        <w:ind w:firstLine="851"/>
        <w:rPr>
          <w:rFonts w:ascii="Times New Roman" w:hAnsi="Times New Roman" w:cs="Times New Roman"/>
          <w:sz w:val="28"/>
          <w:szCs w:val="28"/>
        </w:rPr>
      </w:pPr>
      <w:r w:rsidRPr="004B6156">
        <w:rPr>
          <w:rFonts w:ascii="Times New Roman" w:hAnsi="Times New Roman" w:cs="Times New Roman"/>
          <w:i/>
          <w:sz w:val="28"/>
          <w:szCs w:val="28"/>
        </w:rPr>
        <w:t>Предварительный контроль</w:t>
      </w:r>
      <w:r>
        <w:rPr>
          <w:rFonts w:ascii="Times New Roman" w:hAnsi="Times New Roman" w:cs="Times New Roman"/>
          <w:sz w:val="28"/>
          <w:szCs w:val="28"/>
        </w:rPr>
        <w:t xml:space="preserve"> осуществляется в целях предупреждения и пресечения бюджетных нарушений в процессе исполнения бюджета муниципального образования Администрация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w:t>
      </w:r>
    </w:p>
    <w:p w:rsidR="00FC34E9" w:rsidRDefault="00FC34E9" w:rsidP="00FC34E9">
      <w:pPr>
        <w:ind w:firstLine="851"/>
        <w:rPr>
          <w:rFonts w:ascii="Times New Roman" w:hAnsi="Times New Roman" w:cs="Times New Roman"/>
          <w:sz w:val="28"/>
          <w:szCs w:val="28"/>
        </w:rPr>
      </w:pPr>
      <w:r w:rsidRPr="004B6156">
        <w:rPr>
          <w:rFonts w:ascii="Times New Roman" w:hAnsi="Times New Roman" w:cs="Times New Roman"/>
          <w:i/>
          <w:sz w:val="28"/>
          <w:szCs w:val="28"/>
        </w:rPr>
        <w:t>Последующий контроль</w:t>
      </w:r>
      <w:r>
        <w:rPr>
          <w:rFonts w:ascii="Times New Roman" w:hAnsi="Times New Roman" w:cs="Times New Roman"/>
          <w:sz w:val="28"/>
          <w:szCs w:val="28"/>
        </w:rPr>
        <w:t xml:space="preserve"> осуществляется по результатам исполнения бюджета муниципального образования Администрация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в целях установления законности его исполнения, доверенности учета и отчетности.</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1.2. Объектами внутреннего муниципального финансового контроля (далее - объекты контроля) являются: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 главные распорядители (распорядители) средств бюджета муниципального образования Администрация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 главные администраторы (администраторы) доходов бюджета муниципального образования Администрация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 главные администраторы (администраторы) источников финансирования дефицита бюджета муниципального образования Администрация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 поручители средств бюджета муниципального образования Администрация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 муниципальные учреждения муниципального образования Администрация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 муниципальные унитарные предприятия муниципального образования Администрация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 хозяйственные товарищества и общества с участием муниципального образования Администрация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C34E9" w:rsidRDefault="00FC34E9" w:rsidP="00FC34E9">
      <w:pPr>
        <w:ind w:firstLine="851"/>
        <w:rPr>
          <w:rFonts w:ascii="Times New Roman" w:hAnsi="Times New Roman" w:cs="Times New Roman"/>
          <w:sz w:val="28"/>
          <w:szCs w:val="28"/>
        </w:rPr>
      </w:pPr>
      <w:proofErr w:type="gramStart"/>
      <w:r>
        <w:rPr>
          <w:rFonts w:ascii="Times New Roman" w:hAnsi="Times New Roman" w:cs="Times New Roman"/>
          <w:sz w:val="28"/>
          <w:szCs w:val="28"/>
        </w:rPr>
        <w:t>- юридические лица (за исключением государственных (муниципальных) унитарных предприятий, государственных (муниципальных) унитарных предприятий, государственных корпораций и государственных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с их уставных (складочных) капиталах), индивидуальные предприниматели, физические лица в части соблюдения ими условий договора (соглашений) о представлении средств</w:t>
      </w:r>
      <w:proofErr w:type="gramEnd"/>
      <w:r>
        <w:rPr>
          <w:rFonts w:ascii="Times New Roman" w:hAnsi="Times New Roman" w:cs="Times New Roman"/>
          <w:sz w:val="28"/>
          <w:szCs w:val="28"/>
        </w:rPr>
        <w:t xml:space="preserve"> из бюджета муниципального образования Администрация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w:t>
      </w:r>
      <w:r>
        <w:rPr>
          <w:rFonts w:ascii="Times New Roman" w:hAnsi="Times New Roman" w:cs="Times New Roman"/>
          <w:sz w:val="28"/>
          <w:szCs w:val="28"/>
        </w:rPr>
        <w:lastRenderedPageBreak/>
        <w:t>муниципальных контрактов, соблюдения ими целей, порядка и условий предоставления кредитов и займов обеспечения муниципальными грантами, целей, порядка и условий размещения средств бюджета в ценные бумаги таких юридических лиц.</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1.4. Методами осуществления внутреннего муниципального финансового контроля являются проверка, ревизия, обследование.</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Под проверкой понимается совершение контрольных действий по документации и фактическому изучению законности отдельных финансовых и хозяйственных операции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всех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Под обследованием понимается анализ и оценка </w:t>
      </w:r>
      <w:proofErr w:type="gramStart"/>
      <w:r>
        <w:rPr>
          <w:rFonts w:ascii="Times New Roman" w:hAnsi="Times New Roman" w:cs="Times New Roman"/>
          <w:sz w:val="28"/>
          <w:szCs w:val="28"/>
        </w:rPr>
        <w:t>состояния определенной сферы деятельности объекта контроля</w:t>
      </w:r>
      <w:proofErr w:type="gramEnd"/>
      <w:r>
        <w:rPr>
          <w:rFonts w:ascii="Times New Roman" w:hAnsi="Times New Roman" w:cs="Times New Roman"/>
          <w:sz w:val="28"/>
          <w:szCs w:val="28"/>
        </w:rPr>
        <w:t>.</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Проверки подразделяются на камеральные и выездные, в том числе встречные проверки. </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Под камеральными проверками понимаются проверки, проводимые по месту нахождения органа внутреннего финансового контроля в 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(далее - орган финансового контроля) на основании бюджетной (бухгалтерской) отчетности и иных документов, представленных по его запросу.</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C34E9" w:rsidRDefault="00FC34E9" w:rsidP="00FC34E9">
      <w:pPr>
        <w:ind w:firstLine="851"/>
        <w:rPr>
          <w:rFonts w:ascii="Times New Roman" w:hAnsi="Times New Roman" w:cs="Times New Roman"/>
          <w:sz w:val="28"/>
          <w:szCs w:val="28"/>
        </w:rPr>
      </w:pPr>
    </w:p>
    <w:p w:rsidR="00FC34E9" w:rsidRDefault="00FC34E9" w:rsidP="00FC34E9">
      <w:pPr>
        <w:rPr>
          <w:rFonts w:ascii="Times New Roman" w:hAnsi="Times New Roman" w:cs="Times New Roman"/>
          <w:sz w:val="28"/>
          <w:szCs w:val="28"/>
        </w:rPr>
      </w:pPr>
      <w:r>
        <w:rPr>
          <w:rFonts w:ascii="Times New Roman" w:hAnsi="Times New Roman" w:cs="Times New Roman"/>
          <w:sz w:val="28"/>
          <w:szCs w:val="28"/>
        </w:rPr>
        <w:t>2. ПЛАНИРОВАНИЕ КОНТРОЛЬНОЙ ДЕЯТЕЛЬНОСТЬЮ</w:t>
      </w:r>
    </w:p>
    <w:p w:rsidR="00FC34E9" w:rsidRDefault="00FC34E9" w:rsidP="00FC34E9">
      <w:pPr>
        <w:ind w:firstLine="851"/>
        <w:rPr>
          <w:rFonts w:ascii="Times New Roman" w:hAnsi="Times New Roman" w:cs="Times New Roman"/>
          <w:sz w:val="28"/>
          <w:szCs w:val="28"/>
        </w:rPr>
      </w:pP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2.1. Планирование контрольной деятельностью осуществляется путем составления плана контрольной деятельности органа финансового контроля на очередной финансовый год (далее - план контрольной деятельности).</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2.2.  План контрольной деятельности представляет собой перечень, контрольных мероприятий,  которые планируются осуществлять в очередном финансовом году.</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2.3. План контрольной деятельности должен содержать:</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наименование объекта;</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тему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метод осуществления внутреннего муниципального финансового контроля;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проверяемый период;</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сроки проведения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2.4. При формировании плана контрольной деятельности учитываются: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полномочия финансового органа;</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lastRenderedPageBreak/>
        <w:t>- периодичность проведения органом финансового контроля контрольных мероприятий в отношении объекта контроля;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степень обеспечения органа финансового контроля ресурсами (трудовыми, техническими, материальными);</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 сроки проведения контрольного мероприятия, определяемые с </w:t>
      </w:r>
      <w:proofErr w:type="spellStart"/>
      <w:r>
        <w:rPr>
          <w:rFonts w:ascii="Times New Roman" w:hAnsi="Times New Roman" w:cs="Times New Roman"/>
          <w:sz w:val="28"/>
          <w:szCs w:val="28"/>
        </w:rPr>
        <w:t>усчетом</w:t>
      </w:r>
      <w:proofErr w:type="spellEnd"/>
      <w:r>
        <w:rPr>
          <w:rFonts w:ascii="Times New Roman" w:hAnsi="Times New Roman" w:cs="Times New Roman"/>
          <w:sz w:val="28"/>
          <w:szCs w:val="28"/>
        </w:rPr>
        <w:t xml:space="preserve"> всех возможных временных затрат.</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2.5. План контрольной деятельности формируется органом финансового контроля в 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с учетом поручений главы муниципального образования, предложений руководителей подразделений муниципального образования, органов прокуратуры.</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2.6. План контрольной деятельности подписывается руководителем органа финансового контроля и утверждается главой муниципального образования Администрация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не позднее 20 декабря текущего года. </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В течении года в план контрольной деятельности могут </w:t>
      </w:r>
      <w:proofErr w:type="gramStart"/>
      <w:r>
        <w:rPr>
          <w:rFonts w:ascii="Times New Roman" w:hAnsi="Times New Roman" w:cs="Times New Roman"/>
          <w:sz w:val="28"/>
          <w:szCs w:val="28"/>
        </w:rPr>
        <w:t>вносится</w:t>
      </w:r>
      <w:proofErr w:type="gramEnd"/>
      <w:r>
        <w:rPr>
          <w:rFonts w:ascii="Times New Roman" w:hAnsi="Times New Roman" w:cs="Times New Roman"/>
          <w:sz w:val="28"/>
          <w:szCs w:val="28"/>
        </w:rPr>
        <w:t xml:space="preserve"> изменения. Измененный план контрольной деятельности подписывается руководителем органа финансового контроля и утверждается главой муниципального образования Администрация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2.7. Периодичность проведения плановых контрольных мероприятий определяется руководителем органа финансового контроля.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2.8.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плана контрольной деятельности осуществляет должностное лицо органа финансового контроля.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2.9. Внеплановым контрольным мероприятием является мероприятие, не предусмотренное планом контрольной деятельности.</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2.10. </w:t>
      </w:r>
      <w:proofErr w:type="gramStart"/>
      <w:r>
        <w:rPr>
          <w:rFonts w:ascii="Times New Roman" w:hAnsi="Times New Roman" w:cs="Times New Roman"/>
          <w:sz w:val="28"/>
          <w:szCs w:val="28"/>
        </w:rPr>
        <w:t>Органом финансового контроля проводятся внеплановые контрольные мероприятия на основании решения руководителя органа финансового контроля, в том числе принятого в связи с поступлением обращений правоохранительных органов и органов прокуратуры, граждан, организаций, государственных органов и органов местного самоуправления, указывающих на нарушение бюджетного законодательства Российской Федерации и иных нормативных правовых актов, регулирующих бюджетные правоотношения.</w:t>
      </w:r>
      <w:proofErr w:type="gramEnd"/>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2.11. Решение о проведении внепланового контрольного мероприятия принимается при соблюдении следующих условий:</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внеплановое контрольное мероприятие относится к полномочиям органа финансового контроля;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проведение внепланового контрольного мероприятия не повлияет на выполнение плана контрольной деятельности;</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наличие ресурсов (трудовых, технических, материальных) для проведения внепланового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В случае несоблюдения одного из условий, предусмотренных настоящим пунктом, руководителем органа финансового контроля принимается решение об отказе в проведении внепланового контрольного мероприятия.</w:t>
      </w:r>
    </w:p>
    <w:p w:rsidR="00FC34E9" w:rsidRDefault="00FC34E9" w:rsidP="00FC34E9">
      <w:pPr>
        <w:ind w:firstLine="851"/>
        <w:rPr>
          <w:rFonts w:ascii="Times New Roman" w:hAnsi="Times New Roman" w:cs="Times New Roman"/>
          <w:sz w:val="28"/>
          <w:szCs w:val="28"/>
        </w:rPr>
      </w:pPr>
    </w:p>
    <w:p w:rsidR="00FC34E9" w:rsidRDefault="00FC34E9" w:rsidP="00FC34E9">
      <w:pPr>
        <w:rPr>
          <w:rFonts w:ascii="Times New Roman" w:hAnsi="Times New Roman" w:cs="Times New Roman"/>
          <w:sz w:val="28"/>
          <w:szCs w:val="28"/>
        </w:rPr>
      </w:pPr>
      <w:r>
        <w:rPr>
          <w:rFonts w:ascii="Times New Roman" w:hAnsi="Times New Roman" w:cs="Times New Roman"/>
          <w:sz w:val="28"/>
          <w:szCs w:val="28"/>
        </w:rPr>
        <w:t>3. ПОДГОТОВКА К ПРОВЕДЕНИЮ КОНТРОЛЬНОГ МЕРОПРИЯТИЯ</w:t>
      </w:r>
    </w:p>
    <w:p w:rsidR="00FC34E9" w:rsidRDefault="00FC34E9" w:rsidP="00FC34E9">
      <w:pPr>
        <w:rPr>
          <w:rFonts w:ascii="Times New Roman" w:hAnsi="Times New Roman" w:cs="Times New Roman"/>
          <w:sz w:val="28"/>
          <w:szCs w:val="28"/>
        </w:rPr>
      </w:pPr>
      <w:r>
        <w:rPr>
          <w:rFonts w:ascii="Times New Roman" w:hAnsi="Times New Roman" w:cs="Times New Roman"/>
          <w:sz w:val="28"/>
          <w:szCs w:val="28"/>
        </w:rPr>
        <w:t>3.1. Решение о проведении контрольного мероприятия принимается руководителем органа финансового контроля в форме</w:t>
      </w:r>
      <w:r w:rsidRPr="00650220">
        <w:rPr>
          <w:rFonts w:ascii="Times New Roman" w:hAnsi="Times New Roman" w:cs="Times New Roman"/>
          <w:i/>
          <w:sz w:val="28"/>
          <w:szCs w:val="28"/>
        </w:rPr>
        <w:t xml:space="preserve"> </w:t>
      </w:r>
      <w:r w:rsidRPr="00650220">
        <w:rPr>
          <w:rFonts w:ascii="Times New Roman" w:hAnsi="Times New Roman" w:cs="Times New Roman"/>
          <w:i/>
          <w:sz w:val="28"/>
          <w:szCs w:val="28"/>
          <w:u w:val="single"/>
        </w:rPr>
        <w:t>приказа</w:t>
      </w:r>
      <w:r>
        <w:rPr>
          <w:rFonts w:ascii="Times New Roman" w:hAnsi="Times New Roman" w:cs="Times New Roman"/>
          <w:i/>
          <w:sz w:val="28"/>
          <w:szCs w:val="28"/>
          <w:u w:val="single"/>
        </w:rPr>
        <w:t xml:space="preserve"> (распоряжения) </w:t>
      </w:r>
      <w:r>
        <w:rPr>
          <w:rFonts w:ascii="Times New Roman" w:hAnsi="Times New Roman" w:cs="Times New Roman"/>
          <w:sz w:val="28"/>
          <w:szCs w:val="28"/>
        </w:rPr>
        <w:t>о назначении контрольного мероприятия, в котором указываются: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наименование объекта контроля;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тема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метод осуществления внутреннего муниципального финансового контроля;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lastRenderedPageBreak/>
        <w:t>- проверяемый период;</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 проверочная (ревизионная) комиссия, в том числе руководитель контрольного мероприятия или муниципальный служащий органа финансового контроля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случаях проведения контрольного мероприятия одним лицом;</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срок проведения контрольного мероприятия с указанием даты начала и даты окончания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Приказ (распоряжение) 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о проведении контрольного мероприятия является основанием для проведения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3.2. Одновременно с подписанием (изданием) приказа (распоряжения) 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о проведении контрольного мероприятия руководителем органа финансового контроля утверждается программа контрольного мероприятия, за исключением случаев проведения встречных проверок Программа контрольного мероприятия должна содержать:</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наименование объекта контроля;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тема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метод осуществления внутреннего муниципального финансового контроля;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проверяемый период;</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перечень основных вопросов, по которым будут проводиться контрольные действия;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нормативный и инструктивный материал, используемый при проведении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18. Срок проведения контрольного мероприятия не  может превышать 30 дней </w:t>
      </w:r>
      <w:proofErr w:type="gramStart"/>
      <w:r>
        <w:rPr>
          <w:rFonts w:ascii="Times New Roman" w:hAnsi="Times New Roman" w:cs="Times New Roman"/>
          <w:sz w:val="28"/>
          <w:szCs w:val="28"/>
        </w:rPr>
        <w:t>с даты начала</w:t>
      </w:r>
      <w:proofErr w:type="gramEnd"/>
      <w:r>
        <w:rPr>
          <w:rFonts w:ascii="Times New Roman" w:hAnsi="Times New Roman" w:cs="Times New Roman"/>
          <w:sz w:val="28"/>
          <w:szCs w:val="28"/>
        </w:rPr>
        <w:t xml:space="preserve"> контрольного мероприятия, указанной в приказе (распоряжении) 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о проведении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3.3. Срок проведения контрольного мероприятия, предусмотренный </w:t>
      </w:r>
      <w:r w:rsidRPr="00877920">
        <w:rPr>
          <w:rFonts w:ascii="Times New Roman" w:hAnsi="Times New Roman" w:cs="Times New Roman"/>
          <w:sz w:val="28"/>
          <w:szCs w:val="28"/>
          <w:u w:val="single"/>
        </w:rPr>
        <w:t>пунктом 18</w:t>
      </w:r>
      <w:r>
        <w:rPr>
          <w:rFonts w:ascii="Times New Roman" w:hAnsi="Times New Roman" w:cs="Times New Roman"/>
          <w:sz w:val="28"/>
          <w:szCs w:val="28"/>
        </w:rPr>
        <w:t xml:space="preserve"> настоящего Порядка, продляется приказом руководителя органа финансового контроля на основании мотивированного обращения руководителя контрольного мероприятия или муниципального служащего органа финансового контроля (в случаях проведения контрольного мероприятия одним лицом), но не более чем на 30 дней.</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Приказом (распоряжением) 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руководителя финансового контроля в приказ (распоряжение) 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о проведении контрольного мероприятия могут </w:t>
      </w:r>
      <w:proofErr w:type="gramStart"/>
      <w:r>
        <w:rPr>
          <w:rFonts w:ascii="Times New Roman" w:hAnsi="Times New Roman" w:cs="Times New Roman"/>
          <w:sz w:val="28"/>
          <w:szCs w:val="28"/>
        </w:rPr>
        <w:t>вносится</w:t>
      </w:r>
      <w:proofErr w:type="gramEnd"/>
      <w:r>
        <w:rPr>
          <w:rFonts w:ascii="Times New Roman" w:hAnsi="Times New Roman" w:cs="Times New Roman"/>
          <w:sz w:val="28"/>
          <w:szCs w:val="28"/>
        </w:rPr>
        <w:t xml:space="preserve"> изменения в части состава проверочной (ревизионной) комиссии.</w:t>
      </w:r>
    </w:p>
    <w:p w:rsidR="00FC34E9" w:rsidRDefault="00FC34E9" w:rsidP="00FC34E9">
      <w:pPr>
        <w:ind w:firstLine="851"/>
        <w:rPr>
          <w:rFonts w:ascii="Times New Roman" w:hAnsi="Times New Roman" w:cs="Times New Roman"/>
          <w:sz w:val="28"/>
          <w:szCs w:val="28"/>
        </w:rPr>
      </w:pPr>
    </w:p>
    <w:p w:rsidR="00FC34E9" w:rsidRDefault="00FC34E9" w:rsidP="00FC34E9">
      <w:pPr>
        <w:rPr>
          <w:rFonts w:ascii="Times New Roman" w:hAnsi="Times New Roman" w:cs="Times New Roman"/>
          <w:sz w:val="28"/>
          <w:szCs w:val="28"/>
        </w:rPr>
      </w:pPr>
      <w:r>
        <w:rPr>
          <w:rFonts w:ascii="Times New Roman" w:hAnsi="Times New Roman" w:cs="Times New Roman"/>
          <w:sz w:val="28"/>
          <w:szCs w:val="28"/>
        </w:rPr>
        <w:t>4. ПОРЯДОК ПРОВЕДЕНИЯ КОНТРОЛЬНОГО МЕРОПРИЯТИЯ</w:t>
      </w:r>
    </w:p>
    <w:p w:rsidR="00FC34E9" w:rsidRDefault="00FC34E9" w:rsidP="00FC34E9">
      <w:pPr>
        <w:ind w:firstLine="851"/>
        <w:rPr>
          <w:rFonts w:ascii="Times New Roman" w:hAnsi="Times New Roman" w:cs="Times New Roman"/>
          <w:sz w:val="28"/>
          <w:szCs w:val="28"/>
        </w:rPr>
      </w:pP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4.1. При проведении контрольного мероприятия руководитель контрольного мероприятия или муниципальный служащий органа финансового контроля (в случаях проведения контрольного мероприятия одним лицом) обязан:</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 не позднее даты начала проведения контрольного мероприятия вручить под роспись руководителю объекта  контроля или уполномоченному им лицу копию приказа (распоряжения) 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о проведении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ознакомить руководителя объекта контроля или уполномоченное им лицо с программой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представить проверочную (ревизионную) комиссию;</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lastRenderedPageBreak/>
        <w:t>- решить организационно-технические вопросы проведения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в случае</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проведения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приказа (распоряжения) 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о продлении срока проведения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в случае изменения состава проверочной (ревизионной) комиссии не позднее одного рабочего дня после даты внесения изменений в приказ о проведении контрольного мероприятия вручить под роспись руководителю объекта контроля или</w:t>
      </w:r>
      <w:r w:rsidRPr="00C47159">
        <w:rPr>
          <w:rFonts w:ascii="Times New Roman" w:hAnsi="Times New Roman" w:cs="Times New Roman"/>
          <w:sz w:val="28"/>
          <w:szCs w:val="28"/>
        </w:rPr>
        <w:t xml:space="preserve"> </w:t>
      </w:r>
      <w:r>
        <w:rPr>
          <w:rFonts w:ascii="Times New Roman" w:hAnsi="Times New Roman" w:cs="Times New Roman"/>
          <w:sz w:val="28"/>
          <w:szCs w:val="28"/>
        </w:rPr>
        <w:t xml:space="preserve">уполномоченному им лицу копию приказа (распоряжения) 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об изменении состава</w:t>
      </w:r>
      <w:r w:rsidRPr="00C47159">
        <w:rPr>
          <w:rFonts w:ascii="Times New Roman" w:hAnsi="Times New Roman" w:cs="Times New Roman"/>
          <w:sz w:val="28"/>
          <w:szCs w:val="28"/>
        </w:rPr>
        <w:t xml:space="preserve"> </w:t>
      </w:r>
      <w:r>
        <w:rPr>
          <w:rFonts w:ascii="Times New Roman" w:hAnsi="Times New Roman" w:cs="Times New Roman"/>
          <w:sz w:val="28"/>
          <w:szCs w:val="28"/>
        </w:rPr>
        <w:t>проверочной (ревизионной) комиссии.</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4.2. При проведении контрольного мероприятия члены проверочной (ревизионной) комиссии, муниципальный служащий органа финансового контроля (в случаях проведения контрольного мероприятия одним лицом) должны предъявить служебное удостоверение.</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4.3. Руководитель объекта контроля или уполномоченное им лицо вправе потребовать у руководителя контрольного мероприятия, членов проверочной (ревизионной) комиссии или у муниципального служащего (в случаях проведения контрольного мероприятия одним лицом):</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предъявления служебных удостоверений;</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 приказ (распоряжение) 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о проведении контрольного мероприятия и программу проведения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 приказ (распоряжение) 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о продлении срока проведения контрольного мероприятия в случае продления срока проведения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 приказ (распоряжение) 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об изменении состава проверочной (ревизионной) комиссии.</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Руководитель объекта контроля или уполномоченное им лицо обязаны предоставить членам проверочной (ревизионной) комиссии, муниципальному служащему органа</w:t>
      </w:r>
      <w:r w:rsidRPr="002142FF">
        <w:rPr>
          <w:rFonts w:ascii="Times New Roman" w:hAnsi="Times New Roman" w:cs="Times New Roman"/>
          <w:sz w:val="28"/>
          <w:szCs w:val="28"/>
        </w:rPr>
        <w:t xml:space="preserve"> </w:t>
      </w:r>
      <w:r>
        <w:rPr>
          <w:rFonts w:ascii="Times New Roman" w:hAnsi="Times New Roman" w:cs="Times New Roman"/>
          <w:sz w:val="28"/>
          <w:szCs w:val="28"/>
        </w:rPr>
        <w:t>финансового контроля (в случаях проведения контрольного мероприятия одним лицом);</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рабочее место, а также при наличии возможности компьютерную технику и телефонную связь;</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оригиналы необходимых для проверок контрольного мероприятия документов и (или) их копии, заверенные им или уполномоченным лицом;</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по запросу руководителя контрольного мероприятия ил муниципального служащего (в случае проведения контрольного мероприятия одним лицом) информацию, документы, в установленный ими срок.</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Руководитель объекта контроля или уполномоченное им лицо обязаны обеспечить членам проверочной (ревизионной) комиссии, муниципальному служащему органа финансового контроля (в случаях проведения контрольного мероприятия одним лицом):</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предоставление приобретенных объектом контроля, результатов выполненных работ и полученных услуг, а также письменных и устных объяснений от должностных материально обязанных и иных лиц объекта контроля;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посещение занимаемых объектом контроля территорий, административных зданий и служебных помещений;</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lastRenderedPageBreak/>
        <w:t>- содействие при проведении встречных проверок.</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4.4. Проведение контрольного мероприятия осуществляются контрольные действия по документальному и фактическому изучению финансовых и хозяйственных операций, совершенных объектом контроля в проверяемый период.</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4.5. Члены проверочной (ревизионной) комиссии, муниципальный служащий орган финансового контроля (в случаях проведения контрольного мероприятия одним лицом) вправе:</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по запросу в установленный ими срок получать письменные и устные объяснения, информацию, документы и материалы по вопросам, возникающим в ходе контрольного мероприятия, от материально-ответственных и иных лиц объекта контроля, а также заверенные руководителем объекта контроля или уполномоченным им лицом копии документов, необходимых для проведения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беспрепятственно по предъявлении служебных удостоверений посещать территории, административные здания и служебные помещения, которые занимают объекты контроля;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требовать предъявления поставленных товаров, результатов выполненных работ, оказанных услуг;</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получать по запросу (требованию) от лиц и организаций, в отношении которых проводится встречная проверка, информацию, документы и материалы, относящихся к теме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Документы и письменная информация, необходимые для проведения контрольных мероприятий, или представляются их копии, заверенные руководителем объекта контроля или уполномоченным лицом.</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4.6. Контрольное мероприятие приостанавливается в случаях:</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отсутствия или неудовлетворительного состояния бюджетного (бухгалтерского) учета у объекта контроля;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временной нетрудоспособности муниципального служащего органа финансового контроля (в случаях проведения контрольного мероприятия одним лицом);</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Pr>
          <w:rFonts w:ascii="Times New Roman" w:hAnsi="Times New Roman" w:cs="Times New Roman"/>
          <w:sz w:val="28"/>
          <w:szCs w:val="28"/>
        </w:rPr>
        <w:t>истребуемой</w:t>
      </w:r>
      <w:proofErr w:type="spellEnd"/>
      <w:r>
        <w:rPr>
          <w:rFonts w:ascii="Times New Roman" w:hAnsi="Times New Roman" w:cs="Times New Roman"/>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w:t>
      </w:r>
      <w:r w:rsidRPr="00431181">
        <w:rPr>
          <w:rFonts w:ascii="Times New Roman" w:hAnsi="Times New Roman" w:cs="Times New Roman"/>
          <w:sz w:val="28"/>
          <w:szCs w:val="28"/>
        </w:rPr>
        <w:t xml:space="preserve"> </w:t>
      </w:r>
      <w:r>
        <w:rPr>
          <w:rFonts w:ascii="Times New Roman" w:hAnsi="Times New Roman" w:cs="Times New Roman"/>
          <w:sz w:val="28"/>
          <w:szCs w:val="28"/>
        </w:rPr>
        <w:t>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проведения внепланового контрольного мероприятия в соответствии с пунктом 14 настоящего Порядка.</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4.7. Решение о приостановлении контрольного мероприятия принимается руководителем органа финансового контроля путем издания приказа (распоряжения) 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о приостановлении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В случаях, указанных в абзацах втором-четвертом пункта 25 настоящего Порядка, решение о приостановлении контрольного мероприятия принимается руководителем органа финансового контроля на основании мотивированного обращения руководителя контрольного мероприятия или муниципального служащего органа финансового контроля (в случаях проведения контрольного мероприятия одним лицом).</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Руководитель контрольного мероприятия, муниципальный служащий органа финансового контроля (в случаях проведения контрольного мероприятия одним лицом) в срок не позднее рабочего дня, следующего за днем издания </w:t>
      </w:r>
      <w:r>
        <w:rPr>
          <w:rFonts w:ascii="Times New Roman" w:hAnsi="Times New Roman" w:cs="Times New Roman"/>
          <w:sz w:val="28"/>
          <w:szCs w:val="28"/>
        </w:rPr>
        <w:lastRenderedPageBreak/>
        <w:t xml:space="preserve">приказа (распоряжения) 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о приостановлении контрольного мероприятия, вручает копию данного приказа руководителю объекта контроля или уполномоченное им лицо под роспись.</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В случае приостановления контрольного мероприятия по причине временной нетрудоспособности муниципального служащего органа финансового контроля (в случаях проведения контрольного мероприятия одним лицом) копии приказа о приостановлении контрольного мероприятия направляется объекту контроля нарочным либо по почте.</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4.8. При отсутствии или неудовлетворительном состоянии бюджетного (бухгалтерского) учета у объекта контроля руководитель контрольного мероприятия или</w:t>
      </w:r>
      <w:r w:rsidRPr="007A284F">
        <w:rPr>
          <w:rFonts w:ascii="Times New Roman" w:hAnsi="Times New Roman" w:cs="Times New Roman"/>
          <w:sz w:val="28"/>
          <w:szCs w:val="28"/>
        </w:rPr>
        <w:t xml:space="preserve"> </w:t>
      </w:r>
      <w:r>
        <w:rPr>
          <w:rFonts w:ascii="Times New Roman" w:hAnsi="Times New Roman" w:cs="Times New Roman"/>
          <w:sz w:val="28"/>
          <w:szCs w:val="28"/>
        </w:rPr>
        <w:t>муниципальный служащий органа финансового контроля (в случаях проведения контрольного мероприятия одним лицом) составляет об этом акт и вручает его руководителю объекта контроля или уполномоченному им лицу под роспись.</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4.9. После устранения причин приостановления контрольного мероприятия издается  приказ (распоряжение) 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руководителя органа финансового контроля о возобновлении контрольного мероприятия, на основании которого контрольное мероприятие осуществляется в установленные данным приказом (распоряжением) 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сроки.</w:t>
      </w:r>
    </w:p>
    <w:p w:rsidR="00FC34E9" w:rsidRDefault="00FC34E9" w:rsidP="00FC34E9">
      <w:pPr>
        <w:ind w:firstLine="851"/>
        <w:rPr>
          <w:rFonts w:ascii="Times New Roman" w:hAnsi="Times New Roman" w:cs="Times New Roman"/>
          <w:sz w:val="28"/>
          <w:szCs w:val="28"/>
        </w:rPr>
      </w:pPr>
    </w:p>
    <w:p w:rsidR="00FC34E9" w:rsidRDefault="00FC34E9" w:rsidP="00FC34E9">
      <w:pPr>
        <w:rPr>
          <w:rFonts w:ascii="Times New Roman" w:hAnsi="Times New Roman" w:cs="Times New Roman"/>
          <w:sz w:val="28"/>
          <w:szCs w:val="28"/>
        </w:rPr>
      </w:pPr>
      <w:r>
        <w:rPr>
          <w:rFonts w:ascii="Times New Roman" w:hAnsi="Times New Roman" w:cs="Times New Roman"/>
          <w:sz w:val="28"/>
          <w:szCs w:val="28"/>
        </w:rPr>
        <w:t>5. ОФОРМЛЕНИЕ РЕЗУЛЬТАТОВ КОНТРОЛЬНОГО МЕРОПРИЯТИЯ</w:t>
      </w:r>
    </w:p>
    <w:p w:rsidR="00FC34E9" w:rsidRDefault="00FC34E9" w:rsidP="00FC34E9">
      <w:pPr>
        <w:ind w:firstLine="851"/>
        <w:rPr>
          <w:rFonts w:ascii="Times New Roman" w:hAnsi="Times New Roman" w:cs="Times New Roman"/>
          <w:sz w:val="28"/>
          <w:szCs w:val="28"/>
        </w:rPr>
      </w:pP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5.1. Проведение контрольного мероприятия подлежит документированию.</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Все документы, составляемые в рамках контрольного мероприятия, приобщаются к  материалам контрольного мероприятия и подлежат хранению в соответствии с требованиями законодательства.</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5.2. Результаты проверки (в том числе и встречной), ревизии оформляются актом. Результаты обследования оформляются заключением.</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5.3. Акты, заключения составляются руководителем проверочной (ревизионной) комиссии или муниципальным служащим органа финансового контроля (при проведении контрольного мероприятия одним лицом) не позднее последнего дня проведения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5.4. Акт, заключение составляется в двух экземплярах: один экземпляр для объекта контроля, один экземпляр для органа финансового контроля.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В случаях проведения контрольного мероприятия по обращениям (требованиям) правоохранительных органов и органов прокуратуры акт, заключение составляется в трех экземплярах: один для правоохранительных органов и органов прокуратуры, один экземпляр для объекта контроля, один экземпляр для органа финансового контроля.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5.5. В ходе контрольного мероприятия членами проверочной (ревизионной) комиссии составляются справки по результатам проведения контрольных действий по отдельным вопросам программы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5.6. Справка составляется членом проверочной (ревизионной) комиссии, проводившим контрольное действие, подписывается им, согласовывается руководителем контрольного мероприятия, подписывается руководителем объекта контроля или уполномоченным им лицом.</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При отказе руководителя объекта контроля или уполномоченного им лица подписать справку в конце справки делается запись об отказе от подписания </w:t>
      </w:r>
      <w:r>
        <w:rPr>
          <w:rFonts w:ascii="Times New Roman" w:hAnsi="Times New Roman" w:cs="Times New Roman"/>
          <w:sz w:val="28"/>
          <w:szCs w:val="28"/>
        </w:rPr>
        <w:lastRenderedPageBreak/>
        <w:t>справки. В этом случае к справке прилагаются возражения руководителя объекта контроля или уполномоченного им лица.</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Справки прилагаются к акту, заключению, а информация, изложенная в них, учитывается при составлении акта, заключения.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В случае если контрольное мероприятие </w:t>
      </w:r>
      <w:proofErr w:type="gramStart"/>
      <w:r>
        <w:rPr>
          <w:rFonts w:ascii="Times New Roman" w:hAnsi="Times New Roman" w:cs="Times New Roman"/>
          <w:sz w:val="28"/>
          <w:szCs w:val="28"/>
        </w:rPr>
        <w:t>проводится</w:t>
      </w:r>
      <w:proofErr w:type="gramEnd"/>
      <w:r>
        <w:rPr>
          <w:rFonts w:ascii="Times New Roman" w:hAnsi="Times New Roman" w:cs="Times New Roman"/>
          <w:sz w:val="28"/>
          <w:szCs w:val="28"/>
        </w:rPr>
        <w:t xml:space="preserve"> одним муниципальным служащим органа финансового контроля либо изучению подлежит один вопрос, справка проверки не составляется.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5.7. Каждый экземпляр акта, заключения подписывается руководителем объекта контроля или уполномоченным им лицом.</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В случае если в ходе контрольного мероприятия членами проверочной (ревизионной) комиссии не составлялись справки, то членами проверочной (ревизионной) комиссии подписывается каждый экземпляр акта, заключения.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5.8. Срок для ознакомления руководителя объекта контроля или уполномоченного им лица с актом, заключением составляет не более 5 дней со дня получения объектом контроля акта, заключения.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5.9. При наличии у руководителя объекта контроля или уполномоченного им лица возражений к акту, заключению он делает об этом отметку перед своей подписью и вместе с подписанным актом, заключением представляет возражения руководителю контрольного мероприятия или муниципальному служащему органа финансового контроля (в случаях проведения контрольного мероприятия одним лицом).</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5.10. Возражения должны быть подписаны руководителем объекта контроля или уполномоченным им лицом.</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Письменные возражения приобщаются к материалам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В случае непредставления письменных возражений по истечению 5 дней со дня получения акта, заключения объектом контроля акт, заключение считаются подписанными без возражений.</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5.11. Руководитель</w:t>
      </w:r>
      <w:r w:rsidRPr="00EE1F87">
        <w:rPr>
          <w:rFonts w:ascii="Times New Roman" w:hAnsi="Times New Roman" w:cs="Times New Roman"/>
          <w:sz w:val="28"/>
          <w:szCs w:val="28"/>
        </w:rPr>
        <w:t xml:space="preserve"> </w:t>
      </w:r>
      <w:r>
        <w:rPr>
          <w:rFonts w:ascii="Times New Roman" w:hAnsi="Times New Roman" w:cs="Times New Roman"/>
          <w:sz w:val="28"/>
          <w:szCs w:val="28"/>
        </w:rPr>
        <w:t>контрольного мероприятия или муниципальный служащий органа финансового контроля (в случаях проведения контрольного мероприятия одним лицом) в срок 10 дней со дня получения письменных возражений рассматривает обоснованность этих возражений и готовит по ним мотивированный ответ.</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Ответ на возражения подписывается руководителем органа финансового контроля и вручает отправлением с уведомлением о вручении либо иным способом, обеспечивающим фиксацию факта и даты его передачи объекту контроля.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Один экземпляр ответа на возражения приобщается к материалам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5.12. О получении одного экземпляра акта, заключения руководитель объекта контроля или уполномоченное им лицо делает запись в экземпляре акта, заключения, который остается в органе финансового контроля. Такая запись должна содержать дату получения акта, заключения, должность и подпись лица, которое получило акт, заключение и расшифровку этой подписи.</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5.13. В случае отказа руководителя объекта контроля или уполномоченного им лица подписать или получить акт, заключение или невозможности вручения данных документов по иной причине руководителем</w:t>
      </w:r>
      <w:r w:rsidRPr="00AD5D82">
        <w:rPr>
          <w:rFonts w:ascii="Times New Roman" w:hAnsi="Times New Roman" w:cs="Times New Roman"/>
          <w:sz w:val="28"/>
          <w:szCs w:val="28"/>
        </w:rPr>
        <w:t xml:space="preserve"> </w:t>
      </w:r>
      <w:r>
        <w:rPr>
          <w:rFonts w:ascii="Times New Roman" w:hAnsi="Times New Roman" w:cs="Times New Roman"/>
          <w:sz w:val="28"/>
          <w:szCs w:val="28"/>
        </w:rPr>
        <w:t>контрольного мероприятия или</w:t>
      </w:r>
      <w:r w:rsidRPr="00AD5D82">
        <w:rPr>
          <w:rFonts w:ascii="Times New Roman" w:hAnsi="Times New Roman" w:cs="Times New Roman"/>
          <w:sz w:val="28"/>
          <w:szCs w:val="28"/>
        </w:rPr>
        <w:t xml:space="preserve"> </w:t>
      </w:r>
      <w:r>
        <w:rPr>
          <w:rFonts w:ascii="Times New Roman" w:hAnsi="Times New Roman" w:cs="Times New Roman"/>
          <w:sz w:val="28"/>
          <w:szCs w:val="28"/>
        </w:rPr>
        <w:t>муниципальным служащим органа финансового контроля (в случаях проведения контрольного мероприятия одним лицом) в акте, заключении делается соответствующая запись.</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lastRenderedPageBreak/>
        <w:t>При этом акт, заключение направляется объекту контроля заказным почтовым отправлением с уведомлением о вручении либо иным способом, обеспечивающие  фиксацию факта и даты их передачи объекту контроля.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Документ, подтверждающий получение акта, заключения объектом контроля приобщения к материалам контрольного мероприятия.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5.14. При выявлении нарушений, содержащих признаки преступления, акт, заключение в срок до 10 дней со дня подписания акта, заключения в установленном порядке направляется в правоохранительные органы, органы прокуратуры.</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5.15. При выявлении нарушений, содержащих признаки административного правонарушения, уполномоченные должностные лица органы финансового  контроля инициируют привлечение виновных лиц к административной ответственности в </w:t>
      </w:r>
      <w:proofErr w:type="gramStart"/>
      <w:r>
        <w:rPr>
          <w:rFonts w:ascii="Times New Roman" w:hAnsi="Times New Roman" w:cs="Times New Roman"/>
          <w:sz w:val="28"/>
          <w:szCs w:val="28"/>
        </w:rPr>
        <w:t>порядке</w:t>
      </w:r>
      <w:proofErr w:type="gramEnd"/>
      <w:r>
        <w:rPr>
          <w:rFonts w:ascii="Times New Roman" w:hAnsi="Times New Roman" w:cs="Times New Roman"/>
          <w:sz w:val="28"/>
          <w:szCs w:val="28"/>
        </w:rPr>
        <w:t xml:space="preserve"> установленном действующим законодательством.</w:t>
      </w:r>
    </w:p>
    <w:p w:rsidR="00FC34E9" w:rsidRDefault="00FC34E9" w:rsidP="00FC34E9">
      <w:pPr>
        <w:ind w:firstLine="851"/>
        <w:rPr>
          <w:rFonts w:ascii="Times New Roman" w:hAnsi="Times New Roman" w:cs="Times New Roman"/>
          <w:sz w:val="28"/>
          <w:szCs w:val="28"/>
        </w:rPr>
      </w:pPr>
    </w:p>
    <w:p w:rsidR="00FC34E9" w:rsidRDefault="00FC34E9" w:rsidP="00FC34E9">
      <w:pPr>
        <w:rPr>
          <w:rFonts w:ascii="Times New Roman" w:hAnsi="Times New Roman" w:cs="Times New Roman"/>
          <w:sz w:val="28"/>
          <w:szCs w:val="28"/>
        </w:rPr>
      </w:pPr>
      <w:r>
        <w:rPr>
          <w:rFonts w:ascii="Times New Roman" w:hAnsi="Times New Roman" w:cs="Times New Roman"/>
          <w:sz w:val="28"/>
          <w:szCs w:val="28"/>
        </w:rPr>
        <w:t>6. СОСТАВЛЕНИЕ И НАПРАВЛЕНИЕ ПРЕДСТАВЛЕНИЙ, ПРЕДПИСАНИЙ, УВЕДОМЛЕНИЙ</w:t>
      </w:r>
    </w:p>
    <w:p w:rsidR="00FC34E9" w:rsidRDefault="00FC34E9" w:rsidP="00FC34E9">
      <w:pPr>
        <w:ind w:firstLine="851"/>
        <w:rPr>
          <w:rFonts w:ascii="Times New Roman" w:hAnsi="Times New Roman" w:cs="Times New Roman"/>
          <w:sz w:val="28"/>
          <w:szCs w:val="28"/>
        </w:rPr>
      </w:pP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6.1. По результатам контрольного мероприятия органом финансового контроля составляются представления и (или) предписания, которые направляются объекту контроля.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6.2.  </w:t>
      </w:r>
      <w:proofErr w:type="gramStart"/>
      <w:r>
        <w:rPr>
          <w:rFonts w:ascii="Times New Roman" w:hAnsi="Times New Roman" w:cs="Times New Roman"/>
          <w:sz w:val="28"/>
          <w:szCs w:val="28"/>
        </w:rPr>
        <w:t>Под представлением понимается документ органа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w:t>
      </w:r>
      <w:proofErr w:type="gramEnd"/>
      <w:r>
        <w:rPr>
          <w:rFonts w:ascii="Times New Roman" w:hAnsi="Times New Roman" w:cs="Times New Roman"/>
          <w:sz w:val="28"/>
          <w:szCs w:val="28"/>
        </w:rPr>
        <w:t>, а также требования  о принятии мер устранению причин и условий таких нарушений или требования о возврате предоставленных средств бюджета, обязательные для рассмотрения в установленные сроки в указанном документе сроке ил в течение 30 календарных дней со дня  его получения, если срок не указан.</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6.3. </w:t>
      </w:r>
      <w:proofErr w:type="gramStart"/>
      <w:r>
        <w:rPr>
          <w:rFonts w:ascii="Times New Roman" w:hAnsi="Times New Roman" w:cs="Times New Roman"/>
          <w:sz w:val="28"/>
          <w:szCs w:val="28"/>
        </w:rPr>
        <w:t>Под предписанием понимается документ органа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 муниципальными гарантиями, целей, полрядка и условий размещения средств</w:t>
      </w:r>
      <w:proofErr w:type="gramEnd"/>
      <w:r>
        <w:rPr>
          <w:rFonts w:ascii="Times New Roman" w:hAnsi="Times New Roman" w:cs="Times New Roman"/>
          <w:sz w:val="28"/>
          <w:szCs w:val="28"/>
        </w:rPr>
        <w:t xml:space="preserve"> бюджета, ценные бумаги объектов контроля, и (или) требования о возмещении причиненного ущерба муниципальному образованию Администрация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6.4. Представления, предписания составляются руководителем</w:t>
      </w:r>
      <w:r w:rsidRPr="00A31FA3">
        <w:rPr>
          <w:rFonts w:ascii="Times New Roman" w:hAnsi="Times New Roman" w:cs="Times New Roman"/>
          <w:sz w:val="28"/>
          <w:szCs w:val="28"/>
        </w:rPr>
        <w:t xml:space="preserve"> </w:t>
      </w:r>
      <w:r>
        <w:rPr>
          <w:rFonts w:ascii="Times New Roman" w:hAnsi="Times New Roman" w:cs="Times New Roman"/>
          <w:sz w:val="28"/>
          <w:szCs w:val="28"/>
        </w:rPr>
        <w:t>контрольного мероприятия или муниципальным служащим органа финансового контроля (в случаях проведения контрольного мероприятия одним лицом) и подписываются руководителем органа финансового контроля.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6.5.Информация о составлении представления, предписания направляется органам финансового контроля в подразделение 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координирующее деятельность объекта контроля, для контроля с </w:t>
      </w:r>
      <w:r>
        <w:rPr>
          <w:rFonts w:ascii="Times New Roman" w:hAnsi="Times New Roman" w:cs="Times New Roman"/>
          <w:sz w:val="28"/>
          <w:szCs w:val="28"/>
        </w:rPr>
        <w:lastRenderedPageBreak/>
        <w:t>устранением выявленных нарушений и применения в пределах своей компетенции и дисциплинарного воздействия к виновным лицам.</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6.6. При выявлении в ходе контрольного мероприятия бюджетных нарушений, за совершение которых Бюджетным кодексом Российской Федерации предусмотрено применение бюджетных мер принуждения, руководитель</w:t>
      </w:r>
      <w:r w:rsidRPr="00A31FA3">
        <w:rPr>
          <w:rFonts w:ascii="Times New Roman" w:hAnsi="Times New Roman" w:cs="Times New Roman"/>
          <w:sz w:val="28"/>
          <w:szCs w:val="28"/>
        </w:rPr>
        <w:t xml:space="preserve"> </w:t>
      </w:r>
      <w:r>
        <w:rPr>
          <w:rFonts w:ascii="Times New Roman" w:hAnsi="Times New Roman" w:cs="Times New Roman"/>
          <w:sz w:val="28"/>
          <w:szCs w:val="28"/>
        </w:rPr>
        <w:t>контрольного мероприятия составляет уведомление о применении бюджетных мер принуждения.</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Руководитель органа финансового контроля направляется уведомление о применении бюджетных мер принуждения в финансовый орган муниципального образования 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w:t>
      </w:r>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6.7. </w:t>
      </w:r>
      <w:proofErr w:type="gramStart"/>
      <w:r>
        <w:rPr>
          <w:rFonts w:ascii="Times New Roman" w:hAnsi="Times New Roman" w:cs="Times New Roman"/>
          <w:sz w:val="28"/>
          <w:szCs w:val="28"/>
        </w:rPr>
        <w:t xml:space="preserve">Под уведомлением о применении бюджетных мер принуждения понимается документ органа финансового контроля, обязательный к рассмотрению финансовым органом муниципального образования 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  содержащий основания для применения предусмотренных Бюджетным Кодексом Российской Федерации бюджетных для принуждения и суммы средств, использованных с нарушением условий предоставления (расходования) и межбюджетного трансферта, бюджетного кредита или использованных по целевому назначению.</w:t>
      </w:r>
      <w:proofErr w:type="gramEnd"/>
    </w:p>
    <w:p w:rsidR="00FC34E9"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6.8. Уведомление о применении бюджетных мер принуждения органами финансового контроля не позднее 60 календарных дней после дня окончательного</w:t>
      </w:r>
      <w:r w:rsidRPr="00FA5B51">
        <w:rPr>
          <w:rFonts w:ascii="Times New Roman" w:hAnsi="Times New Roman" w:cs="Times New Roman"/>
          <w:sz w:val="28"/>
          <w:szCs w:val="28"/>
        </w:rPr>
        <w:t xml:space="preserve"> </w:t>
      </w:r>
      <w:r>
        <w:rPr>
          <w:rFonts w:ascii="Times New Roman" w:hAnsi="Times New Roman" w:cs="Times New Roman"/>
          <w:sz w:val="28"/>
          <w:szCs w:val="28"/>
        </w:rPr>
        <w:t>контрольного мероприятия.</w:t>
      </w:r>
    </w:p>
    <w:p w:rsidR="00FC34E9" w:rsidRPr="00650220" w:rsidRDefault="00FC34E9" w:rsidP="00FC34E9">
      <w:pPr>
        <w:ind w:firstLine="851"/>
        <w:rPr>
          <w:rFonts w:ascii="Times New Roman" w:hAnsi="Times New Roman" w:cs="Times New Roman"/>
          <w:sz w:val="28"/>
          <w:szCs w:val="28"/>
        </w:rPr>
      </w:pPr>
      <w:r>
        <w:rPr>
          <w:rFonts w:ascii="Times New Roman" w:hAnsi="Times New Roman" w:cs="Times New Roman"/>
          <w:sz w:val="28"/>
          <w:szCs w:val="28"/>
        </w:rPr>
        <w:t xml:space="preserve">6.9. Информация о результатах контрольных мероприятий органа внутреннего финансового контроля размещается на официальном сайте муниципального образования Администрации </w:t>
      </w:r>
      <w:proofErr w:type="spellStart"/>
      <w:r>
        <w:rPr>
          <w:rFonts w:ascii="Times New Roman" w:hAnsi="Times New Roman" w:cs="Times New Roman"/>
          <w:sz w:val="28"/>
          <w:szCs w:val="28"/>
        </w:rPr>
        <w:t>Бельтирского</w:t>
      </w:r>
      <w:proofErr w:type="spellEnd"/>
      <w:r>
        <w:rPr>
          <w:rFonts w:ascii="Times New Roman" w:hAnsi="Times New Roman" w:cs="Times New Roman"/>
          <w:sz w:val="28"/>
          <w:szCs w:val="28"/>
        </w:rPr>
        <w:t xml:space="preserve"> сельсовета.</w:t>
      </w:r>
    </w:p>
    <w:p w:rsidR="0032636D" w:rsidRPr="00B5486B" w:rsidRDefault="0032636D" w:rsidP="00FC34E9">
      <w:pPr>
        <w:pStyle w:val="a8"/>
        <w:ind w:left="5954"/>
        <w:rPr>
          <w:rFonts w:ascii="Times New Roman" w:hAnsi="Times New Roman" w:cs="Times New Roman"/>
        </w:rPr>
      </w:pPr>
    </w:p>
    <w:sectPr w:rsidR="0032636D" w:rsidRPr="00B5486B" w:rsidSect="001C246E">
      <w:pgSz w:w="11906" w:h="16838"/>
      <w:pgMar w:top="284" w:right="707" w:bottom="34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F381B"/>
    <w:rsid w:val="00002B22"/>
    <w:rsid w:val="00010B63"/>
    <w:rsid w:val="00022991"/>
    <w:rsid w:val="0003102D"/>
    <w:rsid w:val="00040A34"/>
    <w:rsid w:val="000849AA"/>
    <w:rsid w:val="000B2B8A"/>
    <w:rsid w:val="000C4756"/>
    <w:rsid w:val="000C5AB8"/>
    <w:rsid w:val="000E0AE9"/>
    <w:rsid w:val="001002E3"/>
    <w:rsid w:val="001034F4"/>
    <w:rsid w:val="0012356E"/>
    <w:rsid w:val="00144D82"/>
    <w:rsid w:val="00182D6A"/>
    <w:rsid w:val="001833FB"/>
    <w:rsid w:val="001A0158"/>
    <w:rsid w:val="001A2668"/>
    <w:rsid w:val="001C246E"/>
    <w:rsid w:val="001D115D"/>
    <w:rsid w:val="001E395C"/>
    <w:rsid w:val="001F6EE3"/>
    <w:rsid w:val="00200F5D"/>
    <w:rsid w:val="00214D3B"/>
    <w:rsid w:val="00247DB0"/>
    <w:rsid w:val="00256EE2"/>
    <w:rsid w:val="00260491"/>
    <w:rsid w:val="00292704"/>
    <w:rsid w:val="002946B5"/>
    <w:rsid w:val="002B7EC6"/>
    <w:rsid w:val="002D6105"/>
    <w:rsid w:val="002E41A0"/>
    <w:rsid w:val="00303CD1"/>
    <w:rsid w:val="00315F85"/>
    <w:rsid w:val="0032636D"/>
    <w:rsid w:val="00327D14"/>
    <w:rsid w:val="003531F8"/>
    <w:rsid w:val="00366304"/>
    <w:rsid w:val="003808F8"/>
    <w:rsid w:val="003C7EE5"/>
    <w:rsid w:val="0040739F"/>
    <w:rsid w:val="004111C1"/>
    <w:rsid w:val="00421CAE"/>
    <w:rsid w:val="00425EA4"/>
    <w:rsid w:val="00434FE4"/>
    <w:rsid w:val="00440B18"/>
    <w:rsid w:val="00444481"/>
    <w:rsid w:val="00445C17"/>
    <w:rsid w:val="004572BB"/>
    <w:rsid w:val="00477933"/>
    <w:rsid w:val="00491D35"/>
    <w:rsid w:val="004A35B3"/>
    <w:rsid w:val="004B3DC2"/>
    <w:rsid w:val="004D7B8C"/>
    <w:rsid w:val="004E21FA"/>
    <w:rsid w:val="004E3CBE"/>
    <w:rsid w:val="00507A8F"/>
    <w:rsid w:val="005101A2"/>
    <w:rsid w:val="0054071B"/>
    <w:rsid w:val="00544C04"/>
    <w:rsid w:val="005636E1"/>
    <w:rsid w:val="005744E4"/>
    <w:rsid w:val="005B3594"/>
    <w:rsid w:val="005C556D"/>
    <w:rsid w:val="006004CA"/>
    <w:rsid w:val="00645C31"/>
    <w:rsid w:val="0064788B"/>
    <w:rsid w:val="00663047"/>
    <w:rsid w:val="006934AF"/>
    <w:rsid w:val="00693A25"/>
    <w:rsid w:val="006A0C5C"/>
    <w:rsid w:val="007232BB"/>
    <w:rsid w:val="0073164B"/>
    <w:rsid w:val="007528CA"/>
    <w:rsid w:val="007A0111"/>
    <w:rsid w:val="007A2F55"/>
    <w:rsid w:val="007B71DF"/>
    <w:rsid w:val="007E7E5A"/>
    <w:rsid w:val="007F3705"/>
    <w:rsid w:val="00820DA8"/>
    <w:rsid w:val="00821A09"/>
    <w:rsid w:val="008451B9"/>
    <w:rsid w:val="00850C92"/>
    <w:rsid w:val="00881932"/>
    <w:rsid w:val="008B3F2D"/>
    <w:rsid w:val="008F381B"/>
    <w:rsid w:val="00911313"/>
    <w:rsid w:val="0092511A"/>
    <w:rsid w:val="00951512"/>
    <w:rsid w:val="009742AE"/>
    <w:rsid w:val="0097457F"/>
    <w:rsid w:val="009A297F"/>
    <w:rsid w:val="009C4D94"/>
    <w:rsid w:val="009F7B04"/>
    <w:rsid w:val="00A25E1E"/>
    <w:rsid w:val="00A57D22"/>
    <w:rsid w:val="00A954E1"/>
    <w:rsid w:val="00AE5201"/>
    <w:rsid w:val="00AE7566"/>
    <w:rsid w:val="00B42715"/>
    <w:rsid w:val="00B5486B"/>
    <w:rsid w:val="00B63378"/>
    <w:rsid w:val="00BB76B3"/>
    <w:rsid w:val="00BE5755"/>
    <w:rsid w:val="00C12287"/>
    <w:rsid w:val="00C25DB6"/>
    <w:rsid w:val="00C307BC"/>
    <w:rsid w:val="00C337F4"/>
    <w:rsid w:val="00C5645D"/>
    <w:rsid w:val="00C82A40"/>
    <w:rsid w:val="00C856C8"/>
    <w:rsid w:val="00CA0150"/>
    <w:rsid w:val="00CA441F"/>
    <w:rsid w:val="00CB369B"/>
    <w:rsid w:val="00CC2DCC"/>
    <w:rsid w:val="00CD1723"/>
    <w:rsid w:val="00D1753F"/>
    <w:rsid w:val="00D33F0C"/>
    <w:rsid w:val="00D341C0"/>
    <w:rsid w:val="00D366EF"/>
    <w:rsid w:val="00D551D6"/>
    <w:rsid w:val="00DC42B3"/>
    <w:rsid w:val="00DD55D7"/>
    <w:rsid w:val="00E118E2"/>
    <w:rsid w:val="00E23AEE"/>
    <w:rsid w:val="00E53F79"/>
    <w:rsid w:val="00E57A80"/>
    <w:rsid w:val="00E8001A"/>
    <w:rsid w:val="00EB3B7E"/>
    <w:rsid w:val="00EC649A"/>
    <w:rsid w:val="00F00CA7"/>
    <w:rsid w:val="00F021EB"/>
    <w:rsid w:val="00F04F7A"/>
    <w:rsid w:val="00F11C51"/>
    <w:rsid w:val="00F41649"/>
    <w:rsid w:val="00F55110"/>
    <w:rsid w:val="00F61006"/>
    <w:rsid w:val="00F66EB5"/>
    <w:rsid w:val="00F81DCF"/>
    <w:rsid w:val="00F9268F"/>
    <w:rsid w:val="00FC34E9"/>
    <w:rsid w:val="00FC7042"/>
    <w:rsid w:val="00FC7206"/>
    <w:rsid w:val="00FD10E7"/>
    <w:rsid w:val="00FD23F0"/>
    <w:rsid w:val="00FD3629"/>
    <w:rsid w:val="00FD466E"/>
    <w:rsid w:val="00FE20D4"/>
    <w:rsid w:val="00FF63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36D"/>
    <w:pPr>
      <w:ind w:firstLine="73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63378"/>
    <w:rPr>
      <w:rFonts w:ascii="Tahoma" w:hAnsi="Tahoma" w:cs="Tahoma"/>
      <w:sz w:val="16"/>
      <w:szCs w:val="16"/>
    </w:rPr>
  </w:style>
  <w:style w:type="character" w:customStyle="1" w:styleId="a5">
    <w:name w:val="Текст выноски Знак"/>
    <w:basedOn w:val="a0"/>
    <w:link w:val="a4"/>
    <w:uiPriority w:val="99"/>
    <w:semiHidden/>
    <w:rsid w:val="00B63378"/>
    <w:rPr>
      <w:rFonts w:ascii="Tahoma" w:hAnsi="Tahoma" w:cs="Tahoma"/>
      <w:sz w:val="16"/>
      <w:szCs w:val="16"/>
    </w:rPr>
  </w:style>
  <w:style w:type="character" w:styleId="a6">
    <w:name w:val="Hyperlink"/>
    <w:basedOn w:val="a0"/>
    <w:uiPriority w:val="99"/>
    <w:semiHidden/>
    <w:unhideWhenUsed/>
    <w:rsid w:val="004A35B3"/>
    <w:rPr>
      <w:color w:val="0000FF"/>
      <w:u w:val="single"/>
    </w:rPr>
  </w:style>
  <w:style w:type="paragraph" w:styleId="2">
    <w:name w:val="Body Text Indent 2"/>
    <w:basedOn w:val="a"/>
    <w:link w:val="20"/>
    <w:rsid w:val="00911313"/>
    <w:pPr>
      <w:spacing w:after="120" w:line="480" w:lineRule="auto"/>
      <w:ind w:left="283" w:firstLine="0"/>
      <w:jc w:val="left"/>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911313"/>
    <w:rPr>
      <w:rFonts w:ascii="Times New Roman" w:eastAsia="Times New Roman" w:hAnsi="Times New Roman" w:cs="Times New Roman"/>
      <w:sz w:val="20"/>
      <w:szCs w:val="20"/>
      <w:lang w:eastAsia="ru-RU"/>
    </w:rPr>
  </w:style>
  <w:style w:type="paragraph" w:customStyle="1" w:styleId="ConsTitle">
    <w:name w:val="ConsTitle"/>
    <w:rsid w:val="00F61006"/>
    <w:pPr>
      <w:widowControl w:val="0"/>
      <w:autoSpaceDE w:val="0"/>
      <w:autoSpaceDN w:val="0"/>
      <w:adjustRightInd w:val="0"/>
      <w:ind w:right="19772" w:firstLine="0"/>
      <w:jc w:val="left"/>
    </w:pPr>
    <w:rPr>
      <w:rFonts w:ascii="Arial" w:eastAsia="Times New Roman" w:hAnsi="Arial" w:cs="Arial"/>
      <w:b/>
      <w:bCs/>
      <w:sz w:val="16"/>
      <w:szCs w:val="16"/>
    </w:rPr>
  </w:style>
  <w:style w:type="paragraph" w:styleId="a7">
    <w:name w:val="List Paragraph"/>
    <w:basedOn w:val="a"/>
    <w:uiPriority w:val="34"/>
    <w:qFormat/>
    <w:rsid w:val="00F61006"/>
    <w:pPr>
      <w:spacing w:after="200" w:line="276" w:lineRule="auto"/>
      <w:ind w:left="720" w:firstLine="0"/>
      <w:contextualSpacing/>
      <w:jc w:val="left"/>
    </w:pPr>
    <w:rPr>
      <w:rFonts w:eastAsiaTheme="minorEastAsia"/>
      <w:lang w:eastAsia="ru-RU"/>
    </w:rPr>
  </w:style>
  <w:style w:type="paragraph" w:styleId="a8">
    <w:name w:val="No Spacing"/>
    <w:uiPriority w:val="1"/>
    <w:qFormat/>
    <w:rsid w:val="009251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5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2636D"/>
    <w:pPr>
      <w:ind w:firstLine="73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63378"/>
    <w:rPr>
      <w:rFonts w:ascii="Tahoma" w:hAnsi="Tahoma" w:cs="Tahoma"/>
      <w:sz w:val="16"/>
      <w:szCs w:val="16"/>
    </w:rPr>
  </w:style>
  <w:style w:type="character" w:customStyle="1" w:styleId="a5">
    <w:name w:val="Текст выноски Знак"/>
    <w:basedOn w:val="a0"/>
    <w:link w:val="a4"/>
    <w:uiPriority w:val="99"/>
    <w:semiHidden/>
    <w:rsid w:val="00B63378"/>
    <w:rPr>
      <w:rFonts w:ascii="Tahoma" w:hAnsi="Tahoma" w:cs="Tahoma"/>
      <w:sz w:val="16"/>
      <w:szCs w:val="16"/>
    </w:rPr>
  </w:style>
  <w:style w:type="character" w:styleId="a6">
    <w:name w:val="Hyperlink"/>
    <w:basedOn w:val="a0"/>
    <w:uiPriority w:val="99"/>
    <w:semiHidden/>
    <w:unhideWhenUsed/>
    <w:rsid w:val="004A35B3"/>
    <w:rPr>
      <w:color w:val="0000FF"/>
      <w:u w:val="single"/>
    </w:rPr>
  </w:style>
  <w:style w:type="paragraph" w:styleId="2">
    <w:name w:val="Body Text Indent 2"/>
    <w:basedOn w:val="a"/>
    <w:link w:val="20"/>
    <w:rsid w:val="00911313"/>
    <w:pPr>
      <w:spacing w:after="120" w:line="480" w:lineRule="auto"/>
      <w:ind w:left="283" w:firstLine="0"/>
      <w:jc w:val="left"/>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911313"/>
    <w:rPr>
      <w:rFonts w:ascii="Times New Roman" w:eastAsia="Times New Roman" w:hAnsi="Times New Roman" w:cs="Times New Roman"/>
      <w:sz w:val="20"/>
      <w:szCs w:val="20"/>
      <w:lang w:eastAsia="ru-RU"/>
    </w:rPr>
  </w:style>
  <w:style w:type="paragraph" w:customStyle="1" w:styleId="ConsTitle">
    <w:name w:val="ConsTitle"/>
    <w:rsid w:val="00F61006"/>
    <w:pPr>
      <w:widowControl w:val="0"/>
      <w:autoSpaceDE w:val="0"/>
      <w:autoSpaceDN w:val="0"/>
      <w:adjustRightInd w:val="0"/>
      <w:ind w:right="19772" w:firstLine="0"/>
      <w:jc w:val="left"/>
    </w:pPr>
    <w:rPr>
      <w:rFonts w:ascii="Arial" w:eastAsia="Times New Roman" w:hAnsi="Arial" w:cs="Arial"/>
      <w:b/>
      <w:bCs/>
      <w:sz w:val="16"/>
      <w:szCs w:val="16"/>
    </w:rPr>
  </w:style>
  <w:style w:type="paragraph" w:styleId="a7">
    <w:name w:val="List Paragraph"/>
    <w:basedOn w:val="a"/>
    <w:uiPriority w:val="34"/>
    <w:qFormat/>
    <w:rsid w:val="00F61006"/>
    <w:pPr>
      <w:spacing w:after="200" w:line="276" w:lineRule="auto"/>
      <w:ind w:left="720" w:firstLine="0"/>
      <w:contextualSpacing/>
      <w:jc w:val="left"/>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1258175281">
      <w:bodyDiv w:val="1"/>
      <w:marLeft w:val="0"/>
      <w:marRight w:val="0"/>
      <w:marTop w:val="0"/>
      <w:marBottom w:val="0"/>
      <w:divBdr>
        <w:top w:val="none" w:sz="0" w:space="0" w:color="auto"/>
        <w:left w:val="none" w:sz="0" w:space="0" w:color="auto"/>
        <w:bottom w:val="none" w:sz="0" w:space="0" w:color="auto"/>
        <w:right w:val="none" w:sz="0" w:space="0" w:color="auto"/>
      </w:divBdr>
    </w:div>
    <w:div w:id="17788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A640E-1D17-4ACB-B5BB-AADC5E116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11</Pages>
  <Words>4374</Words>
  <Characters>24933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User2</cp:lastModifiedBy>
  <cp:revision>12</cp:revision>
  <cp:lastPrinted>2018-11-30T04:53:00Z</cp:lastPrinted>
  <dcterms:created xsi:type="dcterms:W3CDTF">2017-10-11T08:07:00Z</dcterms:created>
  <dcterms:modified xsi:type="dcterms:W3CDTF">2019-08-26T08:06:00Z</dcterms:modified>
</cp:coreProperties>
</file>