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CF" w:rsidRDefault="006F07CF" w:rsidP="006F07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РОССИЙСКАЯ ФЕДЕРАЦИЯ </w:t>
      </w:r>
    </w:p>
    <w:p w:rsidR="006F07CF" w:rsidRDefault="006F07CF" w:rsidP="006F07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6F07CF" w:rsidRDefault="006F07CF" w:rsidP="006F07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0730F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АСКИЗСКИЙ РАЙОН</w:t>
      </w:r>
    </w:p>
    <w:p w:rsidR="006F07CF" w:rsidRDefault="006F07CF" w:rsidP="006F07CF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АДМИНИСТРАЦИЯ БЕЛЬТИРСКОГО СЕЛЬСОВЕТА  </w:t>
      </w:r>
    </w:p>
    <w:p w:rsidR="006F07CF" w:rsidRDefault="006F07CF" w:rsidP="006F07CF">
      <w:pPr>
        <w:tabs>
          <w:tab w:val="left" w:pos="1605"/>
        </w:tabs>
        <w:spacing w:before="100" w:beforeAutospacing="1" w:after="100" w:afterAutospacing="1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6F07CF" w:rsidRPr="000730F3" w:rsidRDefault="00D647F1" w:rsidP="006F07CF">
      <w:pPr>
        <w:tabs>
          <w:tab w:val="left" w:pos="16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«19»04.2016</w:t>
      </w:r>
      <w:r w:rsidR="006F07CF" w:rsidRPr="000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</w:t>
      </w:r>
      <w:r w:rsidR="000730F3" w:rsidRPr="000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6F07CF" w:rsidRPr="000730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F07CF" w:rsidRPr="000730F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6F07CF" w:rsidRPr="0007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ельтирское</w:t>
      </w:r>
      <w:proofErr w:type="spellEnd"/>
      <w:r w:rsidR="006F07CF" w:rsidRPr="0007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№50</w:t>
      </w:r>
    </w:p>
    <w:p w:rsidR="006F07CF" w:rsidRPr="000730F3" w:rsidRDefault="000730F3" w:rsidP="000730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D64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7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07CF" w:rsidRPr="0007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F07CF" w:rsidRDefault="006F07CF" w:rsidP="006F07C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</w:p>
    <w:p w:rsidR="006F07CF" w:rsidRDefault="006F07CF" w:rsidP="006F07CF">
      <w:pPr>
        <w:pStyle w:val="ConsPlusTitle"/>
        <w:widowControl/>
        <w:rPr>
          <w:sz w:val="24"/>
          <w:szCs w:val="24"/>
        </w:rPr>
      </w:pPr>
      <w:r w:rsidRPr="00F87F01">
        <w:rPr>
          <w:sz w:val="24"/>
          <w:szCs w:val="24"/>
        </w:rPr>
        <w:t>Об утверждении</w:t>
      </w:r>
      <w:r w:rsidR="00D05A98">
        <w:rPr>
          <w:sz w:val="24"/>
          <w:szCs w:val="24"/>
        </w:rPr>
        <w:t xml:space="preserve"> положения</w:t>
      </w:r>
      <w:r w:rsidRPr="00F87F01">
        <w:rPr>
          <w:sz w:val="24"/>
          <w:szCs w:val="24"/>
        </w:rPr>
        <w:t xml:space="preserve"> </w:t>
      </w:r>
      <w:r w:rsidRPr="00E578DA">
        <w:rPr>
          <w:sz w:val="24"/>
          <w:szCs w:val="24"/>
        </w:rPr>
        <w:t xml:space="preserve">об организации </w:t>
      </w:r>
    </w:p>
    <w:p w:rsidR="006F07CF" w:rsidRDefault="006F07CF" w:rsidP="006F07CF">
      <w:pPr>
        <w:pStyle w:val="ConsPlusTitle"/>
        <w:widowControl/>
        <w:rPr>
          <w:sz w:val="24"/>
          <w:szCs w:val="24"/>
        </w:rPr>
      </w:pPr>
      <w:r w:rsidRPr="00E578DA">
        <w:rPr>
          <w:sz w:val="24"/>
          <w:szCs w:val="24"/>
        </w:rPr>
        <w:t xml:space="preserve">обучения населения в области </w:t>
      </w:r>
    </w:p>
    <w:p w:rsidR="006F07CF" w:rsidRDefault="006F07CF" w:rsidP="006F07CF">
      <w:pPr>
        <w:pStyle w:val="ConsPlusTitle"/>
        <w:widowControl/>
        <w:rPr>
          <w:sz w:val="24"/>
          <w:szCs w:val="24"/>
        </w:rPr>
      </w:pPr>
      <w:r w:rsidRPr="00E578DA">
        <w:rPr>
          <w:sz w:val="24"/>
          <w:szCs w:val="24"/>
        </w:rPr>
        <w:t xml:space="preserve">гражданской обороны и защиты </w:t>
      </w:r>
    </w:p>
    <w:p w:rsidR="006F07CF" w:rsidRDefault="006F07CF" w:rsidP="006F07CF">
      <w:pPr>
        <w:pStyle w:val="ConsPlusTitle"/>
        <w:widowControl/>
        <w:rPr>
          <w:sz w:val="24"/>
          <w:szCs w:val="24"/>
        </w:rPr>
      </w:pPr>
      <w:r w:rsidRPr="00E578DA">
        <w:rPr>
          <w:sz w:val="24"/>
          <w:szCs w:val="24"/>
        </w:rPr>
        <w:t xml:space="preserve">от чрезвычайных ситуаций </w:t>
      </w:r>
    </w:p>
    <w:p w:rsidR="006F07CF" w:rsidRDefault="006F07CF" w:rsidP="006F07CF">
      <w:pPr>
        <w:pStyle w:val="ConsPlusTitle"/>
        <w:widowControl/>
        <w:rPr>
          <w:sz w:val="24"/>
          <w:szCs w:val="24"/>
        </w:rPr>
      </w:pPr>
      <w:r w:rsidRPr="00E578DA">
        <w:rPr>
          <w:sz w:val="24"/>
          <w:szCs w:val="24"/>
        </w:rPr>
        <w:t>природного и техногенного характера</w:t>
      </w:r>
    </w:p>
    <w:p w:rsidR="00D05A98" w:rsidRPr="00F87F01" w:rsidRDefault="00D05A98" w:rsidP="006F07CF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в с. Бельтирское </w:t>
      </w:r>
    </w:p>
    <w:p w:rsidR="006F07CF" w:rsidRDefault="006F07CF" w:rsidP="006F07CF">
      <w:pPr>
        <w:pStyle w:val="ConsPlusTitle"/>
        <w:widowControl/>
        <w:rPr>
          <w:sz w:val="24"/>
          <w:szCs w:val="24"/>
        </w:rPr>
      </w:pPr>
    </w:p>
    <w:p w:rsidR="00D05A98" w:rsidRDefault="00D05A98" w:rsidP="006F07CF">
      <w:pPr>
        <w:pStyle w:val="ConsPlusTitle"/>
        <w:widowControl/>
        <w:rPr>
          <w:sz w:val="24"/>
          <w:szCs w:val="24"/>
        </w:rPr>
      </w:pPr>
    </w:p>
    <w:p w:rsidR="00D05A98" w:rsidRDefault="00D05A98" w:rsidP="006F07CF">
      <w:pPr>
        <w:pStyle w:val="ConsPlusTitle"/>
        <w:widowControl/>
        <w:rPr>
          <w:sz w:val="24"/>
          <w:szCs w:val="24"/>
        </w:rPr>
      </w:pPr>
    </w:p>
    <w:p w:rsidR="00D05A98" w:rsidRDefault="00D05A98" w:rsidP="00D05A9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1)Руководствуясь Федеральным</w:t>
      </w:r>
      <w:r w:rsidRPr="00E578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законам</w:t>
      </w:r>
      <w:r w:rsidRPr="00E578DA">
        <w:rPr>
          <w:b w:val="0"/>
          <w:sz w:val="24"/>
          <w:szCs w:val="24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</w:t>
      </w:r>
      <w:r>
        <w:rPr>
          <w:b w:val="0"/>
          <w:sz w:val="24"/>
          <w:szCs w:val="24"/>
        </w:rPr>
        <w:t>анской обороне», постановлениям</w:t>
      </w:r>
      <w:r w:rsidRPr="00E578DA">
        <w:rPr>
          <w:b w:val="0"/>
          <w:sz w:val="24"/>
          <w:szCs w:val="24"/>
        </w:rPr>
        <w:t xml:space="preserve">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от 4 сентября 2003 года № 547 «О подготовке населения в области защиты от чрезвычайных ситуаций природного и техногенного характера»</w:t>
      </w:r>
    </w:p>
    <w:p w:rsidR="00D05A98" w:rsidRDefault="00D05A98" w:rsidP="00D05A98">
      <w:pPr>
        <w:pStyle w:val="ConsPlusTitle"/>
        <w:widowControl/>
        <w:rPr>
          <w:b w:val="0"/>
          <w:sz w:val="24"/>
          <w:szCs w:val="24"/>
        </w:rPr>
      </w:pPr>
    </w:p>
    <w:p w:rsidR="00D05A98" w:rsidRDefault="00D05A98" w:rsidP="00D05A9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Постановляю:</w:t>
      </w:r>
    </w:p>
    <w:p w:rsidR="00D05A98" w:rsidRDefault="00D05A98" w:rsidP="00D05A98">
      <w:pPr>
        <w:pStyle w:val="ConsPlusTitle"/>
        <w:widowControl/>
        <w:rPr>
          <w:b w:val="0"/>
          <w:sz w:val="24"/>
          <w:szCs w:val="24"/>
        </w:rPr>
      </w:pPr>
    </w:p>
    <w:p w:rsidR="00D05A98" w:rsidRDefault="00D05A98" w:rsidP="00D05A98">
      <w:pPr>
        <w:pStyle w:val="ConsPlusTitle"/>
        <w:widowControl/>
        <w:rPr>
          <w:sz w:val="24"/>
          <w:szCs w:val="24"/>
        </w:rPr>
      </w:pPr>
      <w:r>
        <w:rPr>
          <w:b w:val="0"/>
          <w:sz w:val="24"/>
          <w:szCs w:val="24"/>
        </w:rPr>
        <w:t xml:space="preserve">1).Утвердить положение </w:t>
      </w:r>
      <w:r w:rsidRPr="00E578DA">
        <w:rPr>
          <w:sz w:val="24"/>
          <w:szCs w:val="24"/>
        </w:rPr>
        <w:t xml:space="preserve">об организации обучения населения в области </w:t>
      </w:r>
    </w:p>
    <w:p w:rsidR="00D05A98" w:rsidRPr="00F87F01" w:rsidRDefault="00D05A98" w:rsidP="00D05A98">
      <w:pPr>
        <w:pStyle w:val="ConsPlusTitle"/>
        <w:widowControl/>
        <w:rPr>
          <w:sz w:val="24"/>
          <w:szCs w:val="24"/>
        </w:rPr>
      </w:pPr>
      <w:r w:rsidRPr="00E578DA">
        <w:rPr>
          <w:sz w:val="24"/>
          <w:szCs w:val="24"/>
        </w:rPr>
        <w:t>гражданской обороны и защиты от чрезвычайных ситуаций природного и техногенного характера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Бельтирское </w:t>
      </w:r>
    </w:p>
    <w:p w:rsidR="006F07CF" w:rsidRPr="00D05A98" w:rsidRDefault="006F07CF" w:rsidP="00D05A98">
      <w:pPr>
        <w:pStyle w:val="ConsPlusTitle"/>
        <w:widowControl/>
        <w:rPr>
          <w:b w:val="0"/>
          <w:sz w:val="24"/>
          <w:szCs w:val="24"/>
        </w:rPr>
      </w:pPr>
      <w:r w:rsidRPr="00D05A98">
        <w:rPr>
          <w:b w:val="0"/>
          <w:sz w:val="24"/>
          <w:szCs w:val="24"/>
        </w:rPr>
        <w:t>2).Опубликовать настоящее постановление  н</w:t>
      </w:r>
      <w:r w:rsidR="00D647F1">
        <w:rPr>
          <w:b w:val="0"/>
          <w:sz w:val="24"/>
          <w:szCs w:val="24"/>
        </w:rPr>
        <w:t>а сайте администрации Бельтирского  сельсовета</w:t>
      </w:r>
      <w:proofErr w:type="gramStart"/>
      <w:r w:rsidR="00D647F1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D05A98">
        <w:rPr>
          <w:b w:val="0"/>
          <w:sz w:val="24"/>
          <w:szCs w:val="24"/>
        </w:rPr>
        <w:t>.</w:t>
      </w:r>
      <w:proofErr w:type="gramEnd"/>
    </w:p>
    <w:p w:rsidR="006F07CF" w:rsidRDefault="006F07CF" w:rsidP="006F07CF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6F07CF" w:rsidRDefault="006F07CF" w:rsidP="006F07CF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6F07CF" w:rsidRDefault="006F07CF" w:rsidP="006F07CF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sz w:val="24"/>
          <w:szCs w:val="24"/>
          <w:lang w:eastAsia="ru-RU"/>
        </w:rPr>
      </w:pPr>
    </w:p>
    <w:p w:rsidR="006F07CF" w:rsidRDefault="006F07CF" w:rsidP="006F07CF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sz w:val="24"/>
          <w:szCs w:val="24"/>
          <w:lang w:eastAsia="ru-RU"/>
        </w:rPr>
      </w:pPr>
    </w:p>
    <w:p w:rsidR="006F07CF" w:rsidRDefault="006F07CF" w:rsidP="006F07CF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sz w:val="24"/>
          <w:szCs w:val="24"/>
          <w:lang w:eastAsia="ru-RU"/>
        </w:rPr>
      </w:pPr>
    </w:p>
    <w:p w:rsidR="006F07CF" w:rsidRPr="00D05A98" w:rsidRDefault="00D05A98" w:rsidP="006F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F07CF" w:rsidRP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Бельтирского сельсовета                                                                       </w:t>
      </w:r>
      <w:proofErr w:type="spellStart"/>
      <w:r w:rsidR="00D6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В.И.Ильящук</w:t>
      </w:r>
      <w:proofErr w:type="spellEnd"/>
      <w:r w:rsidR="00D6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7CF" w:rsidRDefault="006F07CF" w:rsidP="006F07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E578DA" w:rsidRDefault="00E578DA"/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4975"/>
        <w:gridCol w:w="665"/>
      </w:tblGrid>
      <w:tr w:rsidR="00E578DA" w:rsidRPr="00E578DA" w:rsidTr="00E578DA">
        <w:tc>
          <w:tcPr>
            <w:tcW w:w="7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8DA" w:rsidRPr="00E578DA" w:rsidRDefault="00D05A98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E578DA" w:rsidRPr="00E5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</w:t>
            </w:r>
            <w:r w:rsidR="00E578DA" w:rsidRPr="00E5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жение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организа</w:t>
            </w:r>
            <w:r w:rsidR="004C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ции обучения населения в области </w:t>
            </w:r>
            <w:r w:rsidRPr="00E5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665" w:type="dxa"/>
            <w:vAlign w:val="center"/>
            <w:hideMark/>
          </w:tcPr>
          <w:p w:rsidR="00E578DA" w:rsidRPr="00E578DA" w:rsidRDefault="00E578DA" w:rsidP="00E57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8DA" w:rsidRPr="00E578DA" w:rsidTr="00E578DA">
        <w:tc>
          <w:tcPr>
            <w:tcW w:w="2995" w:type="dxa"/>
            <w:vAlign w:val="center"/>
            <w:hideMark/>
          </w:tcPr>
          <w:p w:rsidR="00E578DA" w:rsidRPr="00E578DA" w:rsidRDefault="00E578DA" w:rsidP="00E578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vAlign w:val="center"/>
            <w:hideMark/>
          </w:tcPr>
          <w:p w:rsidR="00E578DA" w:rsidRPr="00E578DA" w:rsidRDefault="00E578DA" w:rsidP="00E578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vAlign w:val="center"/>
            <w:hideMark/>
          </w:tcPr>
          <w:p w:rsidR="00E578DA" w:rsidRPr="00E578DA" w:rsidRDefault="00E578DA" w:rsidP="00E578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Положение, разработанное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от 4 сентября 2003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547 «О подготовке населения в области защиты от чрезвычайных ситуаций природного и техногенного характера 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обучения всех категорий населения поселения в области гражданской обороны и защиты от чрезвычайных ситуаций природного и техногенного характера являются: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обучение всех категорий населения способам защиты 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порядку действий по сигналам оповещения, приёмам оказания первой медицинской помощи, правилам пользования коллективными и индивидуальными средствами защиты;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практических навыков работников местной администрации поселения и руководителей организаций, а также председателей комиссий по предупреждению и ликвидации чрезвычайных ситуаций и обеспечению пожарной безопасности (далее – КЧС и ОПБ) всех уровней управления в организации и проведении мероприятий по предупреждению чрезвычайных ситуаций (далее – ЧС) и ликвидации их последствий, а также руководителей гражданской обороны (ГО) поселения и организаций, должностных лиц органов управления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организацию и проведение мероприятий по ГО;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выработка у работников местной администрации поселения и руководителей организаций, должностных лиц и работников ГО, звеньев предупреждения и ликвидации ЧС и обеспечения пожарной безопасности умений и навыков управления силами и средствами при ликвидации последствий ЧС в мирное время и проведении аварийно-спасательных и других неотложных работ (далее – АСДНР) при ведении военных действий или возникающих ЧС вследствие этих действий; </w:t>
      </w:r>
      <w:proofErr w:type="gramEnd"/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овладение личным составом нештатных аварийно-спасательных формирований (далее – НАСФ) и спасательных служб (далее – формирования и службы) приёмами и способами действий по защите населения, материальных и культурных ценностей от опасностей, возникающих в чрезвычайных ситуациях мирного времени и при ведении военных действий или возникающих ЧС вследствие этих действий.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Население, подлежащее обучению, подразделяется на группы: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работники местной администрации поселения и руководители организаций, являющиеся по должности руководителями гражданской обороны;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должностные лица и члены КЧС и ОПБ, должностные лица и работники ГО, а также преподаватели курса «Основы безопасности жизнедеятельности» и дисциплины «Безопасность жизнедеятельности»;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личный состав сил постоянной готовности, формирований и служб;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работающее население;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обучающиеся образовательных учреждений и студенты учреждений профессионального образования, за исключением дошкольных образовательных учреждений и образовательных учреждений дополнительного образования детей (далее - обучающиеся);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граждане, не занятые в сфере производства и обслуживания (далее </w:t>
      </w: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еработающее население).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всех категорий населения в области гражданской обороны 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 к настоящему Положению. Обучение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учебно-методическом центре по гражданской обороне, чрезвычайным ситуациям и пожарной безопасности (далее – УМЦ ГОЧС и ПБ)</w:t>
      </w:r>
      <w:r w:rsid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proofErr w:type="gramStart"/>
      <w:r w:rsid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курсах гражданской обороны муниципальных образований Ленинградской области (далее – курсы ГО), в иных образовательных учреждениях дополнительного профессионального образования, по месту работы, учёбы и в учебно-консультационных </w:t>
      </w: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граждан проживающих на территории поселения.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населения в области гражданской обороны и защиты от чрезвычайных ситуаций природного и техногенного характера в образовательных учреждениях МЧС России, в образовательных учреждениях по ГО и ЧС </w:t>
      </w:r>
      <w:r w:rsid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>РХ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курсах ГО или в иных образовательных учреждениях дополнительного образования</w:t>
      </w:r>
      <w:r w:rsid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организациях по месту работы и по месту жительства граждан осуществляется по программам, разрабатываемым образовательными учреждениями и организациями на основе примерных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утверждённых соответственно МЧС России, Правительством </w:t>
      </w:r>
      <w:r w:rsid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 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органом местного самоуправления </w:t>
      </w:r>
      <w:r w:rsid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Бельтирского сельсовета.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обучения в области гражданской обороны и защиты от чрезвычайных ситуаций соответствующих групп населения в образовательных учреждениях и образовательных учреждениях профессионального образования разрабатываются и утверждаются образовательными учреждениями и образовательными учреждениями профессионального образования с учётом требований государственных образовательных стандартов, а в образовательных учреждениях дополнительного профессионального образования федеральных органов исполнительной власти и организаций – этими 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образовательными учреждениями и с учётом требований примерных программ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МЧС России.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проверки подготовленности населения в области гражданской обороны, защиты от чрезвычайных ситуаций проводятся командно-штабные, тактико-специальные, комплексные учения и штабные тренировки.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Командно-штабные учения (далее – КШУ) продолжительностью до трёх суток проводятся в администрации поселения – один раз в три года. КШУ или штабные тренировки (далее – </w:t>
      </w: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организациях, независимо от их организационно-правовой формы, проводятся один раз в год продолжительностью до одних суток.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Тактико-специальные учения (далее – ТСУ) продолжительностью до восьми часов проводятся с участием аварийно-спасательных служб и нештатных аварийно-спасательных формирований организаций, независимо от их организационно-правовой формы, один раз в три года, с формированиями постоянной готовности – один раз в год.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учения (далее – КУ) продолжительностью до двух суток проводятся один раз в три года в организациях, имеющих опасные производственные объекты, а также в лечебно-профилактических учреждениях, имеющих более </w:t>
      </w:r>
      <w:r w:rsidR="004C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коек. В других учреждениях один раз в три года проводятся тренировки продолжительностью до восьми часов.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в 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организации и осуществления обучения населения в области гражданской обороны, защиты населения и территорий от чрезвычайных ситуаций природного и техногенного характера:</w:t>
      </w:r>
    </w:p>
    <w:p w:rsidR="00E578DA" w:rsidRPr="00E578DA" w:rsidRDefault="00D05A98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администрация Бельтирского</w:t>
      </w:r>
      <w:r w:rsidR="00E578DA"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территории муниципального образования: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с учётом особенностей муниципального образования и на основе примерных программ, утверждённых Правительством</w:t>
      </w:r>
      <w:r w:rsid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обучения должностных лиц и работников гражданской обороны, звеньев предупреждения и ликвидации ЧС и обеспечения пожарной безопасности, личного состава нештатных аварийно-спасательных формирований и служб муниципальных образований, работающего населения, неработающего населения;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осуществляет обучение населения муниципального образования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обучение личного состава нештатных аварийно-спасательных формирований и служб муниципального образования;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учения и тренировки по гражданской обороне, защите от чрезвычайных ситуаций природного и техногенного характера, осуществляет организационно-методическое руководство и </w:t>
      </w: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обучением должностных лиц и работников, личного состава нештатных аварийно-спасательных формирований и служб организаций, 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их организационно-правовой формы и находящихся на территории муниципальных образований;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создает, оснащает курсы гражданской обороны и учебно-консультационные пункты по гражданской обороне и защите населения, </w:t>
      </w:r>
      <w:proofErr w:type="gramStart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их деятельность и обеспечивают</w:t>
      </w:r>
      <w:proofErr w:type="gramEnd"/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должностных лиц и работников гражданской обороны, звеньев предупреждения и ликвидации чрезвычайных ситуаций и обеспечения пожарной безопасности муниципального образования в образовательных учреждениях дополнительного профессионального образования, имеющих соответствующую лицензию.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организации, независимо от их организационно-правовой формы: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с учётом особенностей деятельности организации и на основе примерных программ, утверждённых Правительством </w:t>
      </w:r>
      <w:r w:rsid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 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</w:t>
      </w:r>
      <w:r w:rsidR="00D0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 Бельтирского сельсовета 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обучения личного состава нештатных аварийно-спасательных формирований и служб организации, а также программы обучения работников организации в области гражданской обороны и защиты от чрезвычайных ситуаций природного и техногенного характера;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обучение личного состава нештатных аварийно-спасательных формирований и служб организаций, а также работников организации в области гражданской обороны и защиты от ЧС;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поддерживают в рабочем состоянии соответствующую учебно-материальную базу;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</w:tblGrid>
      <w:tr w:rsidR="00E578DA" w:rsidRPr="00E578DA" w:rsidTr="00E578DA">
        <w:tc>
          <w:tcPr>
            <w:tcW w:w="5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организации обучения населения в области гражданской обороны и защиты от чрезвычайных ситуаций природного и техногенного характера</w:t>
            </w:r>
          </w:p>
        </w:tc>
      </w:tr>
    </w:tbl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</w:tblGrid>
      <w:tr w:rsidR="00E578DA" w:rsidRPr="00E578DA" w:rsidTr="00E578DA"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E578DA" w:rsidRPr="00E578DA" w:rsidRDefault="00E578DA" w:rsidP="00E57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в области гражданской обороны и защиты от чрезвычайных ситуаций (по группам обучаемых)</w:t>
            </w:r>
          </w:p>
        </w:tc>
      </w:tr>
    </w:tbl>
    <w:p w:rsidR="00E578DA" w:rsidRPr="00E578DA" w:rsidRDefault="00E578DA" w:rsidP="00E57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Руководители организаций, должностные лица и работники гражданской обороны, звеньев предупреждения и ликвидации чрезвычайных ситуаций и обеспечения пожарной безопасности: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самостоятельная работа с нормативными правовыми документами по вопросам организации планирования и проведения мероприятий гражданской обороны и защиты населения;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переподготовка и повышение квалификации в учебных заведениях МЧС России, в образовательных учреждениях дополнительного профессионального образования, имеющих соответствующую лицензию, в УМЦ ГОЧС и ПБ</w:t>
      </w:r>
      <w:r w:rsidR="004C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</w:t>
      </w: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учениях, тренировках и других плановых мероприятиях по гражданской обороне и защите от чрезвычайных ситуаций.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Личный состав нештатных аварийно-спасательных формирований и служб: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квалификации руководителей НАСФ и служб в УМЦ ГОЧС и ПБ Ленинградской области в образовательных учреждениях дополнительного профессионального образования, имеющих соответствующую лицензию;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занятий с личным составом формирований и служб по месту работы;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учениях и тренировках по гражданской обороне и защите от чрезвычайных ситуаций.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Работающее население, не входящее в состав формирований: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занятий по месту работы;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индивидуальное изучение способов защиты от ЧС и опасностей, возникающих при ведении военных действий или вследствие этих действий;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участие в учениях, тренировках и других плановых мероприятиях по гражданской обороне и защите от чрезвычайных ситуаций.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Обучающиеся: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обучение (в учебном году) по курсу «Основы безопасности жизнедеятельности» и дисциплине «Безопасность жизнедеятельности»;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чтения памяток, листовок и пособий, прослушивание радиопередач и просмотр телепрограмм по тематике гражданской обороны и защиты от чрезвычайных ситуаций;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учениях, тренировках по гражданской обороне и защите от чрезвычайных ситуаций.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Неработающее население (по месту жительства):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посещение мероприятий, проводимых по тематике гражданской обороны и защиты от чрезвычайных ситуаций на учебно-консультационных пунктах (лекции, беседы, вечера вопросов и ответов, консультации, показ учебных фильмов и др.);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чтение памяток, листовок и пособий, прослушивание радиопередач и просмотр телепередач по тематике гражданской обороны и защиты населения от чрезвычайных ситуаций природного и техногенного характера;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учениях по гражданской обороне и защите населения от чрезвычайных ситуаций природного и техногенного характера.</w:t>
      </w:r>
    </w:p>
    <w:p w:rsidR="00E578DA" w:rsidRPr="00E578DA" w:rsidRDefault="00E578DA" w:rsidP="00E578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358" w:rsidRDefault="00BA0358"/>
    <w:sectPr w:rsidR="00BA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1C2"/>
    <w:multiLevelType w:val="hybridMultilevel"/>
    <w:tmpl w:val="8F508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0AAB"/>
    <w:multiLevelType w:val="hybridMultilevel"/>
    <w:tmpl w:val="D9AE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E"/>
    <w:rsid w:val="000730F3"/>
    <w:rsid w:val="004B7FDF"/>
    <w:rsid w:val="004C6AEB"/>
    <w:rsid w:val="006F07CF"/>
    <w:rsid w:val="0072348E"/>
    <w:rsid w:val="007D1259"/>
    <w:rsid w:val="00BA0358"/>
    <w:rsid w:val="00C4489C"/>
    <w:rsid w:val="00D05A98"/>
    <w:rsid w:val="00D647F1"/>
    <w:rsid w:val="00E578DA"/>
    <w:rsid w:val="00E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0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6F07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0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6F07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2016-04-19T07:43:00Z</cp:lastPrinted>
  <dcterms:created xsi:type="dcterms:W3CDTF">2016-04-19T07:49:00Z</dcterms:created>
  <dcterms:modified xsi:type="dcterms:W3CDTF">2016-04-19T07:49:00Z</dcterms:modified>
</cp:coreProperties>
</file>