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92F" w:rsidRPr="00880F21" w:rsidRDefault="003C392F" w:rsidP="00A82C5D">
      <w:pPr>
        <w:jc w:val="both"/>
        <w:rPr>
          <w:b/>
        </w:rPr>
      </w:pPr>
      <w:r w:rsidRPr="00880F21">
        <w:rPr>
          <w:b/>
        </w:rPr>
        <w:t>РОСРЕЕСТР ИНФОРМИРУЕТ</w:t>
      </w:r>
    </w:p>
    <w:p w:rsidR="003C392F" w:rsidRPr="00880F21" w:rsidRDefault="003C392F" w:rsidP="00A82C5D">
      <w:pPr>
        <w:jc w:val="both"/>
        <w:rPr>
          <w:b/>
        </w:rPr>
      </w:pPr>
      <w:r w:rsidRPr="00880F21">
        <w:rPr>
          <w:b/>
        </w:rPr>
        <w:t xml:space="preserve">Специалисты Управления </w:t>
      </w:r>
      <w:proofErr w:type="spellStart"/>
      <w:r w:rsidRPr="00880F21">
        <w:rPr>
          <w:b/>
        </w:rPr>
        <w:t>Росреестра</w:t>
      </w:r>
      <w:proofErr w:type="spellEnd"/>
      <w:r w:rsidRPr="00880F21">
        <w:rPr>
          <w:b/>
        </w:rPr>
        <w:t xml:space="preserve"> по РХ отвечают на вопросы жителей Хакасии.</w:t>
      </w:r>
    </w:p>
    <w:p w:rsidR="000B5FB9" w:rsidRDefault="000B5FB9" w:rsidP="000B5FB9">
      <w:pPr>
        <w:jc w:val="both"/>
        <w:rPr>
          <w:shd w:val="clear" w:color="auto" w:fill="FFFFFF"/>
        </w:rPr>
      </w:pPr>
    </w:p>
    <w:p w:rsidR="00355FE0" w:rsidRDefault="00355FE0" w:rsidP="00355FE0">
      <w:pPr>
        <w:jc w:val="both"/>
        <w:rPr>
          <w:b/>
          <w:sz w:val="28"/>
          <w:szCs w:val="28"/>
        </w:rPr>
      </w:pPr>
      <w:r w:rsidRPr="00355FE0">
        <w:rPr>
          <w:b/>
          <w:sz w:val="28"/>
          <w:szCs w:val="28"/>
        </w:rPr>
        <w:t xml:space="preserve">- Необходимо ли при продаже земельного </w:t>
      </w:r>
      <w:r w:rsidR="00182854">
        <w:rPr>
          <w:b/>
          <w:sz w:val="28"/>
          <w:szCs w:val="28"/>
        </w:rPr>
        <w:t xml:space="preserve">участка </w:t>
      </w:r>
      <w:r w:rsidRPr="00355FE0">
        <w:rPr>
          <w:b/>
          <w:sz w:val="28"/>
          <w:szCs w:val="28"/>
        </w:rPr>
        <w:t xml:space="preserve">представить согласие супруга </w:t>
      </w:r>
      <w:r>
        <w:rPr>
          <w:b/>
          <w:sz w:val="28"/>
          <w:szCs w:val="28"/>
        </w:rPr>
        <w:t>на</w:t>
      </w:r>
      <w:r w:rsidRPr="00355FE0">
        <w:rPr>
          <w:b/>
          <w:sz w:val="28"/>
          <w:szCs w:val="28"/>
        </w:rPr>
        <w:t xml:space="preserve"> отчуждение? </w:t>
      </w:r>
    </w:p>
    <w:p w:rsidR="00355FE0" w:rsidRPr="00355FE0" w:rsidRDefault="00355FE0" w:rsidP="00355FE0">
      <w:pPr>
        <w:jc w:val="both"/>
        <w:rPr>
          <w:b/>
          <w:sz w:val="28"/>
          <w:szCs w:val="28"/>
        </w:rPr>
      </w:pPr>
    </w:p>
    <w:p w:rsidR="00355FE0" w:rsidRDefault="00355FE0" w:rsidP="00355FE0">
      <w:pPr>
        <w:jc w:val="both"/>
        <w:rPr>
          <w:sz w:val="28"/>
          <w:szCs w:val="28"/>
        </w:rPr>
      </w:pPr>
      <w:r>
        <w:rPr>
          <w:sz w:val="28"/>
          <w:szCs w:val="28"/>
        </w:rPr>
        <w:t xml:space="preserve">- </w:t>
      </w:r>
      <w:r w:rsidRPr="00355FE0">
        <w:rPr>
          <w:sz w:val="28"/>
          <w:szCs w:val="28"/>
        </w:rPr>
        <w:t>Имущество, нажитое супругами во время брака, является их совместной собственностью. Режим совместной собственности супругов действует, если брачным договором не установлено иное. Для совершения одним из супругов сделки по распоряжению общим имуществом супругов необходимо согласие другого супруга. </w:t>
      </w:r>
      <w:r w:rsidRPr="00355FE0">
        <w:rPr>
          <w:sz w:val="28"/>
          <w:szCs w:val="28"/>
        </w:rPr>
        <w:br/>
        <w:t xml:space="preserve">До 2017 года регистрация перехода права собственности к покупателю без нотариального согласия второго супруга являлась невозможной. </w:t>
      </w:r>
      <w:proofErr w:type="gramStart"/>
      <w:r w:rsidRPr="00355FE0">
        <w:rPr>
          <w:sz w:val="28"/>
          <w:szCs w:val="28"/>
        </w:rPr>
        <w:t>В настоящее время с учетом изменений в законодательстве государственная регистрация перехода права собственности на недвижимость без согласия</w:t>
      </w:r>
      <w:proofErr w:type="gramEnd"/>
      <w:r w:rsidRPr="00355FE0">
        <w:rPr>
          <w:sz w:val="28"/>
          <w:szCs w:val="28"/>
        </w:rPr>
        <w:t xml:space="preserve"> на то </w:t>
      </w:r>
      <w:r w:rsidR="00182854">
        <w:rPr>
          <w:sz w:val="28"/>
          <w:szCs w:val="28"/>
        </w:rPr>
        <w:t>супругов</w:t>
      </w:r>
      <w:r w:rsidRPr="00355FE0">
        <w:rPr>
          <w:sz w:val="28"/>
          <w:szCs w:val="28"/>
        </w:rPr>
        <w:t xml:space="preserve"> стала реальностью, вся ответственность за совершение сделки ложится на стороны договора. В случае если такое согласие не представлено на государственную регистрацию перехода права, орган регистрации обязан сделать в Едином государственном реестре недвижимости (ЕГРН) отметку об отсутствии необходимого в силу закона согласия третьего лица, которая сохраняет свое действие в течение всего срока актуальности зарегистрированного права собственника и отражается в выписке из ЕГРН. Указанное означает, что орган регистрации прав проведет государственную регистрацию перехода права собственности на земельный участок без согласия супруга, сделав отметку в ЕГРН о том, что на государственную регистрацию перехода права не представлено согласие супруга, соответственно, указанная отметка будет содержаться в документах, которые Вы получите после проведения регистрации права. Следует помнить, что такая сделка может быть оспорена в суде. </w:t>
      </w:r>
    </w:p>
    <w:p w:rsidR="00494457" w:rsidRPr="00494457" w:rsidRDefault="00355FE0" w:rsidP="00494457">
      <w:pPr>
        <w:jc w:val="both"/>
        <w:rPr>
          <w:b/>
          <w:sz w:val="28"/>
          <w:szCs w:val="28"/>
        </w:rPr>
      </w:pPr>
      <w:r w:rsidRPr="00355FE0">
        <w:rPr>
          <w:sz w:val="28"/>
          <w:szCs w:val="28"/>
        </w:rPr>
        <w:br/>
      </w:r>
      <w:r w:rsidR="00494457" w:rsidRPr="00494457">
        <w:rPr>
          <w:b/>
          <w:sz w:val="28"/>
          <w:szCs w:val="28"/>
        </w:rPr>
        <w:t>-   Как исправить сведения в старом документе? В договоре купли-продажи 1997 года нотариус неверно напечатал мою фамилию, теперь у меня проблемы с оформлением права.</w:t>
      </w:r>
    </w:p>
    <w:p w:rsidR="00494457" w:rsidRPr="00494457" w:rsidRDefault="00494457" w:rsidP="00494457">
      <w:pPr>
        <w:jc w:val="both"/>
        <w:rPr>
          <w:sz w:val="28"/>
          <w:szCs w:val="28"/>
        </w:rPr>
      </w:pPr>
    </w:p>
    <w:p w:rsidR="00494457" w:rsidRPr="00494457" w:rsidRDefault="00494457" w:rsidP="00494457">
      <w:pPr>
        <w:jc w:val="both"/>
        <w:rPr>
          <w:sz w:val="28"/>
          <w:szCs w:val="28"/>
        </w:rPr>
      </w:pPr>
      <w:r w:rsidRPr="00494457">
        <w:rPr>
          <w:sz w:val="28"/>
          <w:szCs w:val="28"/>
        </w:rPr>
        <w:t xml:space="preserve">- Исправление в тексте документа возможно двумя способами. </w:t>
      </w:r>
    </w:p>
    <w:p w:rsidR="00494457" w:rsidRPr="00494457" w:rsidRDefault="00494457" w:rsidP="00494457">
      <w:pPr>
        <w:jc w:val="both"/>
        <w:rPr>
          <w:sz w:val="28"/>
          <w:szCs w:val="28"/>
        </w:rPr>
      </w:pPr>
      <w:r w:rsidRPr="00494457">
        <w:rPr>
          <w:sz w:val="28"/>
          <w:szCs w:val="28"/>
        </w:rPr>
        <w:t>Законодательство о нотариате допускает внесение в текст договора приписок и поправок, которые должны быть оговорены и подтверждены подписью участников сделки, а также подписью нотариуса и оттиском его печати. Но для этого нужно обращаться к нотариусу, удостоверившему сделку</w:t>
      </w:r>
      <w:r w:rsidR="00182854">
        <w:rPr>
          <w:sz w:val="28"/>
          <w:szCs w:val="28"/>
        </w:rPr>
        <w:t>,</w:t>
      </w:r>
      <w:r w:rsidRPr="00494457">
        <w:rPr>
          <w:sz w:val="28"/>
          <w:szCs w:val="28"/>
        </w:rPr>
        <w:t xml:space="preserve"> и искать участников сделки. Учитыва</w:t>
      </w:r>
      <w:r w:rsidR="00182854">
        <w:rPr>
          <w:sz w:val="28"/>
          <w:szCs w:val="28"/>
        </w:rPr>
        <w:t>я дату договора, сделать это не</w:t>
      </w:r>
      <w:bookmarkStart w:id="0" w:name="_GoBack"/>
      <w:bookmarkEnd w:id="0"/>
      <w:r w:rsidRPr="00494457">
        <w:rPr>
          <w:sz w:val="28"/>
          <w:szCs w:val="28"/>
        </w:rPr>
        <w:t>просто.</w:t>
      </w:r>
    </w:p>
    <w:p w:rsidR="00494457" w:rsidRPr="00494457" w:rsidRDefault="00494457" w:rsidP="00494457">
      <w:pPr>
        <w:jc w:val="both"/>
        <w:rPr>
          <w:sz w:val="28"/>
          <w:szCs w:val="28"/>
        </w:rPr>
      </w:pPr>
      <w:r w:rsidRPr="00494457">
        <w:rPr>
          <w:sz w:val="28"/>
          <w:szCs w:val="28"/>
        </w:rPr>
        <w:t xml:space="preserve">Поэтому надежнее обратиться в суд с заявлением об установлении факта принадлежности правоустанавливающего документа. Суд рассмотрит доказательства, которые вы должны будете предоставить в подтверждение того факта, что именно вы являетесь участником сделки, и в тексте допущена ошибка. При положительном результате суд вынесет решение о том, что </w:t>
      </w:r>
      <w:r w:rsidRPr="00494457">
        <w:rPr>
          <w:sz w:val="28"/>
          <w:szCs w:val="28"/>
        </w:rPr>
        <w:lastRenderedPageBreak/>
        <w:t xml:space="preserve">договор принадлежит вам, которое будет, в совокупности с самим договором, подтверждать ваше право на недвижимость. </w:t>
      </w:r>
    </w:p>
    <w:p w:rsidR="00494457" w:rsidRPr="00494457" w:rsidRDefault="00494457" w:rsidP="00494457">
      <w:pPr>
        <w:jc w:val="both"/>
        <w:rPr>
          <w:sz w:val="28"/>
          <w:szCs w:val="28"/>
        </w:rPr>
      </w:pPr>
    </w:p>
    <w:p w:rsidR="00494457" w:rsidRDefault="00494457" w:rsidP="00494457">
      <w:pPr>
        <w:autoSpaceDE w:val="0"/>
        <w:autoSpaceDN w:val="0"/>
        <w:adjustRightInd w:val="0"/>
        <w:jc w:val="both"/>
        <w:rPr>
          <w:rFonts w:ascii="Arial" w:hAnsi="Arial" w:cs="Arial"/>
          <w:sz w:val="20"/>
          <w:szCs w:val="20"/>
        </w:rPr>
      </w:pPr>
    </w:p>
    <w:p w:rsidR="0000680C" w:rsidRPr="0000680C" w:rsidRDefault="0000680C" w:rsidP="0000680C">
      <w:pPr>
        <w:autoSpaceDE w:val="0"/>
        <w:autoSpaceDN w:val="0"/>
        <w:adjustRightInd w:val="0"/>
        <w:jc w:val="both"/>
        <w:outlineLvl w:val="0"/>
        <w:rPr>
          <w:b/>
        </w:rPr>
      </w:pPr>
      <w:r w:rsidRPr="0000680C">
        <w:rPr>
          <w:b/>
        </w:rPr>
        <w:t xml:space="preserve">- Купили квартиру, оплату произвели часть за собственные денежные средства и часть за счет средств </w:t>
      </w:r>
      <w:proofErr w:type="spellStart"/>
      <w:r w:rsidRPr="0000680C">
        <w:rPr>
          <w:b/>
        </w:rPr>
        <w:t>маткапитала</w:t>
      </w:r>
      <w:proofErr w:type="spellEnd"/>
      <w:r w:rsidRPr="0000680C">
        <w:rPr>
          <w:b/>
        </w:rPr>
        <w:t xml:space="preserve">, деньги были перечислены в срок, однако продавца не могу найти, как мне снять обременение в </w:t>
      </w:r>
      <w:proofErr w:type="spellStart"/>
      <w:r w:rsidRPr="0000680C">
        <w:rPr>
          <w:b/>
        </w:rPr>
        <w:t>Росреестре</w:t>
      </w:r>
      <w:proofErr w:type="spellEnd"/>
      <w:r w:rsidRPr="0000680C">
        <w:rPr>
          <w:b/>
        </w:rPr>
        <w:t>?</w:t>
      </w:r>
    </w:p>
    <w:p w:rsidR="0000680C" w:rsidRPr="0000680C" w:rsidRDefault="0000680C" w:rsidP="0000680C">
      <w:pPr>
        <w:autoSpaceDE w:val="0"/>
        <w:autoSpaceDN w:val="0"/>
        <w:adjustRightInd w:val="0"/>
        <w:ind w:firstLine="540"/>
        <w:jc w:val="both"/>
        <w:rPr>
          <w:b/>
        </w:rPr>
      </w:pPr>
    </w:p>
    <w:p w:rsidR="0000680C" w:rsidRPr="00CC3447" w:rsidRDefault="0000680C" w:rsidP="0000680C">
      <w:pPr>
        <w:autoSpaceDE w:val="0"/>
        <w:autoSpaceDN w:val="0"/>
        <w:adjustRightInd w:val="0"/>
        <w:jc w:val="both"/>
      </w:pPr>
      <w:r>
        <w:t>- И</w:t>
      </w:r>
      <w:r w:rsidRPr="00CC3447">
        <w:t>ногда</w:t>
      </w:r>
      <w:r>
        <w:t>,</w:t>
      </w:r>
      <w:r w:rsidRPr="00CC3447">
        <w:t xml:space="preserve"> даже после погашения обязательств, возникших при приобретении жилья, снятие обременения в виде ипотеки может вызывать некоторые трудности, например</w:t>
      </w:r>
      <w:proofErr w:type="gramStart"/>
      <w:r w:rsidRPr="00CC3447">
        <w:t>,</w:t>
      </w:r>
      <w:proofErr w:type="gramEnd"/>
      <w:r w:rsidRPr="00CC3447">
        <w:t xml:space="preserve"> продавец недвижимости просто не желает подавать заявление о снятии обременения, выехал на длительное время в другой регион, связь с ним потеряна или человек умер. Тогда необходимо подавать исковое заявление о снятии обременения в виде ипотеки в силу </w:t>
      </w:r>
      <w:proofErr w:type="gramStart"/>
      <w:r w:rsidRPr="00CC3447">
        <w:t>закона по решению</w:t>
      </w:r>
      <w:proofErr w:type="gramEnd"/>
      <w:r w:rsidRPr="00CC3447">
        <w:t xml:space="preserve"> суда.</w:t>
      </w:r>
      <w:r>
        <w:t xml:space="preserve"> После того как получите решение суда с отметкой о вступлении в законную силу, обращаетесь в МФЦ с целью подать заявление о погашении регистрационной записи об ипотеке с приложением указанного решения. </w:t>
      </w:r>
    </w:p>
    <w:p w:rsidR="00355FE0" w:rsidRPr="00355FE0" w:rsidRDefault="00355FE0" w:rsidP="00355FE0">
      <w:pPr>
        <w:jc w:val="both"/>
        <w:rPr>
          <w:sz w:val="28"/>
          <w:szCs w:val="28"/>
        </w:rPr>
      </w:pPr>
    </w:p>
    <w:p w:rsidR="00355FE0" w:rsidRPr="00355FE0" w:rsidRDefault="00355FE0" w:rsidP="00355FE0">
      <w:pPr>
        <w:jc w:val="both"/>
        <w:rPr>
          <w:sz w:val="28"/>
          <w:szCs w:val="28"/>
        </w:rPr>
      </w:pPr>
    </w:p>
    <w:p w:rsidR="004F6542" w:rsidRDefault="004F6542" w:rsidP="000B5FB9">
      <w:pPr>
        <w:jc w:val="both"/>
        <w:rPr>
          <w:shd w:val="clear" w:color="auto" w:fill="FFFFFF"/>
        </w:rPr>
      </w:pPr>
    </w:p>
    <w:sectPr w:rsidR="004F65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AF6278A"/>
    <w:multiLevelType w:val="multilevel"/>
    <w:tmpl w:val="BC0CC7E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A4139B"/>
    <w:multiLevelType w:val="hybridMultilevel"/>
    <w:tmpl w:val="90466EDC"/>
    <w:lvl w:ilvl="0" w:tplc="24DECD82">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6DD23E3"/>
    <w:multiLevelType w:val="multilevel"/>
    <w:tmpl w:val="E534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E839FA"/>
    <w:multiLevelType w:val="hybridMultilevel"/>
    <w:tmpl w:val="50786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305CA4"/>
    <w:multiLevelType w:val="hybridMultilevel"/>
    <w:tmpl w:val="04CA2F30"/>
    <w:lvl w:ilvl="0" w:tplc="4BE03E5E">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1"/>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2B"/>
    <w:rsid w:val="0000680C"/>
    <w:rsid w:val="00017475"/>
    <w:rsid w:val="00032776"/>
    <w:rsid w:val="00060872"/>
    <w:rsid w:val="00060DE0"/>
    <w:rsid w:val="000A0F7E"/>
    <w:rsid w:val="000B5FB9"/>
    <w:rsid w:val="000C2C62"/>
    <w:rsid w:val="000C2F1A"/>
    <w:rsid w:val="000C34E9"/>
    <w:rsid w:val="000D17C6"/>
    <w:rsid w:val="000E101F"/>
    <w:rsid w:val="00114C9C"/>
    <w:rsid w:val="00124515"/>
    <w:rsid w:val="00142582"/>
    <w:rsid w:val="0014763D"/>
    <w:rsid w:val="00153FC0"/>
    <w:rsid w:val="00182854"/>
    <w:rsid w:val="00185821"/>
    <w:rsid w:val="001863A6"/>
    <w:rsid w:val="001A0658"/>
    <w:rsid w:val="001A193D"/>
    <w:rsid w:val="001B34C5"/>
    <w:rsid w:val="001C7087"/>
    <w:rsid w:val="00223714"/>
    <w:rsid w:val="00240394"/>
    <w:rsid w:val="00256ED4"/>
    <w:rsid w:val="00261229"/>
    <w:rsid w:val="002750F0"/>
    <w:rsid w:val="0027553F"/>
    <w:rsid w:val="0028769E"/>
    <w:rsid w:val="002A2044"/>
    <w:rsid w:val="002A618E"/>
    <w:rsid w:val="002A61C8"/>
    <w:rsid w:val="002B40C1"/>
    <w:rsid w:val="002C39ED"/>
    <w:rsid w:val="002E2F2B"/>
    <w:rsid w:val="003056DF"/>
    <w:rsid w:val="00311DDA"/>
    <w:rsid w:val="00312D03"/>
    <w:rsid w:val="00316835"/>
    <w:rsid w:val="00324528"/>
    <w:rsid w:val="00355FE0"/>
    <w:rsid w:val="00360C32"/>
    <w:rsid w:val="003636C2"/>
    <w:rsid w:val="00381928"/>
    <w:rsid w:val="003852B4"/>
    <w:rsid w:val="003B3C60"/>
    <w:rsid w:val="003B7E5D"/>
    <w:rsid w:val="003C37C0"/>
    <w:rsid w:val="003C392F"/>
    <w:rsid w:val="003C3F00"/>
    <w:rsid w:val="003C461B"/>
    <w:rsid w:val="00400FBA"/>
    <w:rsid w:val="004078FC"/>
    <w:rsid w:val="0041143B"/>
    <w:rsid w:val="00413F2D"/>
    <w:rsid w:val="00431AF2"/>
    <w:rsid w:val="00432310"/>
    <w:rsid w:val="00436E34"/>
    <w:rsid w:val="00442D47"/>
    <w:rsid w:val="004526CC"/>
    <w:rsid w:val="00465FE5"/>
    <w:rsid w:val="00480CB9"/>
    <w:rsid w:val="00494457"/>
    <w:rsid w:val="004A11DA"/>
    <w:rsid w:val="004D108F"/>
    <w:rsid w:val="004D4B33"/>
    <w:rsid w:val="004D58FC"/>
    <w:rsid w:val="004E01FE"/>
    <w:rsid w:val="004E359A"/>
    <w:rsid w:val="004F0F4C"/>
    <w:rsid w:val="004F6542"/>
    <w:rsid w:val="00523949"/>
    <w:rsid w:val="00525A51"/>
    <w:rsid w:val="00525AE6"/>
    <w:rsid w:val="005349F1"/>
    <w:rsid w:val="0055739A"/>
    <w:rsid w:val="0056081E"/>
    <w:rsid w:val="00574E5B"/>
    <w:rsid w:val="00587E66"/>
    <w:rsid w:val="005934D8"/>
    <w:rsid w:val="005A2C09"/>
    <w:rsid w:val="005A3C4F"/>
    <w:rsid w:val="005B21A0"/>
    <w:rsid w:val="005D1DA3"/>
    <w:rsid w:val="005F19DD"/>
    <w:rsid w:val="005F34D0"/>
    <w:rsid w:val="00623610"/>
    <w:rsid w:val="00633B6F"/>
    <w:rsid w:val="0068324A"/>
    <w:rsid w:val="006B07C3"/>
    <w:rsid w:val="006B0E21"/>
    <w:rsid w:val="006D307E"/>
    <w:rsid w:val="006D4674"/>
    <w:rsid w:val="007041CD"/>
    <w:rsid w:val="00715E00"/>
    <w:rsid w:val="00717F9A"/>
    <w:rsid w:val="007430F2"/>
    <w:rsid w:val="0075141B"/>
    <w:rsid w:val="0075799E"/>
    <w:rsid w:val="00762C56"/>
    <w:rsid w:val="007773FD"/>
    <w:rsid w:val="00780935"/>
    <w:rsid w:val="007C6A3D"/>
    <w:rsid w:val="007D756F"/>
    <w:rsid w:val="007E15EE"/>
    <w:rsid w:val="007F331F"/>
    <w:rsid w:val="007F46FD"/>
    <w:rsid w:val="0080394B"/>
    <w:rsid w:val="00810AFF"/>
    <w:rsid w:val="008129AC"/>
    <w:rsid w:val="00840986"/>
    <w:rsid w:val="008568CE"/>
    <w:rsid w:val="00873BF7"/>
    <w:rsid w:val="008772EB"/>
    <w:rsid w:val="00880F21"/>
    <w:rsid w:val="008A76E2"/>
    <w:rsid w:val="008E013C"/>
    <w:rsid w:val="008E24B3"/>
    <w:rsid w:val="00906B86"/>
    <w:rsid w:val="00920843"/>
    <w:rsid w:val="00925AA9"/>
    <w:rsid w:val="00962DF8"/>
    <w:rsid w:val="0096314F"/>
    <w:rsid w:val="00966212"/>
    <w:rsid w:val="00970906"/>
    <w:rsid w:val="0097304C"/>
    <w:rsid w:val="00983460"/>
    <w:rsid w:val="009A0B6C"/>
    <w:rsid w:val="009A679F"/>
    <w:rsid w:val="009C05E5"/>
    <w:rsid w:val="009C1D6C"/>
    <w:rsid w:val="009E0FD4"/>
    <w:rsid w:val="00A05BFB"/>
    <w:rsid w:val="00A137CF"/>
    <w:rsid w:val="00A34EB9"/>
    <w:rsid w:val="00A66FD0"/>
    <w:rsid w:val="00A82C5D"/>
    <w:rsid w:val="00AC0A8C"/>
    <w:rsid w:val="00AC7736"/>
    <w:rsid w:val="00AD02DD"/>
    <w:rsid w:val="00AE21BA"/>
    <w:rsid w:val="00B05797"/>
    <w:rsid w:val="00B16E10"/>
    <w:rsid w:val="00B232F4"/>
    <w:rsid w:val="00B26BA8"/>
    <w:rsid w:val="00B3102E"/>
    <w:rsid w:val="00B36916"/>
    <w:rsid w:val="00B51316"/>
    <w:rsid w:val="00B925B3"/>
    <w:rsid w:val="00BA161C"/>
    <w:rsid w:val="00BA3255"/>
    <w:rsid w:val="00BB3B8A"/>
    <w:rsid w:val="00BC6C40"/>
    <w:rsid w:val="00BD453C"/>
    <w:rsid w:val="00BF36F1"/>
    <w:rsid w:val="00BF63DA"/>
    <w:rsid w:val="00C057F8"/>
    <w:rsid w:val="00C14A65"/>
    <w:rsid w:val="00C3185F"/>
    <w:rsid w:val="00C42D18"/>
    <w:rsid w:val="00C502EA"/>
    <w:rsid w:val="00C84BB3"/>
    <w:rsid w:val="00C91B6C"/>
    <w:rsid w:val="00CA5A3D"/>
    <w:rsid w:val="00CC2BFA"/>
    <w:rsid w:val="00CD4C52"/>
    <w:rsid w:val="00CE2847"/>
    <w:rsid w:val="00D0177E"/>
    <w:rsid w:val="00D04934"/>
    <w:rsid w:val="00D131B9"/>
    <w:rsid w:val="00D21A7E"/>
    <w:rsid w:val="00D22C2C"/>
    <w:rsid w:val="00D34A99"/>
    <w:rsid w:val="00D42811"/>
    <w:rsid w:val="00D43150"/>
    <w:rsid w:val="00D5096D"/>
    <w:rsid w:val="00D54EDC"/>
    <w:rsid w:val="00D567F2"/>
    <w:rsid w:val="00D8207E"/>
    <w:rsid w:val="00DA3665"/>
    <w:rsid w:val="00DA6717"/>
    <w:rsid w:val="00DE303F"/>
    <w:rsid w:val="00DF17BE"/>
    <w:rsid w:val="00E02CC8"/>
    <w:rsid w:val="00E05D86"/>
    <w:rsid w:val="00E07CF3"/>
    <w:rsid w:val="00E27008"/>
    <w:rsid w:val="00E30424"/>
    <w:rsid w:val="00E3131E"/>
    <w:rsid w:val="00E408D8"/>
    <w:rsid w:val="00E4094E"/>
    <w:rsid w:val="00E668B3"/>
    <w:rsid w:val="00E728A8"/>
    <w:rsid w:val="00E73ACF"/>
    <w:rsid w:val="00E8025C"/>
    <w:rsid w:val="00E83697"/>
    <w:rsid w:val="00E86673"/>
    <w:rsid w:val="00EA7DF1"/>
    <w:rsid w:val="00EB160D"/>
    <w:rsid w:val="00EB2936"/>
    <w:rsid w:val="00EE77BE"/>
    <w:rsid w:val="00F35769"/>
    <w:rsid w:val="00F56BD8"/>
    <w:rsid w:val="00F708D6"/>
    <w:rsid w:val="00F713AD"/>
    <w:rsid w:val="00F75542"/>
    <w:rsid w:val="00F83535"/>
    <w:rsid w:val="00FA2791"/>
    <w:rsid w:val="00FA4D0A"/>
    <w:rsid w:val="00FD3310"/>
    <w:rsid w:val="00FE0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2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83460"/>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1863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92F"/>
    <w:pPr>
      <w:ind w:left="720"/>
      <w:contextualSpacing/>
    </w:pPr>
  </w:style>
  <w:style w:type="paragraph" w:styleId="a4">
    <w:name w:val="Normal (Web)"/>
    <w:basedOn w:val="a"/>
    <w:uiPriority w:val="99"/>
    <w:unhideWhenUsed/>
    <w:rsid w:val="0027553F"/>
    <w:pPr>
      <w:spacing w:before="100" w:beforeAutospacing="1" w:after="100" w:afterAutospacing="1"/>
    </w:pPr>
  </w:style>
  <w:style w:type="paragraph" w:customStyle="1" w:styleId="consplusnormal">
    <w:name w:val="consplusnormal"/>
    <w:basedOn w:val="a"/>
    <w:rsid w:val="00623610"/>
    <w:pPr>
      <w:spacing w:before="100" w:beforeAutospacing="1" w:after="100" w:afterAutospacing="1"/>
    </w:pPr>
  </w:style>
  <w:style w:type="paragraph" w:customStyle="1" w:styleId="ConsPlusNormal0">
    <w:name w:val="ConsPlusNormal"/>
    <w:rsid w:val="00240394"/>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Strong"/>
    <w:uiPriority w:val="22"/>
    <w:qFormat/>
    <w:rsid w:val="00EA7DF1"/>
    <w:rPr>
      <w:b/>
      <w:bCs/>
    </w:rPr>
  </w:style>
  <w:style w:type="character" w:styleId="a6">
    <w:name w:val="Hyperlink"/>
    <w:basedOn w:val="a0"/>
    <w:uiPriority w:val="99"/>
    <w:unhideWhenUsed/>
    <w:rsid w:val="00DE303F"/>
    <w:rPr>
      <w:color w:val="0000FF"/>
      <w:u w:val="single"/>
    </w:rPr>
  </w:style>
  <w:style w:type="character" w:customStyle="1" w:styleId="20">
    <w:name w:val="Заголовок 2 Знак"/>
    <w:basedOn w:val="a0"/>
    <w:link w:val="2"/>
    <w:uiPriority w:val="9"/>
    <w:rsid w:val="0098346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1863A6"/>
    <w:rPr>
      <w:rFonts w:asciiTheme="majorHAnsi" w:eastAsiaTheme="majorEastAsia" w:hAnsiTheme="majorHAnsi" w:cstheme="majorBidi"/>
      <w:b/>
      <w:bCs/>
      <w:i/>
      <w:iCs/>
      <w:color w:val="4F81BD" w:themeColor="accent1"/>
      <w:sz w:val="24"/>
      <w:szCs w:val="24"/>
      <w:lang w:eastAsia="ru-RU"/>
    </w:rPr>
  </w:style>
  <w:style w:type="paragraph" w:styleId="HTML">
    <w:name w:val="HTML Address"/>
    <w:basedOn w:val="a"/>
    <w:link w:val="HTML0"/>
    <w:uiPriority w:val="99"/>
    <w:semiHidden/>
    <w:unhideWhenUsed/>
    <w:rsid w:val="001863A6"/>
    <w:rPr>
      <w:i/>
      <w:iCs/>
    </w:rPr>
  </w:style>
  <w:style w:type="character" w:customStyle="1" w:styleId="HTML0">
    <w:name w:val="Адрес HTML Знак"/>
    <w:basedOn w:val="a0"/>
    <w:link w:val="HTML"/>
    <w:uiPriority w:val="99"/>
    <w:semiHidden/>
    <w:rsid w:val="001863A6"/>
    <w:rPr>
      <w:rFonts w:ascii="Times New Roman" w:eastAsia="Times New Roman" w:hAnsi="Times New Roman" w:cs="Times New Roman"/>
      <w:i/>
      <w:i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2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83460"/>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1863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92F"/>
    <w:pPr>
      <w:ind w:left="720"/>
      <w:contextualSpacing/>
    </w:pPr>
  </w:style>
  <w:style w:type="paragraph" w:styleId="a4">
    <w:name w:val="Normal (Web)"/>
    <w:basedOn w:val="a"/>
    <w:uiPriority w:val="99"/>
    <w:unhideWhenUsed/>
    <w:rsid w:val="0027553F"/>
    <w:pPr>
      <w:spacing w:before="100" w:beforeAutospacing="1" w:after="100" w:afterAutospacing="1"/>
    </w:pPr>
  </w:style>
  <w:style w:type="paragraph" w:customStyle="1" w:styleId="consplusnormal">
    <w:name w:val="consplusnormal"/>
    <w:basedOn w:val="a"/>
    <w:rsid w:val="00623610"/>
    <w:pPr>
      <w:spacing w:before="100" w:beforeAutospacing="1" w:after="100" w:afterAutospacing="1"/>
    </w:pPr>
  </w:style>
  <w:style w:type="paragraph" w:customStyle="1" w:styleId="ConsPlusNormal0">
    <w:name w:val="ConsPlusNormal"/>
    <w:rsid w:val="00240394"/>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Strong"/>
    <w:uiPriority w:val="22"/>
    <w:qFormat/>
    <w:rsid w:val="00EA7DF1"/>
    <w:rPr>
      <w:b/>
      <w:bCs/>
    </w:rPr>
  </w:style>
  <w:style w:type="character" w:styleId="a6">
    <w:name w:val="Hyperlink"/>
    <w:basedOn w:val="a0"/>
    <w:uiPriority w:val="99"/>
    <w:unhideWhenUsed/>
    <w:rsid w:val="00DE303F"/>
    <w:rPr>
      <w:color w:val="0000FF"/>
      <w:u w:val="single"/>
    </w:rPr>
  </w:style>
  <w:style w:type="character" w:customStyle="1" w:styleId="20">
    <w:name w:val="Заголовок 2 Знак"/>
    <w:basedOn w:val="a0"/>
    <w:link w:val="2"/>
    <w:uiPriority w:val="9"/>
    <w:rsid w:val="0098346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1863A6"/>
    <w:rPr>
      <w:rFonts w:asciiTheme="majorHAnsi" w:eastAsiaTheme="majorEastAsia" w:hAnsiTheme="majorHAnsi" w:cstheme="majorBidi"/>
      <w:b/>
      <w:bCs/>
      <w:i/>
      <w:iCs/>
      <w:color w:val="4F81BD" w:themeColor="accent1"/>
      <w:sz w:val="24"/>
      <w:szCs w:val="24"/>
      <w:lang w:eastAsia="ru-RU"/>
    </w:rPr>
  </w:style>
  <w:style w:type="paragraph" w:styleId="HTML">
    <w:name w:val="HTML Address"/>
    <w:basedOn w:val="a"/>
    <w:link w:val="HTML0"/>
    <w:uiPriority w:val="99"/>
    <w:semiHidden/>
    <w:unhideWhenUsed/>
    <w:rsid w:val="001863A6"/>
    <w:rPr>
      <w:i/>
      <w:iCs/>
    </w:rPr>
  </w:style>
  <w:style w:type="character" w:customStyle="1" w:styleId="HTML0">
    <w:name w:val="Адрес HTML Знак"/>
    <w:basedOn w:val="a0"/>
    <w:link w:val="HTML"/>
    <w:uiPriority w:val="99"/>
    <w:semiHidden/>
    <w:rsid w:val="001863A6"/>
    <w:rPr>
      <w:rFonts w:ascii="Times New Roman" w:eastAsia="Times New Roman" w:hAnsi="Times New Roman" w:cs="Times New Roman"/>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6149">
      <w:bodyDiv w:val="1"/>
      <w:marLeft w:val="0"/>
      <w:marRight w:val="0"/>
      <w:marTop w:val="0"/>
      <w:marBottom w:val="0"/>
      <w:divBdr>
        <w:top w:val="none" w:sz="0" w:space="0" w:color="auto"/>
        <w:left w:val="none" w:sz="0" w:space="0" w:color="auto"/>
        <w:bottom w:val="none" w:sz="0" w:space="0" w:color="auto"/>
        <w:right w:val="none" w:sz="0" w:space="0" w:color="auto"/>
      </w:divBdr>
    </w:div>
    <w:div w:id="656998681">
      <w:bodyDiv w:val="1"/>
      <w:marLeft w:val="0"/>
      <w:marRight w:val="0"/>
      <w:marTop w:val="0"/>
      <w:marBottom w:val="0"/>
      <w:divBdr>
        <w:top w:val="none" w:sz="0" w:space="0" w:color="auto"/>
        <w:left w:val="none" w:sz="0" w:space="0" w:color="auto"/>
        <w:bottom w:val="none" w:sz="0" w:space="0" w:color="auto"/>
        <w:right w:val="none" w:sz="0" w:space="0" w:color="auto"/>
      </w:divBdr>
    </w:div>
    <w:div w:id="846286437">
      <w:bodyDiv w:val="1"/>
      <w:marLeft w:val="0"/>
      <w:marRight w:val="0"/>
      <w:marTop w:val="0"/>
      <w:marBottom w:val="0"/>
      <w:divBdr>
        <w:top w:val="none" w:sz="0" w:space="0" w:color="auto"/>
        <w:left w:val="none" w:sz="0" w:space="0" w:color="auto"/>
        <w:bottom w:val="none" w:sz="0" w:space="0" w:color="auto"/>
        <w:right w:val="none" w:sz="0" w:space="0" w:color="auto"/>
      </w:divBdr>
    </w:div>
    <w:div w:id="950670096">
      <w:bodyDiv w:val="1"/>
      <w:marLeft w:val="30"/>
      <w:marRight w:val="30"/>
      <w:marTop w:val="0"/>
      <w:marBottom w:val="0"/>
      <w:divBdr>
        <w:top w:val="none" w:sz="0" w:space="0" w:color="auto"/>
        <w:left w:val="none" w:sz="0" w:space="0" w:color="auto"/>
        <w:bottom w:val="none" w:sz="0" w:space="0" w:color="auto"/>
        <w:right w:val="none" w:sz="0" w:space="0" w:color="auto"/>
      </w:divBdr>
      <w:divsChild>
        <w:div w:id="612783508">
          <w:marLeft w:val="0"/>
          <w:marRight w:val="0"/>
          <w:marTop w:val="0"/>
          <w:marBottom w:val="0"/>
          <w:divBdr>
            <w:top w:val="none" w:sz="0" w:space="0" w:color="auto"/>
            <w:left w:val="none" w:sz="0" w:space="0" w:color="auto"/>
            <w:bottom w:val="none" w:sz="0" w:space="0" w:color="auto"/>
            <w:right w:val="none" w:sz="0" w:space="0" w:color="auto"/>
          </w:divBdr>
          <w:divsChild>
            <w:div w:id="2131632665">
              <w:marLeft w:val="0"/>
              <w:marRight w:val="0"/>
              <w:marTop w:val="0"/>
              <w:marBottom w:val="0"/>
              <w:divBdr>
                <w:top w:val="none" w:sz="0" w:space="0" w:color="auto"/>
                <w:left w:val="none" w:sz="0" w:space="0" w:color="auto"/>
                <w:bottom w:val="none" w:sz="0" w:space="0" w:color="auto"/>
                <w:right w:val="none" w:sz="0" w:space="0" w:color="auto"/>
              </w:divBdr>
              <w:divsChild>
                <w:div w:id="1774861653">
                  <w:marLeft w:val="180"/>
                  <w:marRight w:val="0"/>
                  <w:marTop w:val="0"/>
                  <w:marBottom w:val="0"/>
                  <w:divBdr>
                    <w:top w:val="none" w:sz="0" w:space="0" w:color="auto"/>
                    <w:left w:val="none" w:sz="0" w:space="0" w:color="auto"/>
                    <w:bottom w:val="none" w:sz="0" w:space="0" w:color="auto"/>
                    <w:right w:val="none" w:sz="0" w:space="0" w:color="auto"/>
                  </w:divBdr>
                  <w:divsChild>
                    <w:div w:id="17730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671794">
      <w:bodyDiv w:val="1"/>
      <w:marLeft w:val="0"/>
      <w:marRight w:val="0"/>
      <w:marTop w:val="0"/>
      <w:marBottom w:val="0"/>
      <w:divBdr>
        <w:top w:val="none" w:sz="0" w:space="0" w:color="auto"/>
        <w:left w:val="none" w:sz="0" w:space="0" w:color="auto"/>
        <w:bottom w:val="none" w:sz="0" w:space="0" w:color="auto"/>
        <w:right w:val="none" w:sz="0" w:space="0" w:color="auto"/>
      </w:divBdr>
    </w:div>
    <w:div w:id="995761363">
      <w:bodyDiv w:val="1"/>
      <w:marLeft w:val="0"/>
      <w:marRight w:val="0"/>
      <w:marTop w:val="0"/>
      <w:marBottom w:val="0"/>
      <w:divBdr>
        <w:top w:val="none" w:sz="0" w:space="0" w:color="auto"/>
        <w:left w:val="none" w:sz="0" w:space="0" w:color="auto"/>
        <w:bottom w:val="none" w:sz="0" w:space="0" w:color="auto"/>
        <w:right w:val="none" w:sz="0" w:space="0" w:color="auto"/>
      </w:divBdr>
    </w:div>
    <w:div w:id="1020933274">
      <w:bodyDiv w:val="1"/>
      <w:marLeft w:val="30"/>
      <w:marRight w:val="30"/>
      <w:marTop w:val="0"/>
      <w:marBottom w:val="0"/>
      <w:divBdr>
        <w:top w:val="none" w:sz="0" w:space="0" w:color="auto"/>
        <w:left w:val="none" w:sz="0" w:space="0" w:color="auto"/>
        <w:bottom w:val="none" w:sz="0" w:space="0" w:color="auto"/>
        <w:right w:val="none" w:sz="0" w:space="0" w:color="auto"/>
      </w:divBdr>
      <w:divsChild>
        <w:div w:id="438573790">
          <w:marLeft w:val="0"/>
          <w:marRight w:val="0"/>
          <w:marTop w:val="0"/>
          <w:marBottom w:val="0"/>
          <w:divBdr>
            <w:top w:val="none" w:sz="0" w:space="0" w:color="auto"/>
            <w:left w:val="none" w:sz="0" w:space="0" w:color="auto"/>
            <w:bottom w:val="none" w:sz="0" w:space="0" w:color="auto"/>
            <w:right w:val="none" w:sz="0" w:space="0" w:color="auto"/>
          </w:divBdr>
          <w:divsChild>
            <w:div w:id="1985965932">
              <w:marLeft w:val="0"/>
              <w:marRight w:val="0"/>
              <w:marTop w:val="0"/>
              <w:marBottom w:val="0"/>
              <w:divBdr>
                <w:top w:val="none" w:sz="0" w:space="0" w:color="auto"/>
                <w:left w:val="none" w:sz="0" w:space="0" w:color="auto"/>
                <w:bottom w:val="none" w:sz="0" w:space="0" w:color="auto"/>
                <w:right w:val="none" w:sz="0" w:space="0" w:color="auto"/>
              </w:divBdr>
              <w:divsChild>
                <w:div w:id="276765424">
                  <w:marLeft w:val="180"/>
                  <w:marRight w:val="0"/>
                  <w:marTop w:val="0"/>
                  <w:marBottom w:val="0"/>
                  <w:divBdr>
                    <w:top w:val="none" w:sz="0" w:space="0" w:color="auto"/>
                    <w:left w:val="none" w:sz="0" w:space="0" w:color="auto"/>
                    <w:bottom w:val="none" w:sz="0" w:space="0" w:color="auto"/>
                    <w:right w:val="none" w:sz="0" w:space="0" w:color="auto"/>
                  </w:divBdr>
                  <w:divsChild>
                    <w:div w:id="92769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899636">
      <w:bodyDiv w:val="1"/>
      <w:marLeft w:val="30"/>
      <w:marRight w:val="30"/>
      <w:marTop w:val="0"/>
      <w:marBottom w:val="0"/>
      <w:divBdr>
        <w:top w:val="none" w:sz="0" w:space="0" w:color="auto"/>
        <w:left w:val="none" w:sz="0" w:space="0" w:color="auto"/>
        <w:bottom w:val="none" w:sz="0" w:space="0" w:color="auto"/>
        <w:right w:val="none" w:sz="0" w:space="0" w:color="auto"/>
      </w:divBdr>
      <w:divsChild>
        <w:div w:id="351342067">
          <w:marLeft w:val="0"/>
          <w:marRight w:val="0"/>
          <w:marTop w:val="0"/>
          <w:marBottom w:val="0"/>
          <w:divBdr>
            <w:top w:val="none" w:sz="0" w:space="0" w:color="auto"/>
            <w:left w:val="none" w:sz="0" w:space="0" w:color="auto"/>
            <w:bottom w:val="none" w:sz="0" w:space="0" w:color="auto"/>
            <w:right w:val="none" w:sz="0" w:space="0" w:color="auto"/>
          </w:divBdr>
          <w:divsChild>
            <w:div w:id="1607805648">
              <w:marLeft w:val="0"/>
              <w:marRight w:val="0"/>
              <w:marTop w:val="0"/>
              <w:marBottom w:val="0"/>
              <w:divBdr>
                <w:top w:val="none" w:sz="0" w:space="0" w:color="auto"/>
                <w:left w:val="none" w:sz="0" w:space="0" w:color="auto"/>
                <w:bottom w:val="none" w:sz="0" w:space="0" w:color="auto"/>
                <w:right w:val="none" w:sz="0" w:space="0" w:color="auto"/>
              </w:divBdr>
              <w:divsChild>
                <w:div w:id="1235436484">
                  <w:marLeft w:val="180"/>
                  <w:marRight w:val="0"/>
                  <w:marTop w:val="0"/>
                  <w:marBottom w:val="0"/>
                  <w:divBdr>
                    <w:top w:val="none" w:sz="0" w:space="0" w:color="auto"/>
                    <w:left w:val="none" w:sz="0" w:space="0" w:color="auto"/>
                    <w:bottom w:val="none" w:sz="0" w:space="0" w:color="auto"/>
                    <w:right w:val="none" w:sz="0" w:space="0" w:color="auto"/>
                  </w:divBdr>
                  <w:divsChild>
                    <w:div w:id="7464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698181">
      <w:bodyDiv w:val="1"/>
      <w:marLeft w:val="30"/>
      <w:marRight w:val="30"/>
      <w:marTop w:val="0"/>
      <w:marBottom w:val="0"/>
      <w:divBdr>
        <w:top w:val="none" w:sz="0" w:space="0" w:color="auto"/>
        <w:left w:val="none" w:sz="0" w:space="0" w:color="auto"/>
        <w:bottom w:val="none" w:sz="0" w:space="0" w:color="auto"/>
        <w:right w:val="none" w:sz="0" w:space="0" w:color="auto"/>
      </w:divBdr>
      <w:divsChild>
        <w:div w:id="1257442877">
          <w:marLeft w:val="0"/>
          <w:marRight w:val="0"/>
          <w:marTop w:val="0"/>
          <w:marBottom w:val="0"/>
          <w:divBdr>
            <w:top w:val="none" w:sz="0" w:space="0" w:color="auto"/>
            <w:left w:val="none" w:sz="0" w:space="0" w:color="auto"/>
            <w:bottom w:val="none" w:sz="0" w:space="0" w:color="auto"/>
            <w:right w:val="none" w:sz="0" w:space="0" w:color="auto"/>
          </w:divBdr>
          <w:divsChild>
            <w:div w:id="2111772779">
              <w:marLeft w:val="0"/>
              <w:marRight w:val="0"/>
              <w:marTop w:val="0"/>
              <w:marBottom w:val="0"/>
              <w:divBdr>
                <w:top w:val="none" w:sz="0" w:space="0" w:color="auto"/>
                <w:left w:val="none" w:sz="0" w:space="0" w:color="auto"/>
                <w:bottom w:val="none" w:sz="0" w:space="0" w:color="auto"/>
                <w:right w:val="none" w:sz="0" w:space="0" w:color="auto"/>
              </w:divBdr>
              <w:divsChild>
                <w:div w:id="73481390">
                  <w:marLeft w:val="180"/>
                  <w:marRight w:val="0"/>
                  <w:marTop w:val="0"/>
                  <w:marBottom w:val="0"/>
                  <w:divBdr>
                    <w:top w:val="none" w:sz="0" w:space="0" w:color="auto"/>
                    <w:left w:val="none" w:sz="0" w:space="0" w:color="auto"/>
                    <w:bottom w:val="none" w:sz="0" w:space="0" w:color="auto"/>
                    <w:right w:val="none" w:sz="0" w:space="0" w:color="auto"/>
                  </w:divBdr>
                  <w:divsChild>
                    <w:div w:id="129868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189392">
      <w:bodyDiv w:val="1"/>
      <w:marLeft w:val="0"/>
      <w:marRight w:val="0"/>
      <w:marTop w:val="0"/>
      <w:marBottom w:val="0"/>
      <w:divBdr>
        <w:top w:val="none" w:sz="0" w:space="0" w:color="auto"/>
        <w:left w:val="none" w:sz="0" w:space="0" w:color="auto"/>
        <w:bottom w:val="none" w:sz="0" w:space="0" w:color="auto"/>
        <w:right w:val="none" w:sz="0" w:space="0" w:color="auto"/>
      </w:divBdr>
    </w:div>
    <w:div w:id="1392117816">
      <w:bodyDiv w:val="1"/>
      <w:marLeft w:val="0"/>
      <w:marRight w:val="0"/>
      <w:marTop w:val="0"/>
      <w:marBottom w:val="0"/>
      <w:divBdr>
        <w:top w:val="none" w:sz="0" w:space="0" w:color="auto"/>
        <w:left w:val="none" w:sz="0" w:space="0" w:color="auto"/>
        <w:bottom w:val="none" w:sz="0" w:space="0" w:color="auto"/>
        <w:right w:val="none" w:sz="0" w:space="0" w:color="auto"/>
      </w:divBdr>
    </w:div>
    <w:div w:id="1398630167">
      <w:bodyDiv w:val="1"/>
      <w:marLeft w:val="0"/>
      <w:marRight w:val="0"/>
      <w:marTop w:val="0"/>
      <w:marBottom w:val="0"/>
      <w:divBdr>
        <w:top w:val="none" w:sz="0" w:space="0" w:color="auto"/>
        <w:left w:val="none" w:sz="0" w:space="0" w:color="auto"/>
        <w:bottom w:val="none" w:sz="0" w:space="0" w:color="auto"/>
        <w:right w:val="none" w:sz="0" w:space="0" w:color="auto"/>
      </w:divBdr>
    </w:div>
    <w:div w:id="1434132544">
      <w:bodyDiv w:val="1"/>
      <w:marLeft w:val="30"/>
      <w:marRight w:val="30"/>
      <w:marTop w:val="0"/>
      <w:marBottom w:val="0"/>
      <w:divBdr>
        <w:top w:val="none" w:sz="0" w:space="0" w:color="auto"/>
        <w:left w:val="none" w:sz="0" w:space="0" w:color="auto"/>
        <w:bottom w:val="none" w:sz="0" w:space="0" w:color="auto"/>
        <w:right w:val="none" w:sz="0" w:space="0" w:color="auto"/>
      </w:divBdr>
      <w:divsChild>
        <w:div w:id="360781788">
          <w:marLeft w:val="0"/>
          <w:marRight w:val="0"/>
          <w:marTop w:val="0"/>
          <w:marBottom w:val="0"/>
          <w:divBdr>
            <w:top w:val="none" w:sz="0" w:space="0" w:color="auto"/>
            <w:left w:val="none" w:sz="0" w:space="0" w:color="auto"/>
            <w:bottom w:val="none" w:sz="0" w:space="0" w:color="auto"/>
            <w:right w:val="none" w:sz="0" w:space="0" w:color="auto"/>
          </w:divBdr>
          <w:divsChild>
            <w:div w:id="218714779">
              <w:marLeft w:val="0"/>
              <w:marRight w:val="0"/>
              <w:marTop w:val="0"/>
              <w:marBottom w:val="0"/>
              <w:divBdr>
                <w:top w:val="none" w:sz="0" w:space="0" w:color="auto"/>
                <w:left w:val="none" w:sz="0" w:space="0" w:color="auto"/>
                <w:bottom w:val="none" w:sz="0" w:space="0" w:color="auto"/>
                <w:right w:val="none" w:sz="0" w:space="0" w:color="auto"/>
              </w:divBdr>
              <w:divsChild>
                <w:div w:id="612832671">
                  <w:marLeft w:val="180"/>
                  <w:marRight w:val="0"/>
                  <w:marTop w:val="0"/>
                  <w:marBottom w:val="0"/>
                  <w:divBdr>
                    <w:top w:val="none" w:sz="0" w:space="0" w:color="auto"/>
                    <w:left w:val="none" w:sz="0" w:space="0" w:color="auto"/>
                    <w:bottom w:val="none" w:sz="0" w:space="0" w:color="auto"/>
                    <w:right w:val="none" w:sz="0" w:space="0" w:color="auto"/>
                  </w:divBdr>
                  <w:divsChild>
                    <w:div w:id="187731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16157">
      <w:bodyDiv w:val="1"/>
      <w:marLeft w:val="0"/>
      <w:marRight w:val="0"/>
      <w:marTop w:val="0"/>
      <w:marBottom w:val="0"/>
      <w:divBdr>
        <w:top w:val="none" w:sz="0" w:space="0" w:color="auto"/>
        <w:left w:val="none" w:sz="0" w:space="0" w:color="auto"/>
        <w:bottom w:val="none" w:sz="0" w:space="0" w:color="auto"/>
        <w:right w:val="none" w:sz="0" w:space="0" w:color="auto"/>
      </w:divBdr>
    </w:div>
    <w:div w:id="2011521644">
      <w:bodyDiv w:val="1"/>
      <w:marLeft w:val="0"/>
      <w:marRight w:val="0"/>
      <w:marTop w:val="0"/>
      <w:marBottom w:val="0"/>
      <w:divBdr>
        <w:top w:val="none" w:sz="0" w:space="0" w:color="auto"/>
        <w:left w:val="none" w:sz="0" w:space="0" w:color="auto"/>
        <w:bottom w:val="none" w:sz="0" w:space="0" w:color="auto"/>
        <w:right w:val="none" w:sz="0" w:space="0" w:color="auto"/>
      </w:divBdr>
      <w:divsChild>
        <w:div w:id="2118332717">
          <w:marLeft w:val="0"/>
          <w:marRight w:val="0"/>
          <w:marTop w:val="300"/>
          <w:marBottom w:val="0"/>
          <w:divBdr>
            <w:top w:val="none" w:sz="0" w:space="0" w:color="auto"/>
            <w:left w:val="none" w:sz="0" w:space="0" w:color="auto"/>
            <w:bottom w:val="none" w:sz="0" w:space="0" w:color="auto"/>
            <w:right w:val="none" w:sz="0" w:space="0" w:color="auto"/>
          </w:divBdr>
        </w:div>
      </w:divsChild>
    </w:div>
    <w:div w:id="2013530837">
      <w:bodyDiv w:val="1"/>
      <w:marLeft w:val="0"/>
      <w:marRight w:val="0"/>
      <w:marTop w:val="0"/>
      <w:marBottom w:val="0"/>
      <w:divBdr>
        <w:top w:val="none" w:sz="0" w:space="0" w:color="auto"/>
        <w:left w:val="none" w:sz="0" w:space="0" w:color="auto"/>
        <w:bottom w:val="none" w:sz="0" w:space="0" w:color="auto"/>
        <w:right w:val="none" w:sz="0" w:space="0" w:color="auto"/>
      </w:divBdr>
      <w:divsChild>
        <w:div w:id="7320482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4322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Pages>
  <Words>538</Words>
  <Characters>3072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Zhukovanv</dc:creator>
  <cp:lastModifiedBy>Zhukovanv</cp:lastModifiedBy>
  <cp:revision>230</cp:revision>
  <cp:lastPrinted>2020-07-27T01:28:00Z</cp:lastPrinted>
  <dcterms:created xsi:type="dcterms:W3CDTF">2018-12-04T01:32:00Z</dcterms:created>
  <dcterms:modified xsi:type="dcterms:W3CDTF">2020-07-27T01:31:00Z</dcterms:modified>
</cp:coreProperties>
</file>